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325" w:rsidRDefault="00253325" w:rsidP="00071F1E">
      <w:pPr>
        <w:spacing w:after="0" w:line="360" w:lineRule="auto"/>
        <w:ind w:firstLine="567"/>
        <w:jc w:val="center"/>
        <w:rPr>
          <w:rFonts w:ascii="Times New Roman" w:hAnsi="Times New Roman"/>
          <w:b/>
          <w:bCs/>
          <w:color w:val="000000" w:themeColor="text1"/>
          <w:sz w:val="28"/>
          <w:szCs w:val="28"/>
        </w:rPr>
      </w:pPr>
      <w:bookmarkStart w:id="0" w:name="_GoBack"/>
      <w:r w:rsidRPr="00253325">
        <w:rPr>
          <w:rFonts w:ascii="Times New Roman" w:hAnsi="Times New Roman"/>
          <w:b/>
          <w:bCs/>
          <w:color w:val="000000" w:themeColor="text1"/>
          <w:sz w:val="28"/>
          <w:szCs w:val="28"/>
        </w:rPr>
        <w:t>HARAKATLARGA O'RGATISH BOSQICHLARI</w:t>
      </w:r>
    </w:p>
    <w:p w:rsidR="00071F1E" w:rsidRPr="00E766BA" w:rsidRDefault="00071F1E" w:rsidP="00071F1E">
      <w:pPr>
        <w:spacing w:after="0" w:line="360" w:lineRule="auto"/>
        <w:ind w:firstLine="567"/>
        <w:jc w:val="center"/>
        <w:rPr>
          <w:rFonts w:ascii="Times New Roman" w:hAnsi="Times New Roman"/>
          <w:b/>
          <w:bCs/>
          <w:color w:val="000000" w:themeColor="text1"/>
          <w:sz w:val="28"/>
          <w:szCs w:val="28"/>
        </w:rPr>
      </w:pPr>
      <w:r w:rsidRPr="00E766BA">
        <w:rPr>
          <w:rFonts w:ascii="Times New Roman" w:hAnsi="Times New Roman"/>
          <w:b/>
          <w:bCs/>
          <w:color w:val="000000" w:themeColor="text1"/>
          <w:sz w:val="28"/>
          <w:szCs w:val="28"/>
        </w:rPr>
        <w:t>MUNDARIJA</w:t>
      </w:r>
    </w:p>
    <w:p w:rsidR="00071F1E" w:rsidRPr="00E766BA" w:rsidRDefault="00071F1E" w:rsidP="00071F1E">
      <w:pPr>
        <w:spacing w:after="0" w:line="360" w:lineRule="auto"/>
        <w:ind w:firstLine="567"/>
        <w:jc w:val="both"/>
        <w:rPr>
          <w:rFonts w:ascii="Times New Roman" w:hAnsi="Times New Roman"/>
          <w:b/>
          <w:bCs/>
          <w:color w:val="000000" w:themeColor="text1"/>
          <w:sz w:val="28"/>
          <w:szCs w:val="28"/>
        </w:rPr>
      </w:pPr>
      <w:r w:rsidRPr="00E766BA">
        <w:rPr>
          <w:rFonts w:ascii="Times New Roman" w:hAnsi="Times New Roman"/>
          <w:b/>
          <w:bCs/>
          <w:color w:val="000000" w:themeColor="text1"/>
          <w:sz w:val="28"/>
          <w:szCs w:val="28"/>
        </w:rPr>
        <w:t>KIRISH</w:t>
      </w:r>
      <w:r w:rsidR="001338EE">
        <w:rPr>
          <w:rFonts w:ascii="Times New Roman" w:hAnsi="Times New Roman"/>
          <w:b/>
          <w:bCs/>
          <w:color w:val="000000" w:themeColor="text1"/>
          <w:sz w:val="28"/>
          <w:szCs w:val="28"/>
        </w:rPr>
        <w:t>………………………………………………………...</w:t>
      </w:r>
      <w:r w:rsidR="005763D3" w:rsidRPr="00E766BA">
        <w:rPr>
          <w:rFonts w:ascii="Times New Roman" w:hAnsi="Times New Roman"/>
          <w:b/>
          <w:bCs/>
          <w:color w:val="000000" w:themeColor="text1"/>
          <w:sz w:val="28"/>
          <w:szCs w:val="28"/>
        </w:rPr>
        <w:t>…………….</w:t>
      </w:r>
      <w:r w:rsidR="001338EE">
        <w:rPr>
          <w:rFonts w:ascii="Times New Roman" w:hAnsi="Times New Roman"/>
          <w:b/>
          <w:bCs/>
          <w:color w:val="000000" w:themeColor="text1"/>
          <w:sz w:val="28"/>
          <w:szCs w:val="28"/>
        </w:rPr>
        <w:t>.3</w:t>
      </w:r>
    </w:p>
    <w:p w:rsidR="00071F1E" w:rsidRPr="00E766BA" w:rsidRDefault="00071F1E" w:rsidP="00071F1E">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b/>
          <w:bCs/>
          <w:color w:val="000000" w:themeColor="text1"/>
          <w:sz w:val="28"/>
          <w:szCs w:val="28"/>
        </w:rPr>
        <w:t>I.BOB HARAKATLARGA O'RGATISH BOSQICHLARINING ASOSIY YO'NALISHLARI VA XUSUSIYATLARI……………………………</w:t>
      </w:r>
    </w:p>
    <w:p w:rsidR="00071F1E" w:rsidRPr="00E766BA" w:rsidRDefault="00071F1E" w:rsidP="00071F1E">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1.1 Jismoniy madaniyat vositalari pedagogik tushunchalar sifatida…………..</w:t>
      </w:r>
      <w:r w:rsidR="001338EE">
        <w:rPr>
          <w:rFonts w:ascii="Times New Roman" w:hAnsi="Times New Roman"/>
          <w:color w:val="000000" w:themeColor="text1"/>
          <w:sz w:val="28"/>
          <w:szCs w:val="28"/>
        </w:rPr>
        <w:t>5</w:t>
      </w:r>
    </w:p>
    <w:p w:rsidR="00071F1E" w:rsidRPr="00E766BA" w:rsidRDefault="00071F1E" w:rsidP="00071F1E">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1.2 Jismoniy madaniyat vositalarini turkumlarga ajratish, </w:t>
      </w:r>
      <w:hyperlink r:id="rId9" w:history="1">
        <w:r w:rsidRPr="00E766BA">
          <w:rPr>
            <w:rStyle w:val="a5"/>
            <w:rFonts w:ascii="Times New Roman" w:hAnsi="Times New Roman"/>
            <w:color w:val="000000" w:themeColor="text1"/>
            <w:sz w:val="28"/>
            <w:szCs w:val="28"/>
            <w:u w:val="none"/>
          </w:rPr>
          <w:t>vositalarning turli-tumanligi</w:t>
        </w:r>
      </w:hyperlink>
      <w:r w:rsidRPr="00E766BA">
        <w:rPr>
          <w:rFonts w:ascii="Times New Roman" w:hAnsi="Times New Roman"/>
          <w:color w:val="000000" w:themeColor="text1"/>
          <w:sz w:val="28"/>
          <w:szCs w:val="28"/>
        </w:rPr>
        <w:t>, uning ta’sir ko‘rsatishi y</w:t>
      </w:r>
      <w:r w:rsidR="001338EE">
        <w:rPr>
          <w:rFonts w:ascii="Times New Roman" w:hAnsi="Times New Roman"/>
          <w:color w:val="000000" w:themeColor="text1"/>
          <w:sz w:val="28"/>
          <w:szCs w:val="28"/>
        </w:rPr>
        <w:t>axlit tizimi sifatida…………………………..</w:t>
      </w:r>
      <w:r w:rsidRPr="00E766BA">
        <w:rPr>
          <w:rFonts w:ascii="Times New Roman" w:hAnsi="Times New Roman"/>
          <w:color w:val="000000" w:themeColor="text1"/>
          <w:sz w:val="28"/>
          <w:szCs w:val="28"/>
        </w:rPr>
        <w:t>..</w:t>
      </w:r>
      <w:r w:rsidR="001338EE">
        <w:rPr>
          <w:rFonts w:ascii="Times New Roman" w:hAnsi="Times New Roman"/>
          <w:color w:val="000000" w:themeColor="text1"/>
          <w:sz w:val="28"/>
          <w:szCs w:val="28"/>
        </w:rPr>
        <w:t>13</w:t>
      </w:r>
    </w:p>
    <w:p w:rsidR="00E766BA" w:rsidRDefault="00071F1E" w:rsidP="00071F1E">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b/>
          <w:bCs/>
          <w:color w:val="000000" w:themeColor="text1"/>
          <w:sz w:val="28"/>
          <w:szCs w:val="28"/>
        </w:rPr>
        <w:t>II.BOB HARAKATLARGA O‘RGATISH BOSQICHLARINING TUZILISH ASOSLARI……………………………………………………………</w:t>
      </w:r>
    </w:p>
    <w:p w:rsidR="00E766BA" w:rsidRDefault="00071F1E" w:rsidP="00071F1E">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2.1 Jismoniy mashqlarning yuzaga kelishi va rivojlanishi</w:t>
      </w:r>
      <w:r w:rsidR="001338EE">
        <w:rPr>
          <w:rFonts w:ascii="Times New Roman" w:hAnsi="Times New Roman"/>
          <w:color w:val="000000" w:themeColor="text1"/>
          <w:sz w:val="28"/>
          <w:szCs w:val="28"/>
        </w:rPr>
        <w:t>………………...…19</w:t>
      </w:r>
    </w:p>
    <w:p w:rsidR="005763D3" w:rsidRPr="00E766BA" w:rsidRDefault="00E766BA" w:rsidP="00071F1E">
      <w:pPr>
        <w:spacing w:after="0" w:line="360" w:lineRule="auto"/>
        <w:ind w:firstLine="567"/>
        <w:jc w:val="both"/>
        <w:rPr>
          <w:rFonts w:ascii="Times New Roman" w:hAnsi="Times New Roman"/>
          <w:b/>
          <w:bCs/>
          <w:color w:val="000000" w:themeColor="text1"/>
          <w:sz w:val="28"/>
          <w:szCs w:val="28"/>
        </w:rPr>
      </w:pPr>
      <w:r w:rsidRPr="00E766BA">
        <w:rPr>
          <w:rFonts w:ascii="Times New Roman" w:hAnsi="Times New Roman"/>
          <w:color w:val="000000" w:themeColor="text1"/>
          <w:sz w:val="28"/>
          <w:szCs w:val="28"/>
        </w:rPr>
        <w:t>2.2 Xar</w:t>
      </w:r>
      <w:r w:rsidR="00255824">
        <w:rPr>
          <w:rFonts w:ascii="Times New Roman" w:hAnsi="Times New Roman"/>
          <w:color w:val="000000" w:themeColor="text1"/>
          <w:sz w:val="28"/>
          <w:szCs w:val="28"/>
        </w:rPr>
        <w:t>a</w:t>
      </w:r>
      <w:r w:rsidRPr="00E766BA">
        <w:rPr>
          <w:rFonts w:ascii="Times New Roman" w:hAnsi="Times New Roman"/>
          <w:color w:val="000000" w:themeColor="text1"/>
          <w:sz w:val="28"/>
          <w:szCs w:val="28"/>
        </w:rPr>
        <w:t>katli o’</w:t>
      </w:r>
      <w:r w:rsidR="00071F1E" w:rsidRPr="00E766BA">
        <w:rPr>
          <w:rFonts w:ascii="Times New Roman" w:hAnsi="Times New Roman"/>
          <w:color w:val="000000" w:themeColor="text1"/>
          <w:sz w:val="28"/>
          <w:szCs w:val="28"/>
        </w:rPr>
        <w:t>yinlarni tanlab ol</w:t>
      </w:r>
      <w:r>
        <w:rPr>
          <w:rFonts w:ascii="Times New Roman" w:hAnsi="Times New Roman"/>
          <w:color w:val="000000" w:themeColor="text1"/>
          <w:sz w:val="28"/>
          <w:szCs w:val="28"/>
        </w:rPr>
        <w:t>ish tashkil qilish va o‘tkazish q</w:t>
      </w:r>
      <w:r w:rsidR="00071F1E" w:rsidRPr="00E766BA">
        <w:rPr>
          <w:rFonts w:ascii="Times New Roman" w:hAnsi="Times New Roman"/>
          <w:color w:val="000000" w:themeColor="text1"/>
          <w:sz w:val="28"/>
          <w:szCs w:val="28"/>
        </w:rPr>
        <w:t>oidalari</w:t>
      </w:r>
      <w:r w:rsidR="001338EE">
        <w:rPr>
          <w:rFonts w:ascii="Times New Roman" w:hAnsi="Times New Roman"/>
          <w:color w:val="000000" w:themeColor="text1"/>
          <w:sz w:val="28"/>
          <w:szCs w:val="28"/>
        </w:rPr>
        <w:t>…….28</w:t>
      </w:r>
      <w:r w:rsidR="00071F1E" w:rsidRPr="00E766BA">
        <w:rPr>
          <w:rFonts w:ascii="Times New Roman" w:hAnsi="Times New Roman"/>
          <w:color w:val="000000" w:themeColor="text1"/>
          <w:sz w:val="28"/>
          <w:szCs w:val="28"/>
        </w:rPr>
        <w:br/>
      </w:r>
      <w:r w:rsidR="00071F1E" w:rsidRPr="00E766BA">
        <w:rPr>
          <w:rFonts w:ascii="Times New Roman" w:hAnsi="Times New Roman"/>
          <w:b/>
          <w:bCs/>
          <w:color w:val="000000" w:themeColor="text1"/>
          <w:sz w:val="28"/>
          <w:szCs w:val="28"/>
        </w:rPr>
        <w:t>XUL</w:t>
      </w:r>
      <w:r w:rsidR="001338EE">
        <w:rPr>
          <w:rFonts w:ascii="Times New Roman" w:hAnsi="Times New Roman"/>
          <w:b/>
          <w:bCs/>
          <w:color w:val="000000" w:themeColor="text1"/>
          <w:sz w:val="28"/>
          <w:szCs w:val="28"/>
        </w:rPr>
        <w:t>OSA…………………………………………………………………………32</w:t>
      </w:r>
      <w:r w:rsidR="00071F1E" w:rsidRPr="00E766BA">
        <w:rPr>
          <w:rFonts w:ascii="Times New Roman" w:hAnsi="Times New Roman"/>
          <w:color w:val="000000" w:themeColor="text1"/>
          <w:sz w:val="28"/>
          <w:szCs w:val="28"/>
        </w:rPr>
        <w:br/>
      </w:r>
      <w:r w:rsidR="00071F1E" w:rsidRPr="00E766BA">
        <w:rPr>
          <w:rFonts w:ascii="Times New Roman" w:hAnsi="Times New Roman"/>
          <w:b/>
          <w:bCs/>
          <w:color w:val="000000" w:themeColor="text1"/>
          <w:sz w:val="28"/>
          <w:szCs w:val="28"/>
        </w:rPr>
        <w:t>FOYDALANILGAN ADB</w:t>
      </w:r>
      <w:r w:rsidR="001338EE">
        <w:rPr>
          <w:rFonts w:ascii="Times New Roman" w:hAnsi="Times New Roman"/>
          <w:b/>
          <w:bCs/>
          <w:color w:val="000000" w:themeColor="text1"/>
          <w:sz w:val="28"/>
          <w:szCs w:val="28"/>
        </w:rPr>
        <w:t>IYOTLAR……………………………………….…33</w:t>
      </w:r>
    </w:p>
    <w:p w:rsidR="005763D3" w:rsidRPr="00E766BA" w:rsidRDefault="001338EE">
      <w:pPr>
        <w:rPr>
          <w:rFonts w:ascii="Times New Roman" w:hAnsi="Times New Roman"/>
          <w:b/>
          <w:bCs/>
          <w:color w:val="000000" w:themeColor="text1"/>
          <w:sz w:val="28"/>
          <w:szCs w:val="28"/>
        </w:rPr>
      </w:pPr>
      <w:r>
        <w:rPr>
          <w:rFonts w:ascii="Times New Roman" w:hAnsi="Times New Roman"/>
          <w:b/>
          <w:bCs/>
          <w:noProof/>
          <w:color w:val="000000" w:themeColor="text1"/>
          <w:sz w:val="28"/>
          <w:szCs w:val="28"/>
          <w:lang w:val="ru-RU"/>
        </w:rPr>
        <mc:AlternateContent>
          <mc:Choice Requires="wps">
            <w:drawing>
              <wp:anchor distT="0" distB="0" distL="114300" distR="114300" simplePos="0" relativeHeight="251659264" behindDoc="0" locked="0" layoutInCell="1" allowOverlap="1">
                <wp:simplePos x="0" y="0"/>
                <wp:positionH relativeFrom="column">
                  <wp:posOffset>1674940</wp:posOffset>
                </wp:positionH>
                <wp:positionV relativeFrom="paragraph">
                  <wp:posOffset>3016448</wp:posOffset>
                </wp:positionV>
                <wp:extent cx="2398816" cy="1911927"/>
                <wp:effectExtent l="0" t="0" r="20955" b="12700"/>
                <wp:wrapNone/>
                <wp:docPr id="1" name="Прямоугольник 1"/>
                <wp:cNvGraphicFramePr/>
                <a:graphic xmlns:a="http://schemas.openxmlformats.org/drawingml/2006/main">
                  <a:graphicData uri="http://schemas.microsoft.com/office/word/2010/wordprocessingShape">
                    <wps:wsp>
                      <wps:cNvSpPr/>
                      <wps:spPr>
                        <a:xfrm>
                          <a:off x="0" y="0"/>
                          <a:ext cx="2398816" cy="191192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13A7B70B" id="Прямоугольник 1" o:spid="_x0000_s1026" style="position:absolute;margin-left:131.9pt;margin-top:237.5pt;width:188.9pt;height:150.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" fillcolor="white [3212]" strokecolor="white [3212]" strokeweight="2pt"/>
            </w:pict>
          </mc:Fallback>
        </mc:AlternateContent>
      </w:r>
      <w:r w:rsidR="005763D3" w:rsidRPr="00E766BA">
        <w:rPr>
          <w:rFonts w:ascii="Times New Roman" w:hAnsi="Times New Roman"/>
          <w:b/>
          <w:bCs/>
          <w:color w:val="000000" w:themeColor="text1"/>
          <w:sz w:val="28"/>
          <w:szCs w:val="28"/>
        </w:rPr>
        <w:br w:type="page"/>
      </w:r>
    </w:p>
    <w:p w:rsidR="000938F6" w:rsidRPr="00E766BA" w:rsidRDefault="005763D3" w:rsidP="005763D3">
      <w:pPr>
        <w:spacing w:after="0" w:line="360" w:lineRule="auto"/>
        <w:ind w:firstLine="567"/>
        <w:jc w:val="center"/>
        <w:rPr>
          <w:rFonts w:ascii="Times New Roman" w:hAnsi="Times New Roman"/>
          <w:b/>
          <w:bCs/>
          <w:color w:val="000000" w:themeColor="text1"/>
          <w:sz w:val="28"/>
          <w:szCs w:val="28"/>
        </w:rPr>
      </w:pPr>
      <w:r w:rsidRPr="00E766BA">
        <w:rPr>
          <w:rFonts w:ascii="Times New Roman" w:hAnsi="Times New Roman"/>
          <w:b/>
          <w:bCs/>
          <w:color w:val="000000" w:themeColor="text1"/>
          <w:sz w:val="28"/>
          <w:szCs w:val="28"/>
        </w:rPr>
        <w:lastRenderedPageBreak/>
        <w:t>KIRISH</w:t>
      </w:r>
    </w:p>
    <w:p w:rsidR="005B4D37" w:rsidRPr="005B4D37" w:rsidRDefault="005B4D37" w:rsidP="005B4D37">
      <w:pPr>
        <w:pStyle w:val="a4"/>
        <w:spacing w:before="0" w:beforeAutospacing="0" w:after="0" w:afterAutospacing="0" w:line="360" w:lineRule="auto"/>
        <w:ind w:left="0" w:right="0" w:firstLine="567"/>
        <w:jc w:val="both"/>
        <w:rPr>
          <w:color w:val="000000" w:themeColor="text1"/>
          <w:sz w:val="28"/>
          <w:szCs w:val="28"/>
        </w:rPr>
      </w:pPr>
      <w:r w:rsidRPr="005B4D37">
        <w:rPr>
          <w:color w:val="000000" w:themeColor="text1"/>
          <w:sz w:val="28"/>
          <w:szCs w:val="28"/>
        </w:rPr>
        <w:t>Har qanday harakat fоaliyati haqida ta’lim bеrish ma’lum vaqtni talab qiladi. Ta’limning har bir bosqichi o`zining hususiy va ayrim еtakchi tushunchalari bilan ta’riflanadi. Faqat vazifalar kеtma-kеt bo`lsagina, o`qituvchi ta’lim uslubini to`g`ri yo`lga qo`yishi, shu qatоrda ta’lim prinsiplarini ham samarali qo`llashi, maqsadga muvоfiq ravishda tayyorlоv va qo`llanma bеruvchi </w:t>
      </w:r>
      <w:hyperlink r:id="rId10" w:history="1">
        <w:r w:rsidRPr="005B4D37">
          <w:rPr>
            <w:rStyle w:val="a5"/>
            <w:color w:val="000000" w:themeColor="text1"/>
            <w:sz w:val="28"/>
            <w:szCs w:val="28"/>
            <w:u w:val="none"/>
          </w:rPr>
          <w:t>mashqlardan fоydalanishi</w:t>
        </w:r>
      </w:hyperlink>
      <w:r w:rsidRPr="005B4D37">
        <w:rPr>
          <w:color w:val="000000" w:themeColor="text1"/>
          <w:sz w:val="28"/>
          <w:szCs w:val="28"/>
        </w:rPr>
        <w:t>, mеtоdlar va usullarni qo`llay оlishi mumkin.</w:t>
      </w:r>
      <w:r>
        <w:rPr>
          <w:rStyle w:val="ac"/>
          <w:color w:val="000000" w:themeColor="text1"/>
          <w:sz w:val="28"/>
          <w:szCs w:val="28"/>
        </w:rPr>
        <w:footnoteReference w:id="1"/>
      </w:r>
    </w:p>
    <w:p w:rsidR="005B4D37" w:rsidRPr="005B4D37" w:rsidRDefault="005B4D37" w:rsidP="005B4D37">
      <w:pPr>
        <w:pStyle w:val="a4"/>
        <w:spacing w:before="0" w:beforeAutospacing="0" w:after="0" w:afterAutospacing="0" w:line="360" w:lineRule="auto"/>
        <w:ind w:left="0" w:right="0" w:firstLine="567"/>
        <w:jc w:val="both"/>
        <w:rPr>
          <w:color w:val="000000" w:themeColor="text1"/>
          <w:sz w:val="28"/>
          <w:szCs w:val="28"/>
        </w:rPr>
      </w:pPr>
      <w:r w:rsidRPr="005B4D37">
        <w:rPr>
          <w:color w:val="000000" w:themeColor="text1"/>
          <w:sz w:val="28"/>
          <w:szCs w:val="28"/>
        </w:rPr>
        <w:t>Ta’lim jarayonining tuzulishi hususiy </w:t>
      </w:r>
      <w:hyperlink r:id="rId11" w:history="1">
        <w:r w:rsidRPr="005B4D37">
          <w:rPr>
            <w:rStyle w:val="a5"/>
            <w:color w:val="000000" w:themeColor="text1"/>
            <w:sz w:val="28"/>
            <w:szCs w:val="28"/>
            <w:u w:val="none"/>
          </w:rPr>
          <w:t>vazifalar</w:t>
        </w:r>
      </w:hyperlink>
      <w:r w:rsidRPr="005B4D37">
        <w:rPr>
          <w:color w:val="000000" w:themeColor="text1"/>
          <w:sz w:val="28"/>
          <w:szCs w:val="28"/>
        </w:rPr>
        <w:t>, prinsiplar, vоsitalar va mеtоdlarni o`qitish bosqichlaridagi nisbatan turg`un alоqa оrqali vujudga kеladi. Ta’limning tuzilishi alоhida harakat faоliyatini o`rgatishni ifоdalaydi va nisbatan tugallangan jarayonga aylanadi. Uning barcha elеmеntlari (hususiy vazifalar, yo`llanma bеruvchi va tayyorlоv mashqlari, mеtоdlar va bоshqalar) harakat faоliyatini o`rgatishning yakuniy vazifasi bilan bоg`liq . Agarda yakuniy vazifa harakat malakasi (yoki оliy tartibdagi harakat malakasi)ni shakllantirish bo`lsa, unda ta’lim - o`qitishda harakat faоliyatini tanishtirish, o`zlashtirish, mu st aхkamlash dеgan shartli ravishdagi etaplarga ajratiladi.</w:t>
      </w:r>
    </w:p>
    <w:p w:rsidR="005B4D37" w:rsidRPr="005B4D37" w:rsidRDefault="005B4D37" w:rsidP="005B4D37">
      <w:pPr>
        <w:pStyle w:val="a4"/>
        <w:spacing w:before="0" w:beforeAutospacing="0" w:after="0" w:afterAutospacing="0" w:line="360" w:lineRule="auto"/>
        <w:ind w:left="0" w:right="0" w:firstLine="567"/>
        <w:jc w:val="both"/>
        <w:rPr>
          <w:color w:val="000000" w:themeColor="text1"/>
          <w:sz w:val="28"/>
          <w:szCs w:val="28"/>
        </w:rPr>
      </w:pPr>
      <w:r w:rsidRPr="005B4D37">
        <w:rPr>
          <w:color w:val="000000" w:themeColor="text1"/>
          <w:sz w:val="28"/>
          <w:szCs w:val="28"/>
        </w:rPr>
        <w:t>Ta’limni uch bosqichga ajratilishi pеdagоglar praktikasida ko`prоq qo`llanib, harakat faоliyatini nisbatan takоmillashgan darajada egallashga оlib kеladi. Birоq umumiy jismоniy tayyorgarlikning ayrim pеdagоgik vazifalarini hal qilishda harakat faоliyatini ko`nikmaga aylan tirish maqsadga muvоfiq bo`lmay, o`qitish jarayonining yuqоrida qayd etilgan birinchi va ikkinchi bilan bosqic</w:t>
      </w:r>
      <w:r w:rsidR="00B36149">
        <w:rPr>
          <w:color w:val="000000" w:themeColor="text1"/>
          <w:sz w:val="28"/>
          <w:szCs w:val="28"/>
        </w:rPr>
        <w:t>hlaridan fоydalanadilar хоlоs</w:t>
      </w:r>
      <w:r w:rsidRPr="005B4D37">
        <w:rPr>
          <w:color w:val="000000" w:themeColor="text1"/>
          <w:sz w:val="28"/>
          <w:szCs w:val="28"/>
        </w:rPr>
        <w:t>.</w:t>
      </w:r>
    </w:p>
    <w:p w:rsidR="005B4D37" w:rsidRPr="005B4D37" w:rsidRDefault="005B4D37" w:rsidP="005B4D37">
      <w:pPr>
        <w:pStyle w:val="a4"/>
        <w:spacing w:before="0" w:beforeAutospacing="0" w:after="0" w:afterAutospacing="0" w:line="360" w:lineRule="auto"/>
        <w:ind w:left="0" w:right="0" w:firstLine="567"/>
        <w:jc w:val="both"/>
        <w:rPr>
          <w:color w:val="000000" w:themeColor="text1"/>
          <w:sz w:val="28"/>
          <w:szCs w:val="28"/>
        </w:rPr>
      </w:pPr>
      <w:r w:rsidRPr="005B4D37">
        <w:rPr>
          <w:color w:val="000000" w:themeColor="text1"/>
          <w:sz w:val="28"/>
          <w:szCs w:val="28"/>
        </w:rPr>
        <w:lastRenderedPageBreak/>
        <w:t>O`qitish bosqichlarini harakat malakasi fazalari bilan almashtirib qo`yish jоiz emas. Fa za - harakat malakasi shakllanishining(vujudga kеlishining) shartli ravishdagi biоlоgik qonuniyatlarini ifоdalaydi. Etaplar pеdagоgik jarayonining shartli bеlgilaridir va u jarayonning pеdagоgik va biоlоgik qonuniyatlarini aks ettiradi. Har bir bosqichning uzunligi (harakat malakasi fazalari shakllanishidеk) ko`p omillarga: o`quvchining </w:t>
      </w:r>
      <w:hyperlink r:id="rId12" w:history="1">
        <w:r w:rsidRPr="005B4D37">
          <w:rPr>
            <w:rStyle w:val="a5"/>
            <w:color w:val="000000" w:themeColor="text1"/>
            <w:sz w:val="28"/>
            <w:szCs w:val="28"/>
            <w:u w:val="none"/>
          </w:rPr>
          <w:t>tayyorgarligi</w:t>
        </w:r>
      </w:hyperlink>
      <w:r w:rsidRPr="005B4D37">
        <w:rPr>
          <w:color w:val="000000" w:themeColor="text1"/>
          <w:sz w:val="28"/>
          <w:szCs w:val="28"/>
        </w:rPr>
        <w:t>, harakat faоliyatining qiyinligi va bоshqalarga bоg`liq .</w:t>
      </w:r>
    </w:p>
    <w:p w:rsidR="005B4D37" w:rsidRPr="005B4D37" w:rsidRDefault="005B4D37" w:rsidP="005B4D37">
      <w:pPr>
        <w:pStyle w:val="a4"/>
        <w:spacing w:before="0" w:beforeAutospacing="0" w:after="0" w:afterAutospacing="0" w:line="360" w:lineRule="auto"/>
        <w:ind w:left="0" w:right="0" w:firstLine="567"/>
        <w:jc w:val="both"/>
        <w:rPr>
          <w:color w:val="000000" w:themeColor="text1"/>
          <w:sz w:val="28"/>
          <w:szCs w:val="28"/>
        </w:rPr>
      </w:pPr>
      <w:r w:rsidRPr="005B4D37">
        <w:rPr>
          <w:color w:val="000000" w:themeColor="text1"/>
          <w:sz w:val="28"/>
          <w:szCs w:val="28"/>
        </w:rPr>
        <w:t>Ta’lim jarayoning tuzilishini qat’iy, o`zgarmas dеb tushunish kеrak emas. Bu faqat bosqichlar elеmеntlarning tipik alоqasi bo`libgina ta’limning umumiy qonuniyatlarini ifоdalaydi va aniq vazifalarga qarab almashinishi, o`zgartilishi mumkin. Lеkin ta’limning barcha bosqichlarida o`qituvchi o`zlashtilayotgan faоliyatni o`quvchilar bilan birga tahlil qiladi, bahоlaydi va хatоlarni to’zatadi.</w:t>
      </w:r>
    </w:p>
    <w:p w:rsidR="005763D3" w:rsidRPr="00E766BA" w:rsidRDefault="005763D3" w:rsidP="005763D3">
      <w:pPr>
        <w:spacing w:after="0" w:line="360" w:lineRule="auto"/>
        <w:ind w:firstLine="567"/>
        <w:rPr>
          <w:rFonts w:ascii="Times New Roman" w:hAnsi="Times New Roman"/>
          <w:bCs/>
          <w:color w:val="000000" w:themeColor="text1"/>
          <w:sz w:val="28"/>
          <w:szCs w:val="28"/>
        </w:rPr>
      </w:pPr>
      <w:r w:rsidRPr="00E766BA">
        <w:rPr>
          <w:rFonts w:ascii="Times New Roman" w:hAnsi="Times New Roman"/>
          <w:b/>
          <w:color w:val="000000" w:themeColor="text1"/>
          <w:sz w:val="28"/>
          <w:szCs w:val="28"/>
        </w:rPr>
        <w:t>Kurs ishining maqsadi</w:t>
      </w:r>
      <w:r w:rsidRPr="00E766BA">
        <w:rPr>
          <w:rFonts w:ascii="Times New Roman" w:hAnsi="Times New Roman"/>
          <w:color w:val="000000" w:themeColor="text1"/>
          <w:sz w:val="28"/>
          <w:szCs w:val="28"/>
        </w:rPr>
        <w:t>:</w:t>
      </w:r>
      <w:r w:rsidRPr="00E766BA">
        <w:rPr>
          <w:rFonts w:ascii="Times New Roman" w:hAnsi="Times New Roman"/>
          <w:b/>
          <w:bCs/>
          <w:color w:val="000000" w:themeColor="text1"/>
          <w:sz w:val="28"/>
          <w:szCs w:val="28"/>
        </w:rPr>
        <w:t xml:space="preserve"> </w:t>
      </w:r>
      <w:r w:rsidRPr="00E766BA">
        <w:rPr>
          <w:rFonts w:ascii="Times New Roman" w:hAnsi="Times New Roman"/>
          <w:bCs/>
          <w:color w:val="000000" w:themeColor="text1"/>
          <w:sz w:val="28"/>
          <w:szCs w:val="28"/>
        </w:rPr>
        <w:t>Harakatlarga o'rgatish bosqichlarining tuzilish asoslarining o’rganilish tarixi hamda ularning umumiy jihatlarini o’rganish.</w:t>
      </w:r>
    </w:p>
    <w:p w:rsidR="005763D3" w:rsidRDefault="005763D3" w:rsidP="005763D3">
      <w:pPr>
        <w:spacing w:after="0" w:line="360" w:lineRule="auto"/>
        <w:ind w:firstLine="567"/>
        <w:jc w:val="both"/>
        <w:rPr>
          <w:rFonts w:ascii="Times New Roman" w:hAnsi="Times New Roman"/>
          <w:color w:val="000000" w:themeColor="text1"/>
          <w:sz w:val="28"/>
          <w:szCs w:val="28"/>
          <w:shd w:val="clear" w:color="auto" w:fill="FFFFFF"/>
        </w:rPr>
      </w:pPr>
      <w:r w:rsidRPr="00E766BA">
        <w:rPr>
          <w:rFonts w:ascii="Times New Roman" w:hAnsi="Times New Roman"/>
          <w:b/>
          <w:bCs/>
          <w:color w:val="000000" w:themeColor="text1"/>
          <w:sz w:val="28"/>
          <w:szCs w:val="28"/>
        </w:rPr>
        <w:t>Kurs ishining vazifasi</w:t>
      </w:r>
      <w:r w:rsidRPr="00E766BA">
        <w:rPr>
          <w:rFonts w:ascii="Times New Roman" w:hAnsi="Times New Roman"/>
          <w:bCs/>
          <w:color w:val="000000" w:themeColor="text1"/>
          <w:sz w:val="28"/>
          <w:szCs w:val="28"/>
        </w:rPr>
        <w:t>:</w:t>
      </w:r>
      <w:r w:rsidRPr="00E766BA">
        <w:rPr>
          <w:rFonts w:ascii="Segoe UI" w:hAnsi="Segoe UI" w:cs="Segoe UI"/>
          <w:color w:val="000000" w:themeColor="text1"/>
          <w:shd w:val="clear" w:color="auto" w:fill="FFFFFF"/>
        </w:rPr>
        <w:t xml:space="preserve"> </w:t>
      </w:r>
      <w:r w:rsidRPr="00E766BA">
        <w:rPr>
          <w:rFonts w:ascii="Times New Roman" w:hAnsi="Times New Roman"/>
          <w:color w:val="000000" w:themeColor="text1"/>
          <w:sz w:val="28"/>
          <w:szCs w:val="28"/>
          <w:shd w:val="clear" w:color="auto" w:fill="FFFFFF"/>
        </w:rPr>
        <w:t>Harakatlarga o'rgatish bosqichlari, amaliyot jarayonini tashkil etish va bajarishda kerak bo'lgan tartib va qo'llanma asoslarini aniqlaydi. Bu bosqichlar amaliyotlarni tizimli va samarali bajarish uchun kerakli yo'l yo'riqnomalar, qo'llanmalar, va protseduralarni ta'minlaydi.</w:t>
      </w:r>
    </w:p>
    <w:p w:rsidR="005B4D37" w:rsidRPr="00E766BA" w:rsidRDefault="005B4D37" w:rsidP="005763D3">
      <w:pPr>
        <w:spacing w:after="0" w:line="360" w:lineRule="auto"/>
        <w:ind w:firstLine="567"/>
        <w:jc w:val="both"/>
        <w:rPr>
          <w:rFonts w:ascii="Times New Roman" w:hAnsi="Times New Roman"/>
          <w:b/>
          <w:bCs/>
          <w:color w:val="000000" w:themeColor="text1"/>
          <w:sz w:val="28"/>
          <w:szCs w:val="28"/>
        </w:rPr>
      </w:pPr>
      <w:r w:rsidRPr="005B4D37">
        <w:rPr>
          <w:rFonts w:ascii="Times New Roman" w:hAnsi="Times New Roman"/>
          <w:b/>
          <w:color w:val="000000" w:themeColor="text1"/>
          <w:sz w:val="28"/>
          <w:szCs w:val="28"/>
          <w:shd w:val="clear" w:color="auto" w:fill="FFFFFF"/>
        </w:rPr>
        <w:t>Kurs ishining tashkiliy tuzilmasi</w:t>
      </w:r>
      <w:r>
        <w:rPr>
          <w:rFonts w:ascii="Times New Roman" w:hAnsi="Times New Roman"/>
          <w:color w:val="000000" w:themeColor="text1"/>
          <w:sz w:val="28"/>
          <w:szCs w:val="28"/>
          <w:shd w:val="clear" w:color="auto" w:fill="FFFFFF"/>
        </w:rPr>
        <w:t>:Ushbu kurs ishi 2 ta bob,4 ta paragrf,xulosa hamda foydalanilgan adabiyotlardan iborat.</w:t>
      </w:r>
    </w:p>
    <w:p w:rsidR="005763D3" w:rsidRPr="00E766BA" w:rsidRDefault="005763D3">
      <w:pPr>
        <w:rPr>
          <w:rFonts w:ascii="Times New Roman" w:hAnsi="Times New Roman"/>
          <w:b/>
          <w:bCs/>
          <w:color w:val="000000" w:themeColor="text1"/>
          <w:sz w:val="28"/>
          <w:szCs w:val="28"/>
        </w:rPr>
      </w:pPr>
      <w:r w:rsidRPr="00E766BA">
        <w:rPr>
          <w:rFonts w:ascii="Times New Roman" w:hAnsi="Times New Roman"/>
          <w:b/>
          <w:bCs/>
          <w:color w:val="000000" w:themeColor="text1"/>
          <w:sz w:val="28"/>
          <w:szCs w:val="28"/>
        </w:rPr>
        <w:br w:type="page"/>
      </w:r>
    </w:p>
    <w:p w:rsidR="005763D3" w:rsidRPr="00E766BA" w:rsidRDefault="005763D3" w:rsidP="005763D3">
      <w:pPr>
        <w:spacing w:after="0" w:line="360" w:lineRule="auto"/>
        <w:ind w:firstLine="567"/>
        <w:jc w:val="center"/>
        <w:rPr>
          <w:rFonts w:ascii="Times New Roman" w:hAnsi="Times New Roman"/>
          <w:color w:val="000000" w:themeColor="text1"/>
          <w:sz w:val="28"/>
          <w:szCs w:val="28"/>
        </w:rPr>
      </w:pPr>
      <w:r w:rsidRPr="00E766BA">
        <w:rPr>
          <w:rFonts w:ascii="Times New Roman" w:hAnsi="Times New Roman"/>
          <w:b/>
          <w:bCs/>
          <w:color w:val="000000" w:themeColor="text1"/>
          <w:sz w:val="28"/>
          <w:szCs w:val="28"/>
        </w:rPr>
        <w:lastRenderedPageBreak/>
        <w:t>I.BOB HARAKATLARGA O'RGATISH BOSQICHLARINING ASOSIY YO'NALISHLARI VA XUSUSIYATLARI</w:t>
      </w:r>
    </w:p>
    <w:p w:rsidR="005763D3" w:rsidRPr="005B4D37" w:rsidRDefault="005763D3" w:rsidP="005B4D37">
      <w:pPr>
        <w:pStyle w:val="af4"/>
        <w:numPr>
          <w:ilvl w:val="1"/>
          <w:numId w:val="10"/>
        </w:numPr>
        <w:spacing w:after="0" w:line="360" w:lineRule="auto"/>
        <w:jc w:val="center"/>
        <w:rPr>
          <w:b/>
          <w:color w:val="000000" w:themeColor="text1"/>
          <w:szCs w:val="28"/>
          <w:lang w:val="en-US"/>
        </w:rPr>
      </w:pPr>
      <w:r w:rsidRPr="005B4D37">
        <w:rPr>
          <w:b/>
          <w:color w:val="000000" w:themeColor="text1"/>
          <w:szCs w:val="28"/>
          <w:lang w:val="en-US"/>
        </w:rPr>
        <w:t>Jismoniy madaniyat vositalari pedagogik tushunchalar sifatida.</w:t>
      </w:r>
    </w:p>
    <w:p w:rsidR="00845035" w:rsidRPr="005B4D37" w:rsidRDefault="00845035" w:rsidP="005B4D37">
      <w:pPr>
        <w:shd w:val="clear" w:color="auto" w:fill="FFFFFF"/>
        <w:spacing w:after="0" w:line="360" w:lineRule="auto"/>
        <w:ind w:firstLine="567"/>
        <w:jc w:val="both"/>
        <w:rPr>
          <w:rFonts w:ascii="Times New Roman" w:hAnsi="Times New Roman"/>
          <w:color w:val="000000" w:themeColor="text1"/>
          <w:sz w:val="28"/>
          <w:szCs w:val="28"/>
        </w:rPr>
      </w:pPr>
      <w:r w:rsidRPr="00845035">
        <w:rPr>
          <w:rFonts w:ascii="Times New Roman" w:hAnsi="Times New Roman"/>
          <w:color w:val="000000" w:themeColor="text1"/>
          <w:sz w:val="28"/>
          <w:szCs w:val="28"/>
        </w:rPr>
        <w:t xml:space="preserve">Jismoniy madaniyat vositalari, pedagogik tushunchalar bo'yicha juda muhimdir, chunki ulardan foydalanish pedagogik jarayonlarni oshirish, o'quvchilarning o'zlarini rivojlantirish va ta'lim muhitini samarali ta'minlashda o'rin oladi. </w:t>
      </w:r>
      <w:r w:rsidRPr="005B4D37">
        <w:rPr>
          <w:rFonts w:ascii="Times New Roman" w:hAnsi="Times New Roman"/>
          <w:color w:val="000000" w:themeColor="text1"/>
          <w:sz w:val="28"/>
          <w:szCs w:val="28"/>
        </w:rPr>
        <w:t>Quyidagi pedagogik tushunchalar jismoniy madani</w:t>
      </w:r>
      <w:r w:rsidR="005B4D37">
        <w:rPr>
          <w:rFonts w:ascii="Times New Roman" w:hAnsi="Times New Roman"/>
          <w:color w:val="000000" w:themeColor="text1"/>
          <w:sz w:val="28"/>
          <w:szCs w:val="28"/>
        </w:rPr>
        <w:t>yat vositalari bilan bog'liqdir.</w:t>
      </w:r>
      <w:r w:rsidRPr="00845035">
        <w:rPr>
          <w:rFonts w:ascii="Times New Roman" w:hAnsi="Times New Roman"/>
          <w:color w:val="000000" w:themeColor="text1"/>
          <w:sz w:val="28"/>
          <w:szCs w:val="28"/>
          <w:lang w:val="en-US"/>
        </w:rPr>
        <w:t>Jismoniy madaniyat vositalari, har bir o'quvchi uchun individual ta'limni ta'minlashda juda muhimdir.</w:t>
      </w:r>
      <w:r w:rsidR="005B4D37">
        <w:rPr>
          <w:rStyle w:val="ac"/>
          <w:rFonts w:ascii="Times New Roman" w:hAnsi="Times New Roman"/>
          <w:color w:val="000000" w:themeColor="text1"/>
          <w:sz w:val="28"/>
          <w:szCs w:val="28"/>
          <w:lang w:val="en-US"/>
        </w:rPr>
        <w:footnoteReference w:id="2"/>
      </w:r>
      <w:r w:rsidRPr="00845035">
        <w:rPr>
          <w:rFonts w:ascii="Times New Roman" w:hAnsi="Times New Roman"/>
          <w:color w:val="000000" w:themeColor="text1"/>
          <w:sz w:val="28"/>
          <w:szCs w:val="28"/>
          <w:lang w:val="en-US"/>
        </w:rPr>
        <w:t xml:space="preserve"> Bu vositalar o'quvchilarning har birining shaxsiy rivojlanish darajasiga mos keladi va ularning o'zlarini ifoda etish, jismoniy va ma'naviy rivojlantirishlari uchun imkoniyat yaratadi.Jismoniy madaniyat vositalari, o'quvchilarga nazariy bilimlarni amaliyotga o'tkazish va o'quvchilarning ko'nikma va qabiliyatlarini rivojlantirishda juda samarali bo'lishi mumkin. Masalan, sport inventarlarini qo'llash orqali o'quvchilarni jismoniy salohiyatlarini oshirish, jamoatchilikka qatnashish va jamoatchilik qoidalari bilan tanishishga yordam beradi.Jismoniy madaniyat vositalari, o'quvchilarga tartib, tuzilma va samarali ishchi qoidalar bilan tanishish orqali disciplinani o'rgatishga yordam beradi. Masalan, sport mashg'ulotlari orqali jismoniy faollikda qatnashish, jamoatchilik ruhini rivojlantirish va jamoat bilan birgalikda ishlashni o'rganish uchun yaxshi bir vositadir.</w:t>
      </w:r>
      <w:r w:rsidRPr="001A7167">
        <w:rPr>
          <w:rFonts w:ascii="Times New Roman" w:hAnsi="Times New Roman"/>
          <w:color w:val="000000" w:themeColor="text1"/>
          <w:sz w:val="28"/>
          <w:szCs w:val="28"/>
          <w:lang w:val="en-US"/>
        </w:rPr>
        <w:t xml:space="preserve">Jismoniy madaniyat vositalari, o'quvchilarning o'zlarini ta'lim jarayoniga qatnashishga qiziqtirish va ularga motivatsiya qilishda juda samarali bo'lishi mumkin. Sport, musiqa, qo'shiqlar va boshqa jismoniy faoliyatlar o'quvchilarning dikkatini jalb qilishda va ularga qiziqarli va o'rganishga o'rgatishda yordam </w:t>
      </w:r>
      <w:r w:rsidRPr="001A7167">
        <w:rPr>
          <w:rFonts w:ascii="Times New Roman" w:hAnsi="Times New Roman"/>
          <w:color w:val="000000" w:themeColor="text1"/>
          <w:sz w:val="28"/>
          <w:szCs w:val="28"/>
          <w:lang w:val="en-US"/>
        </w:rPr>
        <w:lastRenderedPageBreak/>
        <w:t>beradi.Jismoniy madaniyat vositalari, o'quvchilarga jamiyatning qanday tuzilganligi va uning ahamiyati haqida tushuncha beringan, jamiyatga qanday qatnashishlari kerakligi haqida o'rganishga yordam beradi. Bu, jamoat a'zolari sifatida o'quvchilarga muhim jamiyat qoidalarini o'rgatadi va uning tuzilishi, funktsiyalari va mukofotlari to'g'risida tushunchalarini oshiradi.Shuningdek, jismoniy madaniyat vositalari o'quvchilarning jismoniy rivojlanishlarini oshirishda, jamiyatga qanday foydalanishlari kerakligini o'rgatishda va o'quvchilarning ta'lim muhitini qiziqtirishda muhim ro'lat o'ynaydi. Bu yordamida pedagogik jarayonlar samaraliroq va o'quvchilar uchun yaxshi o'zgarishlarni ko'rishadi.</w:t>
      </w:r>
    </w:p>
    <w:p w:rsidR="005B4D37" w:rsidRDefault="00845035" w:rsidP="005B4D37">
      <w:pPr>
        <w:shd w:val="clear" w:color="auto" w:fill="FFFFFF"/>
        <w:spacing w:after="0" w:line="360" w:lineRule="auto"/>
        <w:ind w:firstLine="284"/>
        <w:jc w:val="both"/>
        <w:rPr>
          <w:rFonts w:ascii="Times New Roman" w:hAnsi="Times New Roman"/>
          <w:color w:val="000000" w:themeColor="text1"/>
          <w:sz w:val="28"/>
          <w:szCs w:val="28"/>
          <w:lang w:val="en-US"/>
        </w:rPr>
      </w:pPr>
      <w:r w:rsidRPr="001A7167">
        <w:rPr>
          <w:rFonts w:ascii="Times New Roman" w:hAnsi="Times New Roman"/>
          <w:color w:val="000000" w:themeColor="text1"/>
          <w:sz w:val="28"/>
          <w:szCs w:val="28"/>
          <w:lang w:val="en-US"/>
        </w:rPr>
        <w:t>Boshqacha qo'shimcha tushunchalar va jismoniy madaniyat vositalari orqali ta'limning samarali yuritilishi va o'quvchilarning o'zlarini rivojlantirishi:</w:t>
      </w:r>
    </w:p>
    <w:p w:rsidR="00845035" w:rsidRPr="001A7167" w:rsidRDefault="00845035" w:rsidP="005B4D37">
      <w:pPr>
        <w:shd w:val="clear" w:color="auto" w:fill="FFFFFF"/>
        <w:spacing w:after="0" w:line="360" w:lineRule="auto"/>
        <w:ind w:firstLine="284"/>
        <w:jc w:val="both"/>
        <w:rPr>
          <w:rFonts w:ascii="Times New Roman" w:hAnsi="Times New Roman"/>
          <w:color w:val="000000" w:themeColor="text1"/>
          <w:sz w:val="28"/>
          <w:szCs w:val="28"/>
          <w:lang w:val="en-US"/>
        </w:rPr>
      </w:pPr>
      <w:r w:rsidRPr="001A7167">
        <w:rPr>
          <w:rFonts w:ascii="Times New Roman" w:hAnsi="Times New Roman"/>
          <w:color w:val="000000" w:themeColor="text1"/>
          <w:sz w:val="28"/>
          <w:szCs w:val="28"/>
          <w:lang w:val="en-US"/>
        </w:rPr>
        <w:t xml:space="preserve">Jismoniy madaniyat vositalari, o'quvchilarga qiziqarli va tinchlikli muhit yaratishda o'rin oladi. Masalan, yoga, meditatsiya, va sport mashg'ulotlari o'quvchilarni stresni kamaytirish, tinchlik va barqarorlik hissini oshirishda muvaffaqiyatli bo'ladi.Jismoniy madaniyat vositalari, guruh ishlarida hamkorlik va jamoatchilik ruhini rivojlantirishga yordam beradi. Sport, rejissorlik, yondashuv va boshqa jismoniy faoliyatlar jamoat bilan birgalikda ishlash va komanda ahamiyatini o'rgatishda foydalaniladi.Ba'zi jismoniy madaniyat vositalari, masalan, musiqa, rassomlik, yozuvchi, va boshqa ijodiy faoliyatlar, o'quvchilarni ijodiylik va tashqi fikrni rivojlantirishda yaratuvchilikni oshirishga yordam beradi.Jismoniy madaniyat vositalari, o'quvchilarni o'zlarini boshqarish, muddatlar va maqsadlar qo'yma va vaqtini boshqarishda o'z qarorlarini qabul qilishda o'rganishga yordam beradi.Jismoniy madaniyat vositalari, o'quvchilarning ta'limni qiziqishini va ularga ilhom berishda katta ro'lini o'ynaydi. Masalan, sport yoki boshqa jismoniy faoliyatlar orqali o'quvchilarni ta'limga qiziqtirish va ularni qadriyatli bilimlarga qiziqishga o'rgatish mumkin.Jismoniy madaniyat vositalari pedagogik jarayonlarda </w:t>
      </w:r>
      <w:r w:rsidRPr="001A7167">
        <w:rPr>
          <w:rFonts w:ascii="Times New Roman" w:hAnsi="Times New Roman"/>
          <w:color w:val="000000" w:themeColor="text1"/>
          <w:sz w:val="28"/>
          <w:szCs w:val="28"/>
          <w:lang w:val="en-US"/>
        </w:rPr>
        <w:lastRenderedPageBreak/>
        <w:t>qo'llanilishi, ta'limning samarali yuritilishi, o'quvchilarning jismoniy va ma'naviy rivojlanishlarini oshirishda katta ahamiyatga ega. Bu vositalar o'quvchilarning o'zlarini tanish, rivojlantirish va o'zgarishlarga o'xshash o'rganish usullari orqali ta'lim jarayonlarini oshirishda juda samarali bo'lib ishlaydi.</w:t>
      </w:r>
    </w:p>
    <w:p w:rsidR="00845035" w:rsidRPr="00E766BA" w:rsidRDefault="00845035" w:rsidP="00845035">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Jismoniy</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mashqlar</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jismoniy</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madaniyatning</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asosiy</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vosi</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tasi</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bo</w:t>
      </w:r>
      <w:r w:rsidRPr="001A7167">
        <w:rPr>
          <w:rFonts w:ascii="Times New Roman" w:hAnsi="Times New Roman"/>
          <w:color w:val="000000" w:themeColor="text1"/>
          <w:sz w:val="28"/>
          <w:szCs w:val="28"/>
          <w:lang w:val="en-US"/>
        </w:rPr>
        <w:t>`</w:t>
      </w:r>
      <w:r w:rsidRPr="00E766BA">
        <w:rPr>
          <w:rFonts w:ascii="Times New Roman" w:hAnsi="Times New Roman"/>
          <w:color w:val="000000" w:themeColor="text1"/>
          <w:sz w:val="28"/>
          <w:szCs w:val="28"/>
        </w:rPr>
        <w:t>lib</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u</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tarixan</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gimnastika</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uyinlar</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sport</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va</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turizm</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tarznda</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gurux</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larga</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ajratilib</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madaniyat</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jarayonining</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vositasi</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sifatida</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foydalanib</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kelindi</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Jismoniy</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mashq</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deb</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jismoniy</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madaniyat</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qonuniyatlari</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talab</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lariga</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javob</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beruvchi</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ongli</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ravishda</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bajariladigan</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ixtiyoriy</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harakat</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faoliyatlarining</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turli</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turkumi</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tushuniladi</w:t>
      </w:r>
      <w:r w:rsidRPr="001A7167">
        <w:rPr>
          <w:rFonts w:ascii="Times New Roman" w:hAnsi="Times New Roman"/>
          <w:color w:val="000000" w:themeColor="text1"/>
          <w:sz w:val="28"/>
          <w:szCs w:val="28"/>
          <w:lang w:val="en-US"/>
        </w:rPr>
        <w:t xml:space="preserve">. </w:t>
      </w:r>
      <w:r w:rsidRPr="00E766BA">
        <w:rPr>
          <w:rFonts w:ascii="Times New Roman" w:hAnsi="Times New Roman"/>
          <w:color w:val="000000" w:themeColor="text1"/>
          <w:sz w:val="28"/>
          <w:szCs w:val="28"/>
        </w:rPr>
        <w:t>Bunday harakat faoliyatlari gimnastika, uyinlar, sport, turizm mashqlari sifatida tarixan tizimlashtirildi, tuplandi va usluban tuldirildi.</w:t>
      </w:r>
    </w:p>
    <w:p w:rsidR="00845035" w:rsidRPr="00E766BA" w:rsidRDefault="00845035" w:rsidP="005B4D37">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 xml:space="preserve">Jismoniy mashqni vujudga kelishi tarixan qator darsliklarda (A.D. Novikov, B.A. Ashma rin va boshqalar, 1966, 1979). Ibtidoiy jamoa to`zumi davriga to`g`ri keladi deb ko`rsatiladi. Jismoniy mashqning vujudga kelishida ob`ektiv sabab qilib ibtidoiy odamning korni tuydirish maqsadida ov qilishi, sub`ektiv sabab sifatida ongning shakllanishi deb qaraldi.Ibtidoiy qurollarni ishlatishni bilmagan ibtidoiy odam o`z ulja sini (ovini) xoldan toldirguncha kuvlagan. Bunda ovchining organizmi katta jismoniy tayyorgarlikka muxtojlik sezishi tabiiy xol edi. Jis moniy tayyorgarligi yetarli bo`lmaganlarining o`zlari oviga yem bo`lgan lar. Keyinchalik ibtidoiy odamlar ovga gala-gala bo`lib chiqadigan bo`ldilar. Ijtimoiy ong shakllana boshladi. Ibtidoiy qurollar: tosh, kirrali tosh boylangan nayza, xas, chup bilan nomigagina berkitilib qo`yilgan choxlardan va boshqalardan foydalana boshlashi ijtimoiy ongni shakllana boshlanganligidan dalolat edi. Ovda ishtirok etolmay qolgan kabilani kariyalari yoshlarga toshni nishinga otish, uni zarbini kuchaytirishni mashq qildira boshladilar, usha davrdan madaniyat jarayonining elementlari shakllana boshladi. Keyinchalik uloktirish, kuvib yetish yoki kochish </w:t>
      </w:r>
      <w:r w:rsidRPr="00E766BA">
        <w:rPr>
          <w:rFonts w:ascii="Times New Roman" w:hAnsi="Times New Roman"/>
          <w:color w:val="000000" w:themeColor="text1"/>
          <w:sz w:val="28"/>
          <w:szCs w:val="28"/>
        </w:rPr>
        <w:lastRenderedPageBreak/>
        <w:t>uchun yugurish, sakrash mashqlari vujudga kela boshladi. Bu esa jismoniy mashqlarni hamda jismoniy madaniyatning elementlarini vujudga kelishi va shakllani davri bo`ldi. Bu mashqlar hozirgi zamonning jismoniy mashqlari — yengil atletika, ginmastika, sport uyinlari, yakka ko`rashlar, turizm va sportning boshqa turlari tar zida jarayoni uchun asosiy vosita sifatida foydalanilmoqda. Jismoniy mashqlar xillarining ko`payishiga insonning mehnat faoliyati ham ta`sir ko`rsatdi. Ma`lumki, mehnat jismoniy kuch, chidamlilik, tezkorlik, chaqqonlikdek insonning jismi (harakat) sifatlarining ma` lum darajadagi tayyorgarligi, uning rivojlanganligini talab qiladi.Madaniyat amaliyotida, asosan, inson mehnat faoliyatida qo`llaydigan harakatlarini ko`prok mashq qiladi. Jismoniy mashqning rivojlanishida diniy marosimlarda, bayramlardagi uyinlar, raqslar, harbiy faoliyatdagi, san`atdagi ongli ravishda bajariladigan ixtiyoriy harakatlar manba bo`lib xizmat qiladi. Jismoniy mashqlar tabiatining tabiiy qonunini I.M.Sechenov va I.PPavlovning ilmiy dunyoqarashi ochib berdi. Ixtiyoriy harakat Sechenovning fikricha, ong va aql bilan boshqariladi hamda biror maqsadga yunaltirilgan bo`ladi. Pavlov esa harakatlarni fiziologik mexanizmini ochib, harakatlar bosh miya pustlok qismii) tuplash xususiyati bilan bog`liqligini birinchi, ikkinchi signal sistemasi, shartli hamda shartsiz reflekslarning aktiv ishtirokida vujudga kelishligini ilmiy isbotladi.</w:t>
      </w:r>
      <w:r w:rsidRPr="00E766BA">
        <w:rPr>
          <w:rFonts w:ascii="Times New Roman" w:hAnsi="Times New Roman"/>
          <w:color w:val="000000" w:themeColor="text1"/>
          <w:sz w:val="28"/>
          <w:szCs w:val="28"/>
        </w:rPr>
        <w:br/>
        <w:t>Jismoniy mashqlarning mazmuni va shakli. Barcha xodisa va jarayonlarga uxshash jismoniy mashqlar o`zining mazmuni va shakliga ega. Jismoniy mashqni bajarishda sodnr bo`ladigan mexanik, biologik, psixologik jarayonlarning tuplami jismoniy mashq larning mazmunini vujudga keltiradi, ularning ta`siridan harakat faoliyati uchun qobiliyat rivojlanadi. Shuningdek mashq mazmuniga uning bo`laklarini tuplami (masalan, uzunlikka sakrash mashqi mazmuniga tanaga tezlik berish, </w:t>
      </w:r>
      <w:hyperlink r:id="rId13" w:history="1">
        <w:r w:rsidRPr="00E766BA">
          <w:rPr>
            <w:rStyle w:val="a5"/>
            <w:rFonts w:ascii="Times New Roman" w:hAnsi="Times New Roman"/>
            <w:color w:val="000000" w:themeColor="text1"/>
            <w:sz w:val="28"/>
            <w:szCs w:val="28"/>
            <w:u w:val="none"/>
          </w:rPr>
          <w:t>depsinish xavoda uchish</w:t>
        </w:r>
      </w:hyperlink>
      <w:r w:rsidRPr="00E766BA">
        <w:rPr>
          <w:rFonts w:ascii="Times New Roman" w:hAnsi="Times New Roman"/>
          <w:color w:val="000000" w:themeColor="text1"/>
          <w:sz w:val="28"/>
          <w:szCs w:val="28"/>
        </w:rPr>
        <w:t xml:space="preserve">, yerga tushish zvenolari) mashqni bajarishda xal </w:t>
      </w:r>
      <w:r w:rsidRPr="00E766BA">
        <w:rPr>
          <w:rFonts w:ascii="Times New Roman" w:hAnsi="Times New Roman"/>
          <w:color w:val="000000" w:themeColor="text1"/>
          <w:sz w:val="28"/>
          <w:szCs w:val="28"/>
        </w:rPr>
        <w:lastRenderedPageBreak/>
        <w:t>qilinadigan pashfa.ыr, shuningdek mashqni bajarishdan organizmda sodir bo`ladigan funksional o`zgarishlar kiradi. Bu elementlarning barchasi jismoniy mashqning umumiy mazmunini vujudga keltiradi. Jismoniy mashqning shakli ularning ichki va tashqi strukturasini muvofiqligida ko`rinadi. Mashqning ichki strukturasi shu faoliyatni bajarishda ishtirok etadigan skelet muskullari, ularning qisqarishi, cho`zilishi, buralishi va x.k., biomexanik, bioximik boglanishlar, energiya sarflashi, yurak-tomir, nafas olishi, nerv boshqaruvi va boshqa organalardagi jarayonlarni, ularning o`zaro bog`liq ligini, kelishilganligini o`z ichiga oladi. Biologik, mexanik, psixologik va boshqa jarayonlarning mashq bajarishdagi aloqasi, o`zaro kelishilganligi yugurish mashqlarida boshqacha bo`lsa, shtanga kuta rishda boshqachadir. Bunda ichki struktura turlicha bo`ladi. Mashqning tashqi shakli, tashqi strukturasi esa usha mashqning tashqi ko`rinishi, harakatni bajarish naytiga ketgan vaqt yoki kuch sarf etish me`yori va intensivligi ko`rinishi bilan xarakterlanadi.</w:t>
      </w:r>
    </w:p>
    <w:p w:rsidR="00845035" w:rsidRPr="00E766BA" w:rsidRDefault="00845035" w:rsidP="00845035">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Jismoniy mashqlar shakli va mazmuni o`zaro bog`liq bo`lib, bir-birini takazo etadi. Mazmunning o`zgarishi shaklni o`zgarishiga olib keladi. Mazmun shaklga nisbatan asosiy rolni uynandi. Masalan, har-xil masofada tezlik sifatining namoyon bo`lishi yugurish texnikasining ham turlicha bo`lishiga sababchi bo`ladi (kadamning kattaligi, chastotasi, tana ning xolyat va x.k.).Shaql mazmunga ta`sir ko`rsatadi. Aniq ma`lum bir harakat uchun namoyon bo`layetgan jnsmoniy sifatlar shu jismoniy mashqni bajarishdagi malakaga ta`sir qiladi. Shuning uchun so`zuvchi kuchi bilan gimnastikachi kuchi, shtangachi kuchi bir-biridan farqini. jismoniy mashqni shakli va mazmuning rainonal muvofiqligiga erishish jismoniy madaniyat nazariyasi va amaliyotining asosiy muammolaridandir. Bu muammo qismian harakat malakasi va kunikmasi, shuningdek jismoniy sifatlariga ham taaluklidir.</w:t>
      </w:r>
    </w:p>
    <w:p w:rsidR="00845035" w:rsidRPr="00E766BA" w:rsidRDefault="00845035" w:rsidP="00845035">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lastRenderedPageBreak/>
        <w:t>Jismoniy mashq texnikasi. Har qanday harakat aktiv harakat faoliyati tarkibidan ikki narsani:</w:t>
      </w:r>
    </w:p>
    <w:p w:rsidR="00845035" w:rsidRPr="00E766BA" w:rsidRDefault="00845035" w:rsidP="00845035">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a) bajarilayetgan harakat, uni bajarishdan kelib chiqadigan maqsad;</w:t>
      </w:r>
    </w:p>
    <w:p w:rsidR="00845035" w:rsidRPr="00E766BA" w:rsidRDefault="00845035" w:rsidP="00845035">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b) harakat vazifasini xal qilish usulini farqlash kerak bo`ladi.</w:t>
      </w:r>
    </w:p>
    <w:p w:rsidR="00845035" w:rsidRPr="00E766BA" w:rsidRDefault="00845035" w:rsidP="00845035">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Ko`pincha bir xil harakat turli uslubiyatlarda bajariladi, masalan, balandlikka sakrashda plankaga to`g`ridan, chap, ung tomonlardan yugurib kelish va plankaga yaqin yoki undan uzoqdagi oyoq bilan depsinish mumkin. Aslida esa shu mashqni yuqorida qayd qilinganidan boshqacharok, oson, oz energiya sarflab, belgilangan harakatni (vazifani) samarali xal etish usuli mavjud bo`ladi. Harakat vazifasini oson samarali xal qilish uchun tanlangan harakat akti (faolinti )ni -jismoniy mashq texnikasi deb atash kabul qilingan.</w:t>
      </w:r>
    </w:p>
    <w:p w:rsidR="00845035" w:rsidRPr="00E766BA" w:rsidRDefault="00845035" w:rsidP="00845035">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Texnikaning asosi deganda harakat vazifasini bajarish uchun kerak bo`ladigan harakat faoliyati tizimining o`zak qismi tushuniladi. Qullangan usullar tananing qismilarini o`zaro kelishgan xolda, harakat aktining ketma-ketligi tizimini bo`zmay, jismoniy sifatlari (kuch, tezkorlik, chaqqonlik, muskullar egaluvchanligi va bug`inlar harakatchanligi)ning keraklicha namoyon kilishini taqazo etadi. Usul samarali bo`lsa, amaliyotda unumli qo`llanishi mumkin va uzoq vaqt o`zining hayotiy — amaliyligini saqlab koladi. Masalan, balandlikka sakrashning «Fosberi-floi» usuli samarali bo`lsa ham, hozirgacha ko`pchilik sportchilar «peryokidnoy» usulidan foydalaniladi. Yangi urganuvchilar uchun hozirgi kunda «qadamlab sakrash» usulidan foydalaniladi.</w:t>
      </w:r>
    </w:p>
    <w:p w:rsidR="00845035" w:rsidRPr="00E766BA" w:rsidRDefault="00845035" w:rsidP="00845035">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 xml:space="preserve">Texnikani zvenosi deyilganda, bajarilayotgan harakatning asosiy mexanizmi sakrashlarda - depsinish, uloqtirishlarda final kuch sarflashni bajarish uchun yordam beradigan harakat faoliyati tarkibidagi bo`laklar tushuniladi. Pedagogik jarayonda mashqning asosiy zvenosi mexanizmini o`zlashtirish o`qitishning negizi deb qaraladi. Texnikaning o`zlashtirilishi mashq texnikasining asosini o`rganish </w:t>
      </w:r>
      <w:r w:rsidRPr="00E766BA">
        <w:rPr>
          <w:rFonts w:ascii="Times New Roman" w:hAnsi="Times New Roman"/>
          <w:color w:val="000000" w:themeColor="text1"/>
          <w:sz w:val="28"/>
          <w:szCs w:val="28"/>
        </w:rPr>
        <w:lastRenderedPageBreak/>
        <w:t>demakdir. Texnikaning detali bu, harakat tarkibiga kirgan, lekin uning asosiga, zvenolariga ziyon yetkazmaydigan qo`shimcha harakatlar yoki shu harakat mexanizmi tarkibidagi eng mayda bo`laklardir. Masalan, uzunlikka sakrashda kimdir tanaga tezlik berishni keskin tezlanish bilan, kimdir tezlanishni asta-sekinlik bilan boshlaydi: qisqa masofaga yuguruvchi ham to`siqlar osha, ham to`siqlarsiz, yugurish yulkasida harkatlana oladi. Start uchun start kolodkasini urnatish esa ikala masofada turlicha, ular qaysidir detal bilan farq qiladi, lekin bu detal mashqni aso sii zvenosiga ziyon yetkazmaydi. Ratsional sport texnikasi. Ratsional sport texnika sining asosiy qoidasi shundan iboratki faoliyatni bajarishda aktiv va passiv harakatlantiruvchi kuchlardan tula konli va maqsadga muvofiq ravishda foydalanib, shu vaqtning o`zida uni tormozlovchi (susaytiruvchi, samaradorlikni pasaytiruvchi) kuchlarni kamaytirish tushuniladi. Nyutonning uchta qonuni mexanik harakatlarga bagishlangan. Lekin inson hara katlarn haqida gai ketganda jismoniy mashqlarniig ratsional texnikasi haqida xulosaga kelish uchun mexanikaning bu qoidalariga tayanib bo`lmaydi. Nimaga? Masalan, fizika qonuniga ko`ra, imkoni boricha balandga sakrash uchun nazariy jixatdan, sakrashni rosa chukur o`rganish bilan bajarish lozim. Ammo tajriba ko`rsatmoqdaki, insonning sakrash imkoniyati chegarasi aytarli yuqori, agar u iloji boricha kapa bo`lmagan yarim utirish bilan depsinishda depsinish oyogining tizza buginidan qisqagina bukish sakrash samaradarligi ham ijobiy ham salbiy foyda berishi mumkin.</w:t>
      </w:r>
    </w:p>
    <w:p w:rsidR="00845035" w:rsidRPr="00E766BA" w:rsidRDefault="00845035" w:rsidP="00845035">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 xml:space="preserve">Xulosa qilsak ratsional texnikani egallashda faqat mexanika qonunlariga tayanish bilan cheklanmay, harakatni materiyaning eng yuqori shakllariga, ulardan biri bulmish biologik qonuniyatlariga ham tayanishga to`g`ri ksladn. Darslikning harakatlarga xarakteristika bo`limiga ratsional sport texnikasining ayrim </w:t>
      </w:r>
      <w:r w:rsidRPr="00E766BA">
        <w:rPr>
          <w:rFonts w:ascii="Times New Roman" w:hAnsi="Times New Roman"/>
          <w:color w:val="000000" w:themeColor="text1"/>
          <w:sz w:val="28"/>
          <w:szCs w:val="28"/>
        </w:rPr>
        <w:lastRenderedPageBreak/>
        <w:t>qonuniyatlari xususida so`z yuritiladi. Kuyida biz asosan muskul kuchidan foydalanishning samara lariga tuxtalamiz.</w:t>
      </w:r>
    </w:p>
    <w:p w:rsidR="00845035" w:rsidRPr="00E766BA" w:rsidRDefault="00845035" w:rsidP="005B4D37">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Muskulning uta zuriqishini optimal yunalishi. Muskul kuchi belgilangan faoliyatning yunalishiga iloji boricha yaqinlashtirilishi, moslashtirilishi lozim. Masalan, nayza uloktirishda zur berib tanaga </w:t>
      </w:r>
      <w:hyperlink r:id="rId14" w:history="1">
        <w:r w:rsidRPr="00E766BA">
          <w:rPr>
            <w:rStyle w:val="a5"/>
            <w:rFonts w:ascii="Times New Roman" w:hAnsi="Times New Roman"/>
            <w:color w:val="000000" w:themeColor="text1"/>
            <w:sz w:val="28"/>
            <w:szCs w:val="28"/>
            <w:u w:val="none"/>
          </w:rPr>
          <w:t>tezlik berishimiz mumkin</w:t>
        </w:r>
      </w:hyperlink>
      <w:r w:rsidRPr="00E766BA">
        <w:rPr>
          <w:rFonts w:ascii="Times New Roman" w:hAnsi="Times New Roman"/>
          <w:color w:val="000000" w:themeColor="text1"/>
          <w:sz w:val="28"/>
          <w:szCs w:val="28"/>
        </w:rPr>
        <w:t xml:space="preserve">, lekin bu tezlik nayzani uloktirish dagi zarbga moslanmasa, sarflangan kuch samarasiz bo`ladi, nayza muljallangan trayektoriyada ulchmasligi mumkin. Past start olishda tananing ogishi 54 va 72 gradusli burchak xosil qilgandan so`ng startdan chiqishning samarasi turlicha bo`ladi. Xisoblashlar ko`rsatmoqdaki, ikkala oyoqdan 180 kg kuch bilan depsinish 72 grardusdan start olganda, kuchning gorizontal yunalishi samaradorligi 55, 62 kg.dan oshmas ekan. Agar start 54 gradusda bajarilsa, depsinish kuchi samaradorli 105, 80 kg bo`lishi mumkin. Hara kat tezligini oshirish, gavdaga tezlanish berish uchun unga anchagina kuch ta`sir etilishi lozim. U qanchalik kuchli bo`lsa, tanani fazoda tezlanishi shunchalik qisqa vaqt ichida tez vujudga keladi. Lekni tezlik birdaniga oshmaydi. Buning uchun kuch anchagina vaqt ichida ta`sir etib turishi zarur. Maksimal tezlik olish uchun esa uzoqrok masofa lozim va katta kuch bilan ta`sir etish foydalidir. Oyoqning tusha tegadigan ustki qismiini qanchalik orqaga cho`zib tup oraligidagi masofa o`zaytiril sa, oyoq kaftining tegish tezligi oshirilsa, tupning zarbi kuchayadi. Yulning chegaralanishi tezlikni kuchayishini susaytiradi.Kuchning ta`sir etish vaqti qanchalnk oz bo`lsa, harakat tezligi shuncha yuqori bo`ladi. Gavda qiya chiziq bo`ylab tezlik oladigan busa shuncha ko`p ta`sir kuchi kerak bo`ladi.To`g`ri chiziq bo`ylab harakat tezligi uchun qiya chiziq bo`ylab harakat tezligiga nisbatan ta`sir kuchi oz talab qilinadi. Kuch oshirilishining o`zluksizligi va birin ketinligi. Bu qoida Nyutonning ikkita (inersiya va tezlanish) qonunidan kelib chiqadi. Eng katta kuch harakatni boshlash uchun, tinch (turgun) inersiyani yengish kerak uchun </w:t>
      </w:r>
      <w:r w:rsidRPr="00E766BA">
        <w:rPr>
          <w:rFonts w:ascii="Times New Roman" w:hAnsi="Times New Roman"/>
          <w:color w:val="000000" w:themeColor="text1"/>
          <w:sz w:val="28"/>
          <w:szCs w:val="28"/>
        </w:rPr>
        <w:lastRenderedPageBreak/>
        <w:t>kerak bo`ladi. Masalan, shtangani kukrakka olishga harakat boshlash uchun oyoqning va yelkaning orqa muskullaridan, ularning kuchidan foydalaniladi. Chunki uni tuxtatish yoki tinch turgan jism enersiyasini ozgina bo`lsa-da, o`zgartirish uchun yana qo`shimcha zuriqish talab knlinadn. Aslida bu zuriqishdan mashq tezligini yanada oshirishda samarali foydalansa bo`lardi. Mabodo yadro turtishning qaysidir joyida harakatning ozgina sekinlashtirilishi yoki ushlanishiga yul qo`yilsa, oldishi harakatning foydali effektidan maxrum bo`lib qolish mumkin.</w:t>
      </w:r>
    </w:p>
    <w:p w:rsidR="00845035" w:rsidRPr="00E766BA" w:rsidRDefault="00845035" w:rsidP="00845035">
      <w:pPr>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Harakatlarning o`zluksizligi va davomiyligi texnik tayyorgarligi yuqori bo`lgan sportchilarda, ayniqsa uloktirish, sakrash, so`zishning barcha turlarida yakkol ko`zga tashlanadi. Harakatlar shunday bajarilishi lozimkki, unda ishtirok etayetgan muskullar guruxining ishi tugashi bilan navbatdagi muskullar guruxi harakatni dvom ettirish uchun o`z shpini ulab yuborsin. Bunga, albatta, ko`p mehnat (mashq) qilish orqali erishiladi. Buning ustiga navbatdagi harakatlar yanada tezlik oshirilishi bilan bajarilishi lozim, ustiga-ustak, oldingi harakatda ishtirok etayetgan gavdaning ma`lum qismii o`z harakatini tugatayotgan yoki xavoda muallak qolganda, davom ettirilishi lozim.</w:t>
      </w:r>
    </w:p>
    <w:p w:rsidR="00845035" w:rsidRPr="00E766BA" w:rsidRDefault="00845035">
      <w:pPr>
        <w:rPr>
          <w:rFonts w:ascii="Times New Roman" w:hAnsi="Times New Roman"/>
          <w:color w:val="000000" w:themeColor="text1"/>
          <w:sz w:val="28"/>
          <w:szCs w:val="28"/>
        </w:rPr>
      </w:pPr>
      <w:r w:rsidRPr="00E766BA">
        <w:rPr>
          <w:rFonts w:ascii="Times New Roman" w:hAnsi="Times New Roman"/>
          <w:color w:val="000000" w:themeColor="text1"/>
          <w:sz w:val="28"/>
          <w:szCs w:val="28"/>
        </w:rPr>
        <w:br w:type="page"/>
      </w:r>
    </w:p>
    <w:p w:rsidR="00845035" w:rsidRPr="00E766BA" w:rsidRDefault="00845035" w:rsidP="00845035">
      <w:pPr>
        <w:spacing w:after="0" w:line="360" w:lineRule="auto"/>
        <w:ind w:firstLine="567"/>
        <w:jc w:val="center"/>
        <w:rPr>
          <w:rFonts w:ascii="Times New Roman" w:hAnsi="Times New Roman"/>
          <w:b/>
          <w:color w:val="000000" w:themeColor="text1"/>
          <w:sz w:val="28"/>
          <w:szCs w:val="28"/>
        </w:rPr>
      </w:pPr>
      <w:r w:rsidRPr="00E766BA">
        <w:rPr>
          <w:rFonts w:ascii="Times New Roman" w:hAnsi="Times New Roman"/>
          <w:b/>
          <w:color w:val="000000" w:themeColor="text1"/>
          <w:sz w:val="28"/>
          <w:szCs w:val="28"/>
        </w:rPr>
        <w:lastRenderedPageBreak/>
        <w:t>1.2.Jismoniy madaniyat vositalarini turkumlarga ajratish, </w:t>
      </w:r>
      <w:hyperlink r:id="rId15" w:history="1">
        <w:r w:rsidRPr="00E766BA">
          <w:rPr>
            <w:rStyle w:val="a5"/>
            <w:rFonts w:ascii="Times New Roman" w:hAnsi="Times New Roman"/>
            <w:b/>
            <w:color w:val="000000" w:themeColor="text1"/>
            <w:sz w:val="28"/>
            <w:szCs w:val="28"/>
            <w:u w:val="none"/>
          </w:rPr>
          <w:t>vositalarning turli-tumanligi</w:t>
        </w:r>
      </w:hyperlink>
      <w:r w:rsidRPr="00E766BA">
        <w:rPr>
          <w:rFonts w:ascii="Times New Roman" w:hAnsi="Times New Roman"/>
          <w:b/>
          <w:color w:val="000000" w:themeColor="text1"/>
          <w:sz w:val="28"/>
          <w:szCs w:val="28"/>
        </w:rPr>
        <w:t>, uning ta’sir ko‘rsatishi yaxlit tizimi sifatida.</w:t>
      </w:r>
    </w:p>
    <w:p w:rsidR="00845035" w:rsidRPr="00E766BA" w:rsidRDefault="00845035" w:rsidP="00845035">
      <w:pPr>
        <w:shd w:val="clear" w:color="auto" w:fill="FFFFFF"/>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Ta`sir kuchiga aks ta`sir etish. Qarama-qarshilik qonuniga ko`ra, harakatlarning barchasida aylanma, borib kelish, uchrashish, bir-birini to`ldirish (konpensatsiya)dek harakatlar o`zining aks ta`sirini yengishi lozim. Kattik yugurish yulkasida, kum yulkaga nisbatan yuguruvchi kam qarshiliksiz harakatlanadi. Yadro turtuvchi mashqni bajarish paytidagi final kuch sarflashda yerda ikki yoki bir oyogi bilan tayana olsagina kerakli natijani ko`rsatadi. Agar bir mashq bajarayetgan o`z kuchini ikkinchi mashq bajarayetganning gavdasini aylantirish uchun sarflasa, keyingisi bu kuchga yetarli darajada moslab qarshi kuch vujudga keltira olishi shart. Agar usha qarshi kuchni vujudga keltira olmasa, mashqning effekti yo`qoladi.</w:t>
      </w:r>
    </w:p>
    <w:p w:rsidR="005B4D37" w:rsidRDefault="00845035" w:rsidP="00845035">
      <w:pPr>
        <w:shd w:val="clear" w:color="auto" w:fill="FFFFFF"/>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Ayrim jismoniy mashqlarni bajarishda qarshilikni vujudga kel tirmasdan, aksincha qarshiliknn susaytirish, ozaytirish zaruriyati yuzaga keladi (voleybolchilarning yiqilishi, ilib olishda...). Tupni kutib olishga intilish natijasida tupni ilib olishga erishish mumkin. Harakatlarning tavsifi. Jismoniy madaniyat o`qituvchilari, mutaxassis trenerlar, jismoniy madaniyat faollarigina emas, balki mavjud jamiyat a`zolaring barchasi o`z harakati va harakat faoliyatlarini taxlil qilibgina qolmay, kasbdoshi, tengdoshi, farzandi va boshqalarning harakatlarini ham taxlil eta oli shi malakasiga ega bo`lishi zarur. Jismoniy mashqlar bilan shug`ullanish davomida harkat koordinatsiyasi degan tushunchaga duch kelamiz. Bu sifatning shakllanish me`erining bo`zilishi salbiy okibatlarga olib kelishi mumkin. Harakatlar tananing fazadagi(bushlikdagi) holatchga qarab; harakat trayektoriyasiga (yulchga); harkatchchng yunalchshiga; xarakat amplitudasiga; (ogishiga) qarab; bajarish uchun sarflangan «aktiga; harakatni tezligiga; harakatni davomiiligiga (uzunliligi); temni, rit</w:t>
      </w:r>
      <w:r w:rsidR="005B4D37">
        <w:rPr>
          <w:rFonts w:ascii="Times New Roman" w:hAnsi="Times New Roman"/>
          <w:color w:val="000000" w:themeColor="text1"/>
          <w:sz w:val="28"/>
          <w:szCs w:val="28"/>
        </w:rPr>
        <w:t>mi, kuchiga qarab tavsiflanadi.</w:t>
      </w:r>
    </w:p>
    <w:p w:rsidR="00845035" w:rsidRPr="00E766BA" w:rsidRDefault="00845035" w:rsidP="00845035">
      <w:pPr>
        <w:shd w:val="clear" w:color="auto" w:fill="FFFFFF"/>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lastRenderedPageBreak/>
        <w:t>Yuqorida qayd qilingan harakat holatlarini taxlil qila olsakgina harakatlarni tavsiflay olishimiz mumkin. Amaliyotda tananing fazodagi holati, harakatning trayektoriyasi (yuli)ga qarab tavsiflaymiz. Tanaching holati (pozasi), buginlar - tananing qismilari (bo`lakla ri)ning harakati fazoda harakatning ma`lum elementlarini yuzaga keltiradi. Gavda qismilarini fazoda enkaygan, bukraygan, tanann ayrim bo`laklarini yigishtirilganligi, harakatlar davomida bu pozalar va gurishlarni uzluksiz o`zgarib turishi va x.klar o`z navbatida jismoniy yo`qning xajmini ortishiga olib keladi.</w:t>
      </w:r>
    </w:p>
    <w:p w:rsidR="00845035" w:rsidRPr="00E766BA" w:rsidRDefault="00845035" w:rsidP="00845035">
      <w:pPr>
        <w:shd w:val="clear" w:color="auto" w:fill="FFFFFF"/>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Tananing vertikal holati </w:t>
      </w:r>
      <w:hyperlink r:id="rId16" w:history="1">
        <w:r w:rsidRPr="00E766BA">
          <w:rPr>
            <w:rStyle w:val="a5"/>
            <w:rFonts w:ascii="Times New Roman" w:hAnsi="Times New Roman"/>
            <w:color w:val="000000" w:themeColor="text1"/>
            <w:sz w:val="28"/>
            <w:szCs w:val="28"/>
            <w:u w:val="none"/>
          </w:rPr>
          <w:t>- osilish va tayaiishlar</w:t>
        </w:r>
      </w:hyperlink>
      <w:r w:rsidRPr="00E766BA">
        <w:rPr>
          <w:rFonts w:ascii="Times New Roman" w:hAnsi="Times New Roman"/>
          <w:color w:val="000000" w:themeColor="text1"/>
          <w:sz w:val="28"/>
          <w:szCs w:val="28"/>
        </w:rPr>
        <w:t>, gorizontal xo latlar, gorizontal muvozanat saqlashlar, aralash osilishlar, tayanish lar va x.k.lar. Tanani engashtirilgan, buklangan holatlari: tayannb yetishlar, enkaygan xolda oyoqlar bilan oldinga, orqaga, yen tomonlarga «katta kadamlar». Tananing ayrim buginlari harakatlari - inson jismining ajratib olingan qismiidagi ikki biologik zvenoni fazoda turish joynni o`zgarishi bo`lib, bukish va to`g`rilashdek sodda harakat vazifalarini xal qilishga yunalish berishn mumkin.</w:t>
      </w:r>
    </w:p>
    <w:p w:rsidR="00845035" w:rsidRPr="00E766BA" w:rsidRDefault="00845035" w:rsidP="00845035">
      <w:pPr>
        <w:shd w:val="clear" w:color="auto" w:fill="FFFFFF"/>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Individ harakat faoliyatida uning jismi buginlaridagi harkatlar bir vaqtning o`zidagi, ketma-ket, qator, oxista bajariladigan navbatma-navbat, yoki davomiyligi qisqa, uzun bo`lgan harakatlarga birlashishi mumkin. Shuni xisobiga harakatlarni eng soddasidan eng qiyinigacha bo`lgan harakat vazifalarni xal qilish imkoni yaratiladi. Harakat koordinatlari - to`g`ri chiziq va burchak ulchovlarida aiik lanadigan tananing boshqa qismiiga nisbatan fazoviy chegarasi, xisoblash boshlangungacha gavdaning yoki uning bo`laklarini nisbatan kayerdaligi (start chizigi, gimnastika jixozi, uni uki va boshqalar) ga nisbatan aniqlanadi.</w:t>
      </w:r>
      <w:r w:rsidRPr="00E766BA">
        <w:rPr>
          <w:rFonts w:ascii="Times New Roman" w:hAnsi="Times New Roman"/>
          <w:color w:val="000000" w:themeColor="text1"/>
          <w:sz w:val="28"/>
          <w:szCs w:val="28"/>
        </w:rPr>
        <w:br/>
        <w:t xml:space="preserve">Tananing holatlari ichida mashqni bajarishni boshlashdan oldingi «dastlabki holati» deb ataladigan qismii mashq texnikasini o`zlash tirish yoki bajarnshda muhim ahamiyat kasb etadi. Oldiniga u anatomo-fiziologik vazifani xal etish </w:t>
      </w:r>
      <w:r w:rsidRPr="00E766BA">
        <w:rPr>
          <w:rFonts w:ascii="Times New Roman" w:hAnsi="Times New Roman"/>
          <w:color w:val="000000" w:themeColor="text1"/>
          <w:sz w:val="28"/>
          <w:szCs w:val="28"/>
        </w:rPr>
        <w:lastRenderedPageBreak/>
        <w:t>e`tiborga olinsa, boshqa tomondan, shu harakatni bajarilishiga ijobiy yordam beradi. Dastlabki holat harakatni bajarishniboshlash uchun eng optimal holat bo`lib harakat boshlangan dan keyin bajariladigan harakatlarning ketma-ketliligiga qulaylik yaratadi. Sprinter uchun «past start», darvozabon uchun «tupni kutish holati» va x.klar. Bu holatlarni akademik Uxtomskiy optimal holat deb atadi. Kurinishidan dastlabki holat osoyishta bo`lsa ham aslida organizm energiya sarflash bilan qator muskullar guruxi muskul ishi bajarishga puxta tayyorgarlik ko`rayetgan, nafas olish, nerv, yurak–tomir tizimi, modda almashinuvidek keng fiziologik jarayon avjida bo`ladi. Dastlabki holatni jismoniy mashq bajarishdagina ahamiyati katta bo`lmay mashq davomida tanani qanday xolda(holatda-pozada) turishi muhim ahamiyatga egadir. Sprinter, stayyor, marafonchi, changida, konkida yuguruvchilarning gavdalarinn vertikalligini ma`lum gradusga oggan xolda ushlashi mashqni samaradorligiga ma`lum darajada (uzunlikka, balandlikka, sakrovchining depsinishdan keyingi holati) ijobiy yoki salbiy ta`sir etadi.</w:t>
      </w:r>
      <w:r w:rsidRPr="00E766BA">
        <w:rPr>
          <w:rFonts w:ascii="Times New Roman" w:hAnsi="Times New Roman"/>
          <w:color w:val="000000" w:themeColor="text1"/>
          <w:sz w:val="28"/>
          <w:szCs w:val="28"/>
        </w:rPr>
        <w:br/>
        <w:t xml:space="preserve">Ayrim sport turlarida va jismoniy mashqlarda tananing umumiy holati bilan uning ayrim qismilari (bo`laklari)ning holati biomexanik maqsadga yunaltirilgan bo`libgina qolmay (konkida figurali uchuvchi lar, gimnastlar, akrobatlar, suvga sakrovchilar va badiiy gimnastikachi larning harakatlari) harakatni ko`zatayetganlarda yoki uni bajaruvchilarda estetik xis tuyguni shakllantiradi va ularga zavq beradi. Harakat larning ravonligi, ketma-ketligi, erkinligi, qiyinchiliksiz bajarish inson jismining qanday holatdaligiga bog`liqligi jismoniy mashqlar texnikasini egallashda, harakatni urgatish jarayonida, xatolarni aniq lash va ularni tuzatishda muhim rol uynaydi. Harkatning yuli (trayektoriyasi) jismoniy mashq texnikasini o`zlash tirishda, uni namoyish qilishda muhim ahamiyatga ega. Ularning organizmining energiya sarflashi uchun samarali tomoni katta bo`lib, tananing ma`lum bo`laklardagi harakatlar orqali katta kuch sarflash lozim bo`lgan </w:t>
      </w:r>
      <w:r w:rsidRPr="00E766BA">
        <w:rPr>
          <w:rFonts w:ascii="Times New Roman" w:hAnsi="Times New Roman"/>
          <w:color w:val="000000" w:themeColor="text1"/>
          <w:sz w:val="28"/>
          <w:szCs w:val="28"/>
        </w:rPr>
        <w:lastRenderedPageBreak/>
        <w:t>harakatlarni bajaraoliish imkoning yaratilishi dir. Masalan, bokschi zarbasn uchun yelka muskullarining ma`lum qismiigi na turlicha harakat qilsagina bas, lozim bo`lgan maqsad amalga oshadi.</w:t>
      </w:r>
    </w:p>
    <w:p w:rsidR="00845035" w:rsidRPr="00E766BA" w:rsidRDefault="00845035" w:rsidP="00845035">
      <w:pPr>
        <w:shd w:val="clear" w:color="auto" w:fill="FFFFFF"/>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Harakatning yunalishi — mashqning effektivligi shunda ortadiki, bajarilishi lozim bo`lgan harakat uchun kerak bo`lgan muskullar mashqning texnikasini aniq, ravon bajaradi: qo`llarni tirsakdan bukkan xolda kukrak oldiga «rkvok»larning bajarilishi kukrak muskullarini taranglatadi va bushatadi. Agar tirsakni tushirgan xolda bajarsak, mashq o`z ahamiyatini yo`qotadi. Basketbol tupini korzinaga tushirish uchun tupning yunalishini olti gradusdan turt gradusgacha o`zgartirish bilan tupni korzinaga tushmasligiga sabab bo`lishi mumkin.Amaliyotda harakatning yunalishi tananing satxiga yoki biror mul jaliga qarab belgilanadi. Kulni oldinga kutarishda biz gavdaga nis batan holatiga qarab harakat yunalishini belgilaymiz. Yadroni planka ustidan oshirib utishda bizga muljal bo`lib planka xizmat qiladi. Inson tanasi pastga-yuqoriga, oldinga-orqaga, unga-chapga, tomon yu nalishda harakat qiladi. Harakatni aplitudasi — harakatning ogishidir. Fizikada ampli tuda deb mayatnikning tinch holatiga nisbatan ung va chapga ogishi (graduslarda) tushuniladi. Bizda esa tananing ayrim qismilarining harakati tushaniladi. To`g`ri yunalishdagi harakatning amplitudasi kadamning uzunligi (75sm) yoki shartli belgisiga qarab, yarim tuda utirish va boshqalar orqali aniklanadi. Odam tanasnning ayrim qismilarning amplitudasi usha tananing buginlari elastikligiga bog`liq bo`ladi.</w:t>
      </w:r>
    </w:p>
    <w:p w:rsidR="00845035" w:rsidRPr="00E766BA" w:rsidRDefault="00845035" w:rsidP="00845035">
      <w:pPr>
        <w:shd w:val="clear" w:color="auto" w:fill="FFFFFF"/>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 xml:space="preserve">Harakatlar aktiv va passiv muskul qisqarishnda ruy beradi. Sport trenirovkasida, hayotiy sharoitda bo`ladigan ishlar harakatning ampli tudasiga bog`liq. Katta ko`zgalish uchun moslashtirilmagan muskulni katta amplitudada harakat qilishga majbur qilish shikastlanishga olib keladi. Agarda harakatning amplitudasi qo`yilgan vazifa talablariga javob bermasa, u harakatlar aniq </w:t>
      </w:r>
      <w:r w:rsidRPr="00E766BA">
        <w:rPr>
          <w:rFonts w:ascii="Times New Roman" w:hAnsi="Times New Roman"/>
          <w:color w:val="000000" w:themeColor="text1"/>
          <w:sz w:val="28"/>
          <w:szCs w:val="28"/>
        </w:rPr>
        <w:lastRenderedPageBreak/>
        <w:t>harakatlar sifatida namoyon bo`la olmaydi. Harakatlar ajralish vaqtlariga ko`ra ham tavsiflanadi.</w:t>
      </w:r>
    </w:p>
    <w:p w:rsidR="00845035" w:rsidRPr="00E766BA" w:rsidRDefault="00845035" w:rsidP="00845035">
      <w:pPr>
        <w:shd w:val="clear" w:color="auto" w:fill="FFFFFF"/>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Harakatning tezligi deb inson jismini yoki uni ayrim bo`lagini ma`lum vaqt birligi ichida fazoda urin almashishi tushuniladi. Boshqachasiga - tezlik yul uzunligini tananing yoki uni ma`lum qismiini shu yulni bosib utish uchun sarflangan vaqtga nisbati bilan ulchanadi. Tezlikni aniqlashda metr sekunddan foydalaniladi. Yulning hamma nuktalarida harakat tezligi bir xil bo`lsa, bu harakat maromli tekis harakat yoki yulning ayrim nuktalarida tezlik har-xil bo`lsa, bu harakat maromsiz notekis harakat deb tushuniladi. Kiska vaqt davomida tezlikni oshirilishi tezlanish deb ataladi. Harakat ijobiy va salbiy ham bo`lishi mumkin. Harkat yuqori tezlikda boshlanib, maromi </w:t>
      </w:r>
      <w:hyperlink r:id="rId17" w:history="1">
        <w:r w:rsidRPr="00E766BA">
          <w:rPr>
            <w:rStyle w:val="a5"/>
            <w:rFonts w:ascii="Times New Roman" w:hAnsi="Times New Roman"/>
            <w:color w:val="000000" w:themeColor="text1"/>
            <w:sz w:val="28"/>
            <w:szCs w:val="28"/>
            <w:u w:val="none"/>
          </w:rPr>
          <w:t>tezlashib va sekinlashib tursa</w:t>
        </w:r>
      </w:hyperlink>
      <w:r w:rsidRPr="00E766BA">
        <w:rPr>
          <w:rFonts w:ascii="Times New Roman" w:hAnsi="Times New Roman"/>
          <w:color w:val="000000" w:themeColor="text1"/>
          <w:sz w:val="28"/>
          <w:szCs w:val="28"/>
        </w:rPr>
        <w:t>, bu kabi harakat keskin harakat deb nomlanadi. Odamda doimiy tezlik va tezlanish bilan bajariladigan harakatlar onda-sonda uchraydi. Bundam tashqari, texnikasi to`g`ri bajarilgan jismoniy mashqlarda bir daniga tez yoki sakrashlar bilan bajariladigan mashqlar bo`lmaydi. Noto`g`ri bajarilgan mashqlargina tezligi te</w:t>
      </w:r>
      <w:r w:rsidR="005B4D37">
        <w:rPr>
          <w:rFonts w:ascii="Times New Roman" w:hAnsi="Times New Roman"/>
          <w:color w:val="000000" w:themeColor="text1"/>
          <w:sz w:val="28"/>
          <w:szCs w:val="28"/>
        </w:rPr>
        <w:t>z sakrashlar orqali bajariladi.</w:t>
      </w:r>
      <w:r w:rsidRPr="00E766BA">
        <w:rPr>
          <w:rFonts w:ascii="Times New Roman" w:hAnsi="Times New Roman"/>
          <w:color w:val="000000" w:themeColor="text1"/>
          <w:sz w:val="28"/>
          <w:szCs w:val="28"/>
        </w:rPr>
        <w:t>Ayrim xollarda harakatning tezligi deganda, tananing harakat tez ligi tushunilmay, uning ayrim bo`laklari (qismilari) tezligi ham tushuni ladi. Yuqoridagilar, yuqoridagilar buginlarning uzun-kaltaligi, tashqi muhit ta`siri, qarshiligi, harakat qobiliyatlarining turli-tumanli gidek boshqa faktorlarga ham bog`liq bo`lib tezlikni namoyon qilishda yetakchi urinni egallaydi. Sportchida harakat tezligi asosiy sifatlardan biridir. Tezlikni yuqori bo`lishi yuqori ko`rsatkich omilidir. Tezlik namoyon qilishdan ko`ra uni ushlay olish (musobaqa, mashq bajarish davo mida) muhim rol uynaydi.</w:t>
      </w:r>
    </w:p>
    <w:p w:rsidR="00845035" w:rsidRPr="00E766BA" w:rsidRDefault="00845035" w:rsidP="00845035">
      <w:pPr>
        <w:shd w:val="clear" w:color="auto" w:fill="FFFFFF"/>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 xml:space="preserve">Tezlikni oldindan rejalashtirilgan jadval bo`yicha ushlay olish mumtazam mashg`ulotlar orqali erishiladi. Harakatni davomiiligi. Harkatni uzoq davom etishida asosiy rolni tananing qismilari egallaydi. Mashqni bajarilish muddatini </w:t>
      </w:r>
      <w:r w:rsidRPr="00E766BA">
        <w:rPr>
          <w:rFonts w:ascii="Times New Roman" w:hAnsi="Times New Roman"/>
          <w:color w:val="000000" w:themeColor="text1"/>
          <w:sz w:val="28"/>
          <w:szCs w:val="28"/>
        </w:rPr>
        <w:lastRenderedPageBreak/>
        <w:t>o`zgarti rib, ya`ni bajarilish vaqtini ozaytirib yoki ko`paytirib, darsning umumiy nagruzkasiga ta`sir etish mumkin. Jismoniy mashqlar texnika sida harakatni ayrim zvenolarinn uzunligi (uloktirish uchun yugurish, so`zishda kuloch otish, changida sirganish va x.k.) katta ahamiyatga ega bo`lib, bajarilayetgan ish yoki uni muddati haqida axborotlar berib turiladi.</w:t>
      </w:r>
    </w:p>
    <w:p w:rsidR="00845035" w:rsidRPr="00E766BA" w:rsidRDefault="00845035" w:rsidP="00845035">
      <w:pPr>
        <w:shd w:val="clear" w:color="auto" w:fill="FFFFFF"/>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Harakatning tempi deganda harakat siklining qaytarilish chastotasi yoki ma`lum vaqt ichida bajarilgan harakat tushuniladi. Yurish tempi minutiga 120-140 kadamdai, eshkakni suvga botirish tezligi 30-40 maro taba bo`ladi. Temp bilan tezlikni farqlashimiz lozim. Masalan, kulni bir tempda turli balandlikka kutarish va tushurish harakatini takrorlash mumkin, lekin bunda kul harakati tezligi turlichadir. Yugurish kadamlarining uzunligi bir xil bo`lmasa-yu, kalam chastotasi bir maromda bo`lsa yugurish tezligi ham turli xilda bo`ladi.</w:t>
      </w:r>
    </w:p>
    <w:p w:rsidR="00E766BA" w:rsidRPr="00E766BA" w:rsidRDefault="00845035" w:rsidP="00845035">
      <w:pPr>
        <w:shd w:val="clear" w:color="auto" w:fill="FFFFFF"/>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t>Harakat ritmi deganda, ativ muskul zarikishi va taranglashish ining ma`lum vaqt ichida passiv va kuchsiz harakat fazalari bilan bog lik xolda namoyon bo`ladigan xarakterli tomonlarini tushunamiz. Bu xususiyat har qanday tulik harakat vaqtida mavjud bo`ladi. Shunday qilib, harakat ritmining fazoda ma`lum vaqt davomida zuriqishning harakat tizimi tarkibida nisbatan to`g`ri va o`z o`rnida uyushtirilishi bilan belgi lashimiz mumkin. Har qanday, xatto noto`g`ri bajarilgan harakat akti tarkibida ham (harakat bo`laklarining uzun qisqaligiga bog`liq) ma`lum harakat ritmi bor. Demak ritm ratsional to`g`ri, yuqori natijaga olib keluvchi yoki noratsional, noto`g`ri, natija samarasini pasaytiruvchi bo`lishi mumkin. Ritmni majburiy sharti mavjud harakat tarkibida kuchli, uni boshqa bo`laklariga nisbatan urgu beradigan, e`tiborga loyiq harakat tarkibidagi xodisa (harakat)ning borligi ularning urin almashinuvini ma`lum vaqt intervalida takrorlanishidir.</w:t>
      </w:r>
    </w:p>
    <w:p w:rsidR="00E766BA" w:rsidRPr="00E766BA" w:rsidRDefault="00845035" w:rsidP="00845035">
      <w:pPr>
        <w:shd w:val="clear" w:color="auto" w:fill="FFFFFF"/>
        <w:spacing w:after="0" w:line="360" w:lineRule="auto"/>
        <w:ind w:firstLine="567"/>
        <w:jc w:val="both"/>
        <w:rPr>
          <w:rFonts w:ascii="Times New Roman" w:hAnsi="Times New Roman"/>
          <w:color w:val="000000" w:themeColor="text1"/>
          <w:sz w:val="28"/>
          <w:szCs w:val="28"/>
        </w:rPr>
      </w:pPr>
      <w:r w:rsidRPr="00E766BA">
        <w:rPr>
          <w:rFonts w:ascii="Times New Roman" w:hAnsi="Times New Roman"/>
          <w:color w:val="000000" w:themeColor="text1"/>
          <w:sz w:val="28"/>
          <w:szCs w:val="28"/>
        </w:rPr>
        <w:lastRenderedPageBreak/>
        <w:t>Ratsional sport texnikasini egallashning eng ahamiyatli ko`rsatkichlaridan biri jismoniy mashqnn bajarishda muskul zuriqishining to`g`ri va o`z vaqtida navbatlashuviga erishishdir. Harakatning aksent (e`tibor) beradigan qismiiga eng kuchli zuriqish tuplanadi. Bu zuriqishdan kelib chiqqan harakat ma`lum vaqt passiv davom etadi. Aksent berilgan davrning intensivligi qanchalik kuchli bo`lsa, ish samarasi shuncha yuqori bo`ladi, harakatning passiv fazasidan shunchalar tulakonli foydalanish mumkin. Trenirovkalar ta`siridan zuriqishning keskin kuchayishi va pasayishi hamda harakatning aktiv va passiv fazalarining davomiiligi cho`zilishi mumkin. Yuqori malakali sportchilarda harkat ritmi standart sharoitda turgun xarakterda bo`ladi.</w:t>
      </w:r>
    </w:p>
    <w:p w:rsidR="00E766BA" w:rsidRPr="00E766BA" w:rsidRDefault="00E766BA">
      <w:pPr>
        <w:rPr>
          <w:rFonts w:ascii="Times New Roman" w:hAnsi="Times New Roman"/>
          <w:b/>
          <w:bCs/>
          <w:color w:val="000000" w:themeColor="text1"/>
          <w:sz w:val="28"/>
          <w:szCs w:val="28"/>
          <w:lang w:val="en-US"/>
        </w:rPr>
      </w:pPr>
      <w:r w:rsidRPr="00E766BA">
        <w:rPr>
          <w:rFonts w:ascii="Times New Roman" w:hAnsi="Times New Roman"/>
          <w:b/>
          <w:bCs/>
          <w:color w:val="000000" w:themeColor="text1"/>
          <w:sz w:val="28"/>
          <w:szCs w:val="28"/>
          <w:lang w:val="en-US"/>
        </w:rPr>
        <w:br w:type="page"/>
      </w:r>
    </w:p>
    <w:p w:rsidR="005763D3" w:rsidRPr="00E766BA" w:rsidRDefault="00E766BA" w:rsidP="00E766BA">
      <w:pPr>
        <w:spacing w:after="0" w:line="360" w:lineRule="auto"/>
        <w:ind w:firstLine="567"/>
        <w:jc w:val="center"/>
        <w:rPr>
          <w:rFonts w:ascii="Times New Roman" w:hAnsi="Times New Roman"/>
          <w:b/>
          <w:color w:val="000000" w:themeColor="text1"/>
          <w:sz w:val="28"/>
          <w:szCs w:val="28"/>
        </w:rPr>
      </w:pPr>
      <w:r w:rsidRPr="00E766BA">
        <w:rPr>
          <w:rFonts w:ascii="Times New Roman" w:hAnsi="Times New Roman"/>
          <w:b/>
          <w:bCs/>
          <w:color w:val="000000" w:themeColor="text1"/>
          <w:sz w:val="28"/>
          <w:szCs w:val="28"/>
        </w:rPr>
        <w:lastRenderedPageBreak/>
        <w:t>II.BOB HARAKATLARGA O‘RGATISH BOSQICHLARINING TUZILISH ASOSLARI.</w:t>
      </w:r>
      <w:r w:rsidRPr="00E766BA">
        <w:rPr>
          <w:rFonts w:ascii="Times New Roman" w:hAnsi="Times New Roman"/>
          <w:color w:val="000000" w:themeColor="text1"/>
          <w:sz w:val="28"/>
          <w:szCs w:val="28"/>
        </w:rPr>
        <w:br/>
      </w:r>
      <w:r w:rsidRPr="00E766BA">
        <w:rPr>
          <w:rFonts w:ascii="Times New Roman" w:hAnsi="Times New Roman"/>
          <w:b/>
          <w:color w:val="000000" w:themeColor="text1"/>
          <w:sz w:val="28"/>
          <w:szCs w:val="28"/>
        </w:rPr>
        <w:t>2.1 Jismoniy mashqlarning yuzaga kelishi va rivojlanishi.</w:t>
      </w:r>
    </w:p>
    <w:p w:rsidR="005B4D37" w:rsidRDefault="00E766BA" w:rsidP="00E766BA">
      <w:pPr>
        <w:spacing w:after="0" w:line="360" w:lineRule="auto"/>
        <w:ind w:firstLine="567"/>
        <w:jc w:val="both"/>
        <w:rPr>
          <w:rFonts w:ascii="Times New Roman" w:hAnsi="Times New Roman"/>
          <w:color w:val="000000" w:themeColor="text1"/>
          <w:spacing w:val="5"/>
          <w:sz w:val="28"/>
          <w:szCs w:val="28"/>
        </w:rPr>
      </w:pPr>
      <w:r w:rsidRPr="00E766BA">
        <w:rPr>
          <w:rFonts w:ascii="Times New Roman" w:hAnsi="Times New Roman"/>
          <w:b/>
          <w:bCs/>
          <w:color w:val="000000" w:themeColor="text1"/>
          <w:spacing w:val="5"/>
          <w:sz w:val="28"/>
          <w:szCs w:val="28"/>
        </w:rPr>
        <w:t>Jismoniy mashqlar </w:t>
      </w:r>
      <w:r w:rsidRPr="00E766BA">
        <w:rPr>
          <w:rFonts w:ascii="Times New Roman" w:hAnsi="Times New Roman"/>
          <w:color w:val="000000" w:themeColor="text1"/>
          <w:spacing w:val="5"/>
          <w:sz w:val="28"/>
          <w:szCs w:val="28"/>
        </w:rPr>
        <w:t xml:space="preserve">- kishining jismoniy taraqqiyot darajasini oshirish uchun maxsus tanlangan harakatlar. Muntazam va izchil bajariladigan jismoniy mashqlar jismoniy tarbiyaning asosini tashkil etadi. Jismoniy tarbiya amaliyotida tarkib topgan jismoniy mashqlar (odamning mehnat, turmush, harbiy faoliyatidan olingan harakat va amallar asosida — yugurish, sakrash, irgʻitish, tosh koʻtarish, suvda suzish va boshqalar) gimnastika, yengil atletika, ogʻir atletika, harakatli va sport oʻyinlari, sport turizmi va h.k.ni keltirib chiqardi. Ilmiy asosda tanlangan jismoniy mashqlar barcha harakat organlarining faoliyatini yaxshilaydi, mehnat qobiliyatini oshiradi.jismoniy mashqlar turlari toʻgʻri va aniq tasnif qilinishni taqozo etadi. Shunda ulardan koʻzlangan samaraga erishish mumkin. Jismoniy mashqlar - jismoniy tarbiyaning asosiy vositasi boʻlib, u tarixan gimnastika, oʻyinlar, sport va turizm tarzida guruhlarga ajratilib, tarbiya jarayonining vositasi sifatida foydalanib kelindi. Jismoniy mashq deb jismoniy tarbiya qonuniyatlari talablariga javob beruvchi, ongli ravishda bajariladigan ixtiyoriy harakat faoliyatlarining turli turkumi tushuniladi. Bunday harakat faoliyatlari gimnastika, oʻyinlar, sport, turizm mashqlari sifatida tarixan tizimlashtirildi, usuliyati toʻplandi va toʻldirildi. Jismoniy mashqni vujudga kelishi - tarixan qator darsliklarda (A.D. Novikov, B.A. Ashmarin va boshqalar, 1966, 1979) Ibtidoiy jamoa tizimi davriga toʻgʻri keladi deb koʻrsatiladi. Jismoniy mashqning vujudga kelishida obyektiv sabab qilib ibtidoiy odamning qorin toʻydirish maqsadida ov qilishi, subyektiv sabab sifatida ongning shakillanishi deb qaraldi. Ibtidoiy qurollarni ishlatishni bilmagan ibtidoiy odam oʻz oʻljasini </w:t>
      </w:r>
      <w:r w:rsidRPr="00E766BA">
        <w:rPr>
          <w:rFonts w:ascii="Times New Roman" w:hAnsi="Times New Roman"/>
          <w:color w:val="000000" w:themeColor="text1"/>
          <w:spacing w:val="5"/>
          <w:sz w:val="28"/>
          <w:szCs w:val="28"/>
        </w:rPr>
        <w:lastRenderedPageBreak/>
        <w:t xml:space="preserve">holdan toldirguncha quvlagan. Bu bilan ovchi organizmi katta jismoniy tayyorgarlikka muhtojlik sezgan. Jismoniy tayyorgarligi etarli boʻlmaganlarining oʻzlari oʻljasiga yem boʻlgan. Shunga koʻra vaqt oʻtishi bilan ibtidoiy odamlar ovga gala-gala boʻlib chiqadigan boʻldilar. Ibtidoiy qurollar: tosh, qirrali tosh boylangan nayza, xas-choʻp bilan nomigagina berkitilib qoʻyilgan chohlardan va boshqalardan ovchilar foydalana boshlashgan, ijtimoiy ong shakllana boshlangan. Ovda ishtirok etolmay qolgan qabilani qariyalari yoshlarga toshni nishinga otish, uni zarbini kuchaytirishni mashq qildira boshlagan va bu bilan tarbiyaga asos solingan tarbiya jarayonining elementlari shakllana boshlagan. Keyinchalik uloqtirish, quvib yetish yoki qochish uchun yugurish, sakrashlar mashq qilina boshlangan. Bu esa jismoniy mashqlarni hamda jismoniy tarbiyaning elementlarini vujudga kelishi va shakillanish davri deb qaralgan. Shu kunga kelib bu mashqlar hozirgi zamonning yengil atletika, gimnastika, sport oʻyinlari, yakka kurashlari, turizm va sportning boshqa turlari tarzida jismoniy tarbiya jarayoni uchun asosiy vosita sifatida foydalanilmoqda. Jismoniy mashqlar xillarining koʻpayishiga insonning mehnat faoliyati ham ta’sir koʻrsatdi. Ma’lumki, mehnat jismoniy kuch, chidamlilik, tezkorlik, chaqqonlikdek insonning jismi (harakat) sifatlarining ma’lum darajadagi tayyorgarligi, uning rivojlanganligini talab qiladi. Tarbiya amaliyotida, asosan, inson mehnat faoliyatida qoʻllaydigan harakatlarini koʻproq mashq qiladi. Jismoniy mashqning rivojlanishida diniy marosimlar, bayramlardagi oʻyinlar, raqslar, harbiy faoliyatdagi, sanoatdagi ongli ravishda bajariladigan ixtiyoriy harakatlar vosita boʻlib xizmat qiladi. Jismoniy mashqlar tabiatini tabiiy qonunlar I.M. Sechenov va I.P. Pavlovning ilmiy dunyo qarashlarida ochib berilgan. Ixtiyoriy harakat Sechenovning fikricha, ong va aql bilan boshqariladi hamda biror maqsadga yoʻnaltirilgan </w:t>
      </w:r>
      <w:r w:rsidRPr="00E766BA">
        <w:rPr>
          <w:rFonts w:ascii="Times New Roman" w:hAnsi="Times New Roman"/>
          <w:color w:val="000000" w:themeColor="text1"/>
          <w:spacing w:val="5"/>
          <w:sz w:val="28"/>
          <w:szCs w:val="28"/>
        </w:rPr>
        <w:lastRenderedPageBreak/>
        <w:t xml:space="preserve">boʻladi. Pavlov esa harakatlarni fiziologik mexanizmini ochib, harakatlar bosh miya poʻstloq qismining toʻplash xususiyati bilan bogʻliqligini birinchi, ikkinchi signal sistemasi, shartli hamda shartsiz reflekslarning aktiv ishtirokida vujudga kelishligini ilmiy isbotladi. Jismoniy mashqlarning mazmuni va shakli. Barcha hodisa va jarayonlarga oʻxshash jismoniy mashqlar oʻzining mazmuni va shakliga ega. Jismoniy mashqni bajarishda sodir boʻladigan mexanik, biologik, psixologik jarayonlarning toʻplami jismoniy mashqlarning mazmunini vujudga keltiradi, ularning ta’siridan harakat faoliyati uchun qobiliyat rivojlanadi. Shuningdek mashq mazmuniga uning boʻlaklarini toʻplami, masalan, uzunlikka sakrashda tanaga tezlik berish, depsinish havoda uchish, erga tushish zvenolari hamda mashqni bajarishda hal qilinadigan vazifalar, shuningdek mashqni bajarishdan organizmda sodir boʻladigan funksional oʻzgarishlar haqidagi nazariy bilim va amaliy harakat malakalari kiradi. Bu elementlarning barchasi jismoniy mashqning umumiy mazmunini vujudga keltiradi. Jismoniy mashqning shakli ularning ichki va tashqi strukturasining muvofiqligida koʻrinadi.Mashqning ichki strukturasiga shu faoliyatni bajarishda ishtirok etadigan skelet muskullari, ularning qisqarishi, choʻzilishi, buralishi va h.k., biomexanik, bioximik bogʻlanishlari – energiya sarflanishi, yurak-tomir, nafas olish, nerv boshqaruvi va boshqa organalardagi jarayonlar, ularning oʻzaro bogʻliqligining, oʻz ichiga oladi. Biologik, mexanik, psixologik va boshqa jarayonlarning mashq bajarishda birini biri bilan aloqasi, oʻzaro kelishilganligi yugurish mashqlarida boshqacha boʻlsa, shtanga koʻtarishda boshqacha, ya’ni ichki struktura turlicha boʻladi. Mashqning tashqi shakli, tashqi strukturasi esa oʻsha mashqning tashqi koʻrinishi,harakatni bajarish paytiga ketgan vaqt yoki kuch sarflash meyori va harakat intensivligini koʻrinishi bilan xarakterlanadi. Jismoniy mashqlar shakli va mazmuni oʻzaro </w:t>
      </w:r>
      <w:r w:rsidRPr="00E766BA">
        <w:rPr>
          <w:rFonts w:ascii="Times New Roman" w:hAnsi="Times New Roman"/>
          <w:color w:val="000000" w:themeColor="text1"/>
          <w:spacing w:val="5"/>
          <w:sz w:val="28"/>
          <w:szCs w:val="28"/>
        </w:rPr>
        <w:lastRenderedPageBreak/>
        <w:t>bogʻliq boʻlib, bir-birini taqazo etadi. Mazmunning oʻzgarishi shaklni oʻzgarishiga olib keladi. Mazmun shaklga nisbatan asosiy rolni oʻynaydi. Masalan, har-xil masofada tezlik sifatining namoyon boʻlishi yugurish texnikasiningham turlicha boʻlishiga sababchi boʻladi (qadamning kattaligi, chastotasi, tananing holati va h.k.). Shakl mazmunga ta’sir koʻrsatadi. Aniq ma’lum birharakat uchun namoyon boʻlayotgan jismoniy sifatlar shu jismoniy mashqni bajarishdagi malakaga ta’sir qiladi. Shuning uchun suzuvchi kuchi bilan gimnastikachi kuchi, shtangachi kuchi biri-biridan farqlanadi. Jismoniy mashqni shakli va mazmunining ratsional muvofiqligiga erishish jismoniy tarbiya nazariyasi va amaliyotining asosiy muammolaridandir. Bu muammo qisman harakat malakasi va koʻnikmasiga, shuningdek jismoniy sifatlarigaham ta’luqlidir. Jismoniy mashqlar texnikasi texnika toʻgʻrisidagi tushunchani pedagogik yoki biomexanik nuqtai nazardan oʻrgansa boʻladi. Pedagogik nuqtai nazardan harakat vazifasini oson samarali hal qilish uchun tanlangan harakat faoliyatini jismoniy mashq texnikasi deb atash qabul qilingan. Samaradorlik oʻquvchilar organizmiga eng oqilona ta’sir oʻtkazish bilan ifodalanadi. Ammo ulardan eng maqbuli texnikaviy bajarilish deb ataladi. Masalan, har xil usullar bilan suzish mumkin (krol, chalqancha va boshqalar), biroq ba’zilar klassik usullarning birortasidan ham foydalanmasdan suzadilar. Bajarilish usullarining samaradorligi oʻquvchining individual fazilatiga, jismoniy tayyorgarlik darajasiga hamda qoʻyilgan vazifalarga (masalan, agar uncha katta boʻlmagan balandlikka arqonda tez chiqish kerak boʻlganda “bir qoʻlda” usulini qoʻllaydilar, qattiq arqonda bitta usulni – kanatni oyoqlar bilan ushlash usulini qoʻllaydilar, yumshogʻida – boshqasini) bogʻliq. Jismoniy mashqlar texnikasi muntazam ravishda rivojlanadi: odatlangan texnika takomillashtiriladi, ba’zida esa usullar barham topadi, yangilari tuziladi. Bu jarayon qator</w:t>
      </w:r>
      <w:r w:rsidR="005B4D37">
        <w:rPr>
          <w:rFonts w:ascii="Times New Roman" w:hAnsi="Times New Roman"/>
          <w:color w:val="000000" w:themeColor="text1"/>
          <w:spacing w:val="5"/>
          <w:sz w:val="28"/>
          <w:szCs w:val="28"/>
        </w:rPr>
        <w:t xml:space="preserve"> sabablar bilan </w:t>
      </w:r>
      <w:r w:rsidR="005B4D37">
        <w:rPr>
          <w:rFonts w:ascii="Times New Roman" w:hAnsi="Times New Roman"/>
          <w:color w:val="000000" w:themeColor="text1"/>
          <w:spacing w:val="5"/>
          <w:sz w:val="28"/>
          <w:szCs w:val="28"/>
        </w:rPr>
        <w:lastRenderedPageBreak/>
        <w:t xml:space="preserve">belgilanadi: </w:t>
      </w:r>
      <w:r w:rsidRPr="00E766BA">
        <w:rPr>
          <w:rFonts w:ascii="Times New Roman" w:hAnsi="Times New Roman"/>
          <w:color w:val="000000" w:themeColor="text1"/>
          <w:spacing w:val="5"/>
          <w:sz w:val="28"/>
          <w:szCs w:val="28"/>
        </w:rPr>
        <w:t>Sport tayyorligi darajasiga talablarn</w:t>
      </w:r>
      <w:r w:rsidR="005B4D37">
        <w:rPr>
          <w:rFonts w:ascii="Times New Roman" w:hAnsi="Times New Roman"/>
          <w:color w:val="000000" w:themeColor="text1"/>
          <w:spacing w:val="5"/>
          <w:sz w:val="28"/>
          <w:szCs w:val="28"/>
        </w:rPr>
        <w:t>ing muntazam oʻsayotganligi.</w:t>
      </w:r>
      <w:r w:rsidRPr="00E766BA">
        <w:rPr>
          <w:rFonts w:ascii="Times New Roman" w:hAnsi="Times New Roman"/>
          <w:color w:val="000000" w:themeColor="text1"/>
          <w:spacing w:val="5"/>
          <w:sz w:val="28"/>
          <w:szCs w:val="28"/>
        </w:rPr>
        <w:t>Harakatlar bajarilishining mukammallashgan usullarini uzluksiz izlash, muvofiq tekshirishlar</w:t>
      </w:r>
      <w:r w:rsidR="005B4D37">
        <w:rPr>
          <w:rFonts w:ascii="Times New Roman" w:hAnsi="Times New Roman"/>
          <w:color w:val="000000" w:themeColor="text1"/>
          <w:spacing w:val="5"/>
          <w:sz w:val="28"/>
          <w:szCs w:val="28"/>
        </w:rPr>
        <w:t xml:space="preserve"> natijasi va rolining oshishi. </w:t>
      </w:r>
      <w:r w:rsidRPr="00E766BA">
        <w:rPr>
          <w:rFonts w:ascii="Times New Roman" w:hAnsi="Times New Roman"/>
          <w:color w:val="000000" w:themeColor="text1"/>
          <w:spacing w:val="5"/>
          <w:sz w:val="28"/>
          <w:szCs w:val="28"/>
        </w:rPr>
        <w:t xml:space="preserve"> Yangi sport anjom-jihozlarining yuzaga kelishi. Jismoniy mashq texnikasi yetakchi sportchilarning (muayyan vaqt uchun) harakat bajarish usullarini amaliyotda tekshirish va ilmiy tahlil qilish, izlanish natijasidir. Bunday zamonaviy texnika harakatni bajaruvchilarning barchasi uchun teng darajada eng oqilona asosni aks ettiradi va shu sababli andozali texnika deb ataladi. Andozali texnika bajarilishning ba’zi usullarida individual tuzilishi jihatidan chetga chiqishni istisno qilmaydi. Texnikani individuallashtirish ikki yoʻnalish boʻyicha amalga oshiriladi: individuallashtirishning bir xil andozali yoʻli boʻyicha, u standart texnika chegarasida ayrim shaxslar guruhlari jismoniy tayyorgarligi va qomatning andozali fazilati bilan muvofiqlikda oʻzgarishlar kiritiladi; insonning shaxsiy fazilatlarini hisobga oluvchi maxsus individuallashtirish yoʻli boʻyicha sport-texnikaviy koʻnikma aynan maxsus individuallashtirishning yuqori darajasini ham aks ettiradi (amaliyotda uni “oʻz usuli” deb tavsiflaydilar).</w:t>
      </w:r>
    </w:p>
    <w:p w:rsidR="00E766BA" w:rsidRPr="00E766BA" w:rsidRDefault="00E766BA" w:rsidP="00E766BA">
      <w:pPr>
        <w:spacing w:after="0" w:line="360" w:lineRule="auto"/>
        <w:ind w:firstLine="567"/>
        <w:jc w:val="both"/>
        <w:rPr>
          <w:rFonts w:ascii="Times New Roman" w:hAnsi="Times New Roman"/>
          <w:color w:val="000000" w:themeColor="text1"/>
          <w:spacing w:val="5"/>
          <w:sz w:val="28"/>
          <w:szCs w:val="28"/>
        </w:rPr>
      </w:pPr>
      <w:r w:rsidRPr="00E766BA">
        <w:rPr>
          <w:rFonts w:ascii="Times New Roman" w:hAnsi="Times New Roman"/>
          <w:color w:val="000000" w:themeColor="text1"/>
          <w:spacing w:val="5"/>
          <w:sz w:val="28"/>
          <w:szCs w:val="28"/>
        </w:rPr>
        <w:t>Texnikani individuallashtirishga asosiy e’tiborni bolalarni harakatga oʻrgatayotgan vaqtda qaratish kerak. Andozali texnika faqat harakatning tuzilish asosini aks ettiradi va kattalarning harakatlarini tahlil qilish yoʻli bilan quriladi. Bolalar jismoniy tayyorgarligi va gavdasining tuzilish xususiyatlari bilan muvofiqlikda texnikani individuallashtirish muammosi vujudga keladi. Masalan, kichik maktab yoshidagi bolalar yugurish vaqtida boldir-tovon tuzilishining oʻziga xos xususiyatlari sababli tovonning oldingi qismiga bosishda qiynaladi.</w:t>
      </w:r>
    </w:p>
    <w:p w:rsidR="00E766BA" w:rsidRDefault="00E766BA" w:rsidP="00E766BA">
      <w:pPr>
        <w:spacing w:after="0" w:line="360" w:lineRule="auto"/>
        <w:ind w:firstLine="567"/>
        <w:jc w:val="both"/>
        <w:rPr>
          <w:rFonts w:ascii="Times New Roman" w:hAnsi="Times New Roman"/>
          <w:color w:val="000000" w:themeColor="text1"/>
          <w:spacing w:val="5"/>
          <w:sz w:val="28"/>
          <w:szCs w:val="28"/>
        </w:rPr>
      </w:pPr>
      <w:r w:rsidRPr="00E766BA">
        <w:rPr>
          <w:rFonts w:ascii="Times New Roman" w:hAnsi="Times New Roman"/>
          <w:color w:val="000000" w:themeColor="text1"/>
          <w:spacing w:val="5"/>
          <w:sz w:val="28"/>
          <w:szCs w:val="28"/>
        </w:rPr>
        <w:t xml:space="preserve">Texnika- grekcha soʻz boʻlib, “bajara olish san’ati” degan ma’noni bildiradi. Jismoniy mashq texnikasi doim oʻzgarib turadi va takomillashadi. </w:t>
      </w:r>
      <w:r w:rsidRPr="00E766BA">
        <w:rPr>
          <w:rFonts w:ascii="Times New Roman" w:hAnsi="Times New Roman"/>
          <w:color w:val="000000" w:themeColor="text1"/>
          <w:spacing w:val="5"/>
          <w:sz w:val="28"/>
          <w:szCs w:val="28"/>
        </w:rPr>
        <w:lastRenderedPageBreak/>
        <w:t xml:space="preserve">Takomillashgan harakat texnikasi yuqori natija koʻrsatish garovi boʻlib, unga sportchilarning tinimsiz ter toʻkishi orqali erishiladi. Sportchining jismoniy tayyorgarligini ortishi yoki uning gavdasi tuzilishi, jismoniy rivojlanganlikni koʻrsatuvchi koʻrsatkichlarning turli-tumanligi, sport turi jismoniy mashqlar bajarish texnikasini asosini, uning zvenolari yoki detallarini oʻzgarishiga, almashishiga sabab boʻlishi mumkin.Harakat faoliyatiga ta’sir etuvchi harakatlarning ahamiyatliligi darajasi bir xil emas. Shuning uchun harakat texnikasi: texnika asosi (negizi), uning asosiy zvenosi va texnika detallari degan qismlarga boʻlinadi. Texnikaning asosi - deganda, harakat orqali qoʻyilgan vazifani bajarish uchun kerak boʻladigan harakat faoliyati tizimining oʻzak qismi tushuniladi. Qoʻllangan usullar tananing qismlarini oʻzaro kelishgan holda, harakat faoliyatining ketma-ketligi tizimini buzmay, jismoniy sifatlarining keraklicha namoyon qilinishini taqazo etadi. Usul samarali boʻlsa, amaliyotda unumli qoʻllanilishi mumkin va uzoq vaqt oʻzining hayotiy amaliyligini saqlab qoladi. Texnika asosida yetakchi harakat deb ataladigan negiz ajraladi, ya’ni harakat unga, birinchi navbatda, harakatning natija koʻrsatishi bilan bogʻliq. Masalan, tayanib sakrash vaqtida qoʻllar bilan siltanish. Texnikaning asosiy zvenosi– bu ma’lum bir harakatdagi asosiy mexanizmning eng muhim va hal qiluvchi qismidan iborat. Masalan, yugurib kelib balandlikka sakrovchilar uchun texnikaning asosiy zvenosi sakrash, oyoqni yuqoriga siltab, tez birlashtirishdan, uloqtirish uchun - yakunlovchi zoʻr berishdan, gimnastikada egilib koʻtarilish (istalgan usul uchun) - tos-son boʻgʻinlarini oʻz vaqtida va tez kerish (keyinchalik toʻxtatish)dan iborat boʻladi. Sport harakatlarida asosiy zvenoni bajarish nisbatan qisqa vaqt oraligʻida boʻladi hamda muskullarning koʻp kuch sarflashini talab etadi. Texnikaning detali - bu harakat tarkibiga kirgan, lekin uning asosiga, </w:t>
      </w:r>
      <w:r w:rsidRPr="00E766BA">
        <w:rPr>
          <w:rFonts w:ascii="Times New Roman" w:hAnsi="Times New Roman"/>
          <w:color w:val="000000" w:themeColor="text1"/>
          <w:spacing w:val="5"/>
          <w:sz w:val="28"/>
          <w:szCs w:val="28"/>
        </w:rPr>
        <w:lastRenderedPageBreak/>
        <w:t xml:space="preserve">zvenolariga ziyon etkazmaydigan qoʻshimcha harakatlar yoki shu harakat mexanizmi tarkibidagi eng mayda boʻlaklardir. Uni harakat tarkibida bajarsa ham bajarmasa ham boʻladi. Masalan, uzunlikka sakrashda kimdir tanaga tezlik berishni keskin tezlanish bilan, kimdir tezlanishni asta-sekinlik bilan boshlaydi. Individual xususiyatlardan toʻgʻri foydalanish individual texnikani koʻrsatadi. Individual texnika mazkur sportchi uchun eng takomillashgan texnika hisoblanadi.Harakatlar xarakteristikasi insonning harakatlari murakkab bir butunlikni tashkil etadi. Harakat aktining bir butunligi bu akt tashkil topadigan harakatlarning oʻzaro bogʻliqligida va oʻzaro ta’sir etishida namoyon boʻladi; harakat detallaridan birining oʻzgarishi natijasida fazada, boshqa bir qator detallarning vaqt jihatidan oʻzgarishi roʻy beradi. Jismoniy tarbiya nazariyasi va amaliyotida harakatlarning tuzilishi haqida gapiriladi. Harakatning tuzilishi – uning yagona bir butunlik sifatidagi barcha tarkibiy qismlarining oʻzaro qonuniy bogʻlanishidir. Insonning barcha harakatlari fazoda va ma’lum bir vaqtda sodir boʻladi, shuning uchun harakatlarning fazoviy, vaqt va fazoviy - vaqt xarakteristikalarini oʻz ichiga olgan kinematik tuzilishi haqida gapirish mumkin. Harakatning kinematik tuzilishi dinamik tuzilish bilan, ya’ni mazkur harakatga sabab boʻlgan tashqi va ichki kuchlarning oʻzaro aloqasi bilan belgilanadi. Bir butun murakkab harakatda harakat tuzilishining yana bir muhim tomoni – ritmik tomoni, harakatning vaqt va kuch munosabatlarini majmuali holda aks ettiruvchi tomonlari ajratib koʻrsatiladi. Harakatning kinematik va dinamik tuzilishi oʻzaro bogʻlangan, ulardan birining oʻzgarishi qonuniy ravishda ikkinchisining oʻzgarishiga olib keladi. Pedagogik nuqtai nazardan har bir aniq jismoniy mashqni bajarishda bu xarakteristikalardan har birining ahamiyati har xil boʻladi. Oʻqitishning turli bosqichlarida ulardan ba’zi birlari asosiy rol oʻynasa, boshqalari vaqtincha ikkinchi darajali ahamiyatga </w:t>
      </w:r>
      <w:r w:rsidRPr="00E766BA">
        <w:rPr>
          <w:rFonts w:ascii="Times New Roman" w:hAnsi="Times New Roman"/>
          <w:color w:val="000000" w:themeColor="text1"/>
          <w:spacing w:val="5"/>
          <w:sz w:val="28"/>
          <w:szCs w:val="28"/>
        </w:rPr>
        <w:lastRenderedPageBreak/>
        <w:t xml:space="preserve">ega boʻladi. Biroq, barcha xarakteristikalarning harakatlarda birgalikda, bab-baravar namoyon boʻlishi jismoniy mashqning texnik jihatdan juda toʻgʻri bajarilishini ta’minlaydi. Gavdaning holati va gavda qismlarining harakat traektoriyasi (yoʻli) jismoniy mashqlar texnikasining fazoviy xarakteristikasiga taalluqlidir. Koʻpgina jismoniy mashqlarni bajarish vaqtida gavda va uning qismlari bir-biriga nisbatan holatini oʻzgartiribgina qolmaydi, balki muskullarning statik taranglashishi hisobiga erkin suratda harakatsiz holatni saqlab qoladi. Koʻpchilik jismoniy mashqlarning foydaliligi koʻp hollarda faqat dastlabki holatga bogʻliq boʻlmaydi, balki harakat jarayonidagi butun gavda holati yoki uning ayrim qismlari holatining muayyan, ancha foydaliroq vaziyatda boʻlishiga ham bogʻliq. Masalan, suzuvchining gorizontal holati, konkichi va velosipedchining bukchayib olishi tashqi muhit qarshiligini kamaytiradi va bu bilan gavdaning tezroq oldinga harakat qilishiga imkon beradi. Changʻida tramplindan sakrashda gavdaning koʻproq yotiq boʻlishi gavdaning pastga tushishidagi havoning qarshiligini oshiradi, ayni vaqtda gavdaning oldinga siljishida havoning qarshiligini kamaytiradi va bu bilan sakrash masofasini uzaytiradi. Harakat jarayonida gavda holatini oʻzgartirish bilan dinamik tayanch reaksiyalar yoʻnalishini oʻzgartirish va shu tufayli gavdaga mazkur yoʻnalish shartlari uchun qulay boʻlgan tezlanish berish mumkin. Bularga qisqa va uzoq masofalarga yugurishda, turgan joydan va yugurib kelib uzunlikka sakrashdagi depsinish fazalarida gavda holatlarining turli xilda boʻlishi misol boʻla oladi. Jismoniy mashqlarning ba’zi turlarida umumiy holat va gavdaning ayrim qismlari holatiga maxsus talablar quyiladi. Bu talablar jismoniy mashqlarning faqat biomexanik jihatdan maqsadga muvofiqligi bilan emas, balki harakatlarning chiroyli bajarilishi nuqtai nazaridan ham kelib chiqadi. Masalan, konkida figurali uchishda, suvga sakrash </w:t>
      </w:r>
      <w:r w:rsidRPr="00E766BA">
        <w:rPr>
          <w:rFonts w:ascii="Times New Roman" w:hAnsi="Times New Roman"/>
          <w:color w:val="000000" w:themeColor="text1"/>
          <w:spacing w:val="5"/>
          <w:sz w:val="28"/>
          <w:szCs w:val="28"/>
        </w:rPr>
        <w:lastRenderedPageBreak/>
        <w:t>va gimnastikada mashqlarning faqat koordinatsion murakkabligi emas, balki gavda holatining aniqligi, harakatlarning dadil va erkinligi, nafisligi va boshqa shu kabi tashqi koʻrinishlar ham hisobga olinib baholanadi. Har qanday harakatda gavdaning harakatlanayotgan qismi traektoriyasini ajrata bilish kerak. Traektoriyaning oʻzida uch narsani: traektoriyaning shakli, yoʻnalishi va harakat amplitudasini koʻrsatib oʻtish mumkin.Traektoriyasining shakliga koʻra harakatlarni toʻgʻri chiziqli va egri chiziqli turlarga boʻlish mumkin. Kuzatishlar odam hech vaqt toʻgʻri chiziqli harakatlar qilmasligini koʻrsatadi. Gavdaning biror qismini qisqa masofaga katta tezlik bilan harakat qildirish kerak boʻlgan hollarda (masalan, boksda toʻgʻridan zarb berish) toʻgʻri chiziqli harakatlarning ahamiyati koʻproq boʻladi. Faol harakatlar traektoriyasi shaklining xilma-xilligi asosan gavdaning ma’lum bir qismini mustahkamlovchi asab markazlarining rivoj</w:t>
      </w:r>
      <w:r w:rsidR="005B4D37">
        <w:rPr>
          <w:rFonts w:ascii="Times New Roman" w:hAnsi="Times New Roman"/>
          <w:color w:val="000000" w:themeColor="text1"/>
          <w:spacing w:val="5"/>
          <w:sz w:val="28"/>
          <w:szCs w:val="28"/>
        </w:rPr>
        <w:t>langanligi bilan belgilanadi.</w:t>
      </w:r>
      <w:r w:rsidRPr="00E766BA">
        <w:rPr>
          <w:rFonts w:ascii="Times New Roman" w:hAnsi="Times New Roman"/>
          <w:color w:val="000000" w:themeColor="text1"/>
          <w:spacing w:val="5"/>
          <w:sz w:val="28"/>
          <w:szCs w:val="28"/>
        </w:rPr>
        <w:t xml:space="preserve">Traektoriya shaklining murakkabligi ham gavdaning harakatlanadigan qismiga bogʻliq; bu qism qanchalik katta boʻlsa, uning shakli shunchalik sodda boʻladi. Masalan, tos-son boʻgʻimlari atrofida muskullar ham koʻp, ularning joylashishi ham xilma-xil, lekin oyoqning harakati qoʻl harakatidek koʻp va chaqqon emas. Jismoniy mashqlarning shugʻullanuvchilar organizmiga koʻrsatadigan ta’siri samaradorligi hamda mashqlar texnikasini muvaffaqiyatli bajarish harakatlanayotgan gavdaga, uning qismlariga yoki harakatlanadigan buyumga qanchalik toʻgʻri yoʻnalish berilganiga bogʻliq. Jismoniy tarbiya amaliyotida harakatlarning yoʻnalishi yo jismning yuzasi yoki tashqi moʻljallar bilan aniqlanadi. Masalan, qoʻllarimizni oldinga yoki yon tomonlarga koʻtarar ekanmiz, biz qoʻl harakatining oʻz gavdamizga nisbatan yoʻnalishini aniqlaymiz. Yuqoriga-pastga, oldinga-orqaga, oʻngga-chapga boʻlgan yoʻnalishlarni odam gavdasining asosiy yoʻnalishi deb atash qabul </w:t>
      </w:r>
      <w:r w:rsidRPr="00E766BA">
        <w:rPr>
          <w:rFonts w:ascii="Times New Roman" w:hAnsi="Times New Roman"/>
          <w:color w:val="000000" w:themeColor="text1"/>
          <w:spacing w:val="5"/>
          <w:sz w:val="28"/>
          <w:szCs w:val="28"/>
        </w:rPr>
        <w:lastRenderedPageBreak/>
        <w:t xml:space="preserve">qilingan. Harakat amplitudasi – bu harakatning kengligidir. Amplitudaning katta-kichikligi burchak darajalari bilan aniqlanadi. Gavdaning bir necha zvenolari harakatining umumiy amplitudasini ba’zan chiziqli oʻlchov bilan (masalan, qadamning uzunligi – 80 sm) yoki shartli belgilar (masalan, yarim choʻqqayish) bilan aniqlaydilar. Inson gavdasi ayrim zvenolarining harakatlari amplitudasi boʻgʻimlarning tuzilishiga, bogʻlovchi apparat hamda muskullarning egiluvchanligiga bogʻliq. Fazoviy-vaqt xarakteristikasi Jismning fazoda vaqt birligi ichidagi siljishi tezlikni ifodalaydi. Tezlik jism bosib oʻtgan yoʻl uzunligining shu yoʻlni bosib oʻtishga sarflangan vaqtga nisbati bilan aniqlanadi. Odatda, tezlikni aniqlashda uni metr/sekund bilan oʻlchanadi. Agar yoʻlning barcha nuqtalarida harakatning tezligi bir xil boʻlsa, bunday harakatni tekis harakat deb, agar u oʻzgarsa, notekis harakat deb ataladi. Tezlikning vaqt birligida oʻzgarishi tezlanish deb ataladi. Psixologik va metodik nuqtai nazardan tezlik optimal va maksimal tezlikka ajratiladi. Sport texnikasida harakat tezligi muhim rol oʻynaydi: tezlik qanchalik katta boʻlsa, sport natijalari shuncha yuqori boʻladi. Biroq eng yuqori natijaga erishish uchun koʻpincha maksimal tezlik emas, balki har bir sportchi uchun harakatning optimal tezligi muhim ahamiyatga ega. Tezlik erkin va majburiy boʻlishi mumkin. Masalan, changʻichining tepalikka koʻtarilishdagi tezligi erkin tezlik boʻlsa, tepalikdan pastga tushishda esa majburiydir. Vaqt xarakteristikasi harakatning qancha vaqt davom etishi va uning sur’ati harakatning vaqt xarakteristikasini ifoda etadi. Holat va harakatlarning davom etishi organizm faoliyatini oʻzgartirishda muhim rol oʻynaydi. Mashq bajarishning davomiyligini oʻzgartirish bilan yuklamaning umumiy hajmini tartibga solish mumkin. Jismoniy mashqlar texnikasida harakatning ayrim fazalari (eshkakni orqaga olib borish va eshkak eshish, moʻljallash va toʻp tashlash) yoki </w:t>
      </w:r>
      <w:r w:rsidRPr="00E766BA">
        <w:rPr>
          <w:rFonts w:ascii="Times New Roman" w:hAnsi="Times New Roman"/>
          <w:color w:val="000000" w:themeColor="text1"/>
          <w:spacing w:val="5"/>
          <w:sz w:val="28"/>
          <w:szCs w:val="28"/>
        </w:rPr>
        <w:lastRenderedPageBreak/>
        <w:t>gavdaning ayrim qismlari harakati katta ahamiyatga ega. Bajarilayotgan ishning qancha vaqt davom etishi haqida vaqt-vaqti bilan axborot berib turish ishchanlikni oshiradi. Harakat sur’ati. Sur’at deganda harakat siklining takrorlanish chastotasi yoki vaqt birligi ichidagi harakat miqdori tushuniladi. Masalan, biz yurish sur’ati haqida – minutiga 120-140 qadam, eshkak eshish sur’ati haqida – daqiqasiga 30-40 marta eshkak eshish deb gapiramiz.Harakat sur’ati gavdaning ogʻirligi yoki harakatlanayotgan qismining inersiya momentlariga bogʻliq. Masalan, qoʻl panjalarini harakatlantirishda gavda harakatiga nisbatan (sekundiga 1-2 harakat) ancha yuqori sur’atni (sekundiga 8-10 harakat) saqlab turish mumkin. Koʻpincha sur’atning oʻzgarishi bilan harakatning butun tuzilishi ham sifat jihatidan oʻzgaradi. Masalan, agar sur’at ma’lum bir chegaradan ortib ketsa, yurish yugurishga aylanadi.Pedagogik amaliyotda fiziologik yuklamani kuchaytirish yoki kamaytirish maqsadida harakatlarning turli sur’atlaridan foydalaniladi. Ritmiklik xarakteristika “Ritm” soʻzi juda keng tarqalgan boʻlib, xilma-xil hodisalarga nisbatan qoʻllaniladi. Vaqti-vaqti bilan takrorlanishning oʻzi ritmni tashkil etadi. Ritmning asosiy sharti mazkur harakatda kuchli, biror-bir jihatlarni ta’kidlab koʻrsatiladigan lahzalarning mavjudligi hamda turli vaqt intervallarining oʻzgarishi, almashinishidan iboratdir. Shunday qilib, ritm harakatlarning majmuali (dinamika-vaqt) xarakteristikasidir. Harakat ritmi uchun harakatning kuchli, alohida kuch bilan bajariladigan qismlarining vaqt jihatidan xilma-xil munosabatda boʻlishi xosdir. Jismoniy mashqlarda muskullarning kuchlanishi va boʻshashtirilishining toʻgʻri va oʻz vaqtida almashinib turishi sport texnikasini egallab olishning eng muhim koʻrsatkichlaridan biridir. Yuqori malakali sportchilarning oddiy sharoitlardagi harakat ritmi juda aniq boʻladi.</w:t>
      </w:r>
    </w:p>
    <w:p w:rsidR="00E766BA" w:rsidRDefault="00E766BA" w:rsidP="00E766BA">
      <w:pPr>
        <w:spacing w:after="0" w:line="360" w:lineRule="auto"/>
        <w:ind w:firstLine="567"/>
        <w:jc w:val="center"/>
        <w:rPr>
          <w:rFonts w:ascii="Times New Roman" w:hAnsi="Times New Roman"/>
          <w:b/>
          <w:color w:val="000000" w:themeColor="text1"/>
          <w:sz w:val="28"/>
          <w:szCs w:val="28"/>
        </w:rPr>
      </w:pPr>
      <w:r w:rsidRPr="00E766BA">
        <w:rPr>
          <w:rFonts w:ascii="Times New Roman" w:hAnsi="Times New Roman"/>
          <w:b/>
          <w:color w:val="000000" w:themeColor="text1"/>
          <w:sz w:val="28"/>
          <w:szCs w:val="28"/>
        </w:rPr>
        <w:t>2.2.Xar</w:t>
      </w:r>
      <w:r w:rsidR="005B4D37">
        <w:rPr>
          <w:rFonts w:ascii="Times New Roman" w:hAnsi="Times New Roman"/>
          <w:b/>
          <w:color w:val="000000" w:themeColor="text1"/>
          <w:sz w:val="28"/>
          <w:szCs w:val="28"/>
        </w:rPr>
        <w:t>a</w:t>
      </w:r>
      <w:r w:rsidRPr="00E766BA">
        <w:rPr>
          <w:rFonts w:ascii="Times New Roman" w:hAnsi="Times New Roman"/>
          <w:b/>
          <w:color w:val="000000" w:themeColor="text1"/>
          <w:sz w:val="28"/>
          <w:szCs w:val="28"/>
        </w:rPr>
        <w:t>katli o’yinlarni tanlab ol</w:t>
      </w:r>
      <w:r>
        <w:rPr>
          <w:rFonts w:ascii="Times New Roman" w:hAnsi="Times New Roman"/>
          <w:b/>
          <w:color w:val="000000" w:themeColor="text1"/>
          <w:sz w:val="28"/>
          <w:szCs w:val="28"/>
        </w:rPr>
        <w:t>ish tashkil qili</w:t>
      </w:r>
      <w:r w:rsidRPr="00E766BA">
        <w:rPr>
          <w:rFonts w:ascii="Times New Roman" w:hAnsi="Times New Roman"/>
          <w:b/>
          <w:color w:val="000000" w:themeColor="text1"/>
          <w:sz w:val="28"/>
          <w:szCs w:val="28"/>
        </w:rPr>
        <w:t>sh</w:t>
      </w:r>
      <w:r>
        <w:rPr>
          <w:rFonts w:ascii="Times New Roman" w:hAnsi="Times New Roman"/>
          <w:b/>
          <w:color w:val="000000" w:themeColor="text1"/>
          <w:sz w:val="28"/>
          <w:szCs w:val="28"/>
        </w:rPr>
        <w:t xml:space="preserve"> va o‘</w:t>
      </w:r>
      <w:r w:rsidRPr="00E766BA">
        <w:rPr>
          <w:rFonts w:ascii="Times New Roman" w:hAnsi="Times New Roman"/>
          <w:b/>
          <w:color w:val="000000" w:themeColor="text1"/>
          <w:sz w:val="28"/>
          <w:szCs w:val="28"/>
        </w:rPr>
        <w:t>tkazish qoidalari.</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lastRenderedPageBreak/>
        <w:t xml:space="preserve">Tarbiyachining o‘yin jarayoniga rahbarlik qilishi metodikasini egallagan bo‘lishi o‘yinlarni muvaffaqiyatli o‘tkazishning asosiy sharti hisoblanadi.  Harakatli o‘yinlarni tanlash va rejalashtirish dasturga muvofiq amalga oshiriladi.  Bunga har bir yosh gruhning ish sharoiti hisobga olinadi, chunonchi bolalarni jismoniy va aqliy rivojlanishining umumiy darajasi harakat ko‘nikmalarining rivojlanishi, har bir bola sog‘lig‘ining ahvoli, o‘ziga xos xususiyatlar, yil fasli, kun tartibi, uyini o‘tkazish o‘rni, shuningdek bolalar qiziqishlarini o‘ziga xos xususiyatlari.  Harakatli o‘yinlar dastur talablariga muvofiq asta-sekin murakkablashtirib boriladi, bolalar ongini o‘sishi, ular to‘plagan harakat tajribasini, maktabga tayyorlash zaruriyatini hisobga olgan holda o‘zgartirib turiladi.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b/>
          <w:i/>
          <w:sz w:val="28"/>
          <w:szCs w:val="28"/>
          <w:lang w:val="en-US"/>
        </w:rPr>
        <w:t xml:space="preserve">Kichik guruhda </w:t>
      </w:r>
      <w:r w:rsidRPr="00E766BA">
        <w:rPr>
          <w:rFonts w:ascii="Times New Roman" w:hAnsi="Times New Roman"/>
          <w:sz w:val="28"/>
          <w:szCs w:val="28"/>
          <w:lang w:val="en-US"/>
        </w:rPr>
        <w:t xml:space="preserve">mazmuni va qoidasiga ko‘ra sodda bo‘lgan mazmunli va mazmunsiz harakatli o‘yinlar tashkil etiladi.  Bu o‘yinlarda barcha bolalar bir xil rol  yoki harakat topshirig‘ini tarbiyachining bevosita ishtirokida (barcha bolalar – qushchalar, tarbiyachi – ona qush bo‘ladi…) bajaradilar.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3 yoshli bolalar asta-sekin yakka holda rollarni bajarishga o‘rgatib boriladi (barcha bolalar qushlar, bitta yoki ikkita bola avtomobil  bo‘ladi).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b/>
          <w:i/>
          <w:sz w:val="28"/>
          <w:szCs w:val="28"/>
          <w:lang w:val="en-US"/>
        </w:rPr>
        <w:t xml:space="preserve">O‘rta guruhda </w:t>
      </w:r>
      <w:r w:rsidRPr="00E766BA">
        <w:rPr>
          <w:rFonts w:ascii="Times New Roman" w:hAnsi="Times New Roman"/>
          <w:sz w:val="28"/>
          <w:szCs w:val="28"/>
          <w:lang w:val="en-US"/>
        </w:rPr>
        <w:t xml:space="preserve">eng oddiy musobaqa usulidagi o‘yinlarni yakka tarzda ham, jamoa tarzda ham o‘tkazish mumkin.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b/>
          <w:i/>
          <w:sz w:val="28"/>
          <w:szCs w:val="28"/>
          <w:lang w:val="en-US"/>
        </w:rPr>
        <w:t xml:space="preserve">Katta guruhda </w:t>
      </w:r>
      <w:r w:rsidRPr="00E766BA">
        <w:rPr>
          <w:rFonts w:ascii="Times New Roman" w:hAnsi="Times New Roman"/>
          <w:sz w:val="28"/>
          <w:szCs w:val="28"/>
          <w:lang w:val="en-US"/>
        </w:rPr>
        <w:t xml:space="preserve">bolalar uchun harakatli o‘yinlar o‘z mazmuni, qoidalari, rollarning miqdori, topshirishni jamoa musobaqasiga joriy etishga ko‘ra murakkablashtiriladi.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 </w:t>
      </w:r>
      <w:r w:rsidRPr="00E766BA">
        <w:rPr>
          <w:rFonts w:ascii="Times New Roman" w:hAnsi="Times New Roman"/>
          <w:b/>
          <w:i/>
          <w:sz w:val="28"/>
          <w:szCs w:val="28"/>
          <w:lang w:val="en-US"/>
        </w:rPr>
        <w:t xml:space="preserve">Maktabga tayyorlov </w:t>
      </w:r>
      <w:r w:rsidRPr="00E766BA">
        <w:rPr>
          <w:rFonts w:ascii="Times New Roman" w:hAnsi="Times New Roman"/>
          <w:sz w:val="28"/>
          <w:szCs w:val="28"/>
          <w:lang w:val="en-US"/>
        </w:rPr>
        <w:t xml:space="preserve">guruhi bolalari birmuncha murakkab harakatli o‘yinlar, shuningdek jamoa musobaqalaridan iborat jamoa  o‘yinlarni,  o‘yin estafetasi, sport o‘yinlarini o‘ynaydilar.  Bularning hammasi chaqqonlik, tezkorlik, chidamlilikni rivojlanishi, harakat ko‘nikmalrining takomillashuviga, axloqiy-irodaviy sifatlarni tarbiyalashga yordam beradi.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b/>
          <w:sz w:val="28"/>
          <w:szCs w:val="28"/>
          <w:lang w:val="en-US"/>
        </w:rPr>
        <w:lastRenderedPageBreak/>
        <w:t xml:space="preserve"> </w:t>
      </w:r>
      <w:r w:rsidRPr="00E766BA">
        <w:rPr>
          <w:rFonts w:ascii="Times New Roman" w:hAnsi="Times New Roman"/>
          <w:b/>
          <w:i/>
          <w:sz w:val="28"/>
          <w:szCs w:val="28"/>
          <w:lang w:val="en-US"/>
        </w:rPr>
        <w:t>Bolalarni yangi o‘yin bilan tanishtirish.</w:t>
      </w:r>
      <w:r w:rsidRPr="00E766BA">
        <w:rPr>
          <w:rFonts w:ascii="Times New Roman" w:hAnsi="Times New Roman"/>
          <w:sz w:val="28"/>
          <w:szCs w:val="28"/>
          <w:lang w:val="en-US"/>
        </w:rPr>
        <w:t xml:space="preserve"> Uning mazmuni va qoidalarini tushuntirishi tarbiyachidan puxta tayyorgarligini talab etadi. Ayrim o‘yinlarning mazmuni oldindan bo‘ladigan suhbatlar asosida bolalarni bilimlarini oydinlashtirish mumkin.  Ularning tasavvurlari aniqlashadi, o‘yin obrazlarga nisbatan munosabat tarkib topadi, asosiy xayol o‘sadi.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O‘yinlarni tushuntirish ularning turlariga ko‘ra har-xil o‘tishi mumkin,  biroq bu tadbir doimo emotsional jihatdan qizig‘arli, bolalarni quvnoq o‘yin faoliyatiga tayyorlaydigan, o‘yinni tezroq boshlash istagina tug‘diradigan va o‘yin topshiriqlarini ishtiyoq bilan bajarishga undaydigan bo‘lishi kerak.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Mazmunsiz o‘yinni tushuntirish qisqa, aniq va ifodali ohangda bo‘lishi lozim.  Tarbiyachi o‘yin harakat izchilligini tushuntiradi, bolalar va o‘yin atributlarining joylashish o‘rni (kichik va o‘rta guruhda buyumlarni mo‘ljallab, katta guruhlarda esa mo‘ljalga olmay ko‘rsatadi) fazo iborasidan foydalangan holda ko‘rsatadi va qoidalarni aniqlashtiradi.  Shundan so‘ng tarbiyachi bolalarga bir necha savollar beradi.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O‘yinni qoidasi bolalarga tushunarli bo‘lsagina o‘yin quvnoqlik va uyushqoqlik bilan bilan o‘tadi.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Musobaqa elementlari mavjud o‘yinlarni o‘tkazishda tarbiyachi o‘yinni tushuntirayotib qoidalarni, o‘yin usullarini, musobaqa shartlarini aniqlashtiradi, bolalarni topshiriqlarni yaxshi bajarishga harakat qilishlar va yaxshi uddalashga ishonch bildirgan holda rag‘batlantiradi.  Tarbiyachi bolalarning jismoniy komoloti va yakka o‘ziga xos xususiyatlarini hisobga olgan holda musobaqalashayotgan kuchlari teng guruhlar – komandalarni birlashtiradi; o‘ziga ishonchsiz, tortinchoq bolalarni faollashtirish maqsadida ularni jasur, faol bolalar bilan qo‘shib qo‘yadi.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Ba’zan o‘yinga sport ko‘rinishini berish uchun komanda sardorlari, hakam va uning yordamchilarini saylash mumkin.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b/>
          <w:i/>
          <w:sz w:val="28"/>
          <w:szCs w:val="28"/>
          <w:lang w:val="en-US"/>
        </w:rPr>
        <w:lastRenderedPageBreak/>
        <w:t>Mazmunli o‘yinlarni tushuntirish</w:t>
      </w:r>
      <w:r w:rsidRPr="00E766BA">
        <w:rPr>
          <w:rFonts w:ascii="Times New Roman" w:hAnsi="Times New Roman"/>
          <w:sz w:val="28"/>
          <w:szCs w:val="28"/>
          <w:lang w:val="en-US"/>
        </w:rPr>
        <w:t xml:space="preserve">. Tarbiyachining vazifasi bolalar ko‘zi o‘ngida o‘yin vaziyatining ko‘rgazmali manzarasini gavdalantirishdan, o‘yin obrazlarini yorqin tasvirlashdan, bolalar tasavvuri va hislariga ta’sir etishdan, ularning ijodiy tashabbusni faollashtirishdan iboratdir.  Buning uchun kichik gruhlarda o‘yinchoq va hikoyadan foydalanishi mumkin.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O‘rta guruhlarda – tanish o‘yinni taklif etib, qoidalarini eslatib o‘tish bilan cheklanishi kifoya.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Katta guruhlarda o‘yin mazmuni eslashni bolalarning o‘zlariga taklif etish maqsadga muvofiqdir.  Ulardan biri   o‘yin harakatlarining borishini bayon qiladi, ikkinchisi qoidalarni sanab beradi.  Keyinchalik bolalar o‘zlari tarbiyachining yordamisiz o‘yinni tashkil eta boshlaydilar.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b/>
          <w:i/>
          <w:sz w:val="28"/>
          <w:szCs w:val="28"/>
          <w:lang w:val="en-US"/>
        </w:rPr>
        <w:t>O‘yinda rollarni taqsimlash.</w:t>
      </w:r>
      <w:r w:rsidRPr="00E766BA">
        <w:rPr>
          <w:rFonts w:ascii="Times New Roman" w:hAnsi="Times New Roman"/>
          <w:sz w:val="28"/>
          <w:szCs w:val="28"/>
          <w:lang w:val="en-US"/>
        </w:rPr>
        <w:t xml:space="preserve"> Tarbiyachi pedagogik vazifalarga amal qilib (yangi kelgan bolani rag‘batlantirish yoki aksincha, faol bola misolida botir bo‘lish qanchalik muhim ekanligini isbotlash yoki o‘ziga ishongan bola iltimosini rad etib, bu rolni qo‘rqib turgan tortinchoq bolaga topshirish) boshlovchi tayin etishi yoki bolalarni hursand qilgan holda o‘yinga o‘zi kirishib o‘z zimmasiga boshlovchi yoki oddiy ishtirokchi rolini oladi.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Shuningdek boshlovchi saylashni bolalarni o‘ziga xavola etishi va ulardan bu rolni mazkur bolaga nima uchun topshirganlarini tushuntirib berishlarini so‘rashi mumkin.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Kichik guruhda boshlovchi rolini tarbiyachini o‘zi bajaradi.  O‘yin jarayonida tarbiyachi bolalar harakati va o‘zaro munosabatlar, qoidalarini bajarilishini kuzatib boradi, qisqacha ko‘rsatmalar beradi, bolalarning hissiy holatlarini boshqarib boradi.  Qoidaning ayrim bolalar tomonidan buzilishi haqida o‘yinni qayta o‘tkazishdan oldin gapiradi.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lastRenderedPageBreak/>
        <w:t xml:space="preserve"> </w:t>
      </w:r>
      <w:r w:rsidRPr="00E766BA">
        <w:rPr>
          <w:rFonts w:ascii="Times New Roman" w:hAnsi="Times New Roman"/>
          <w:b/>
          <w:i/>
          <w:sz w:val="28"/>
          <w:szCs w:val="28"/>
          <w:lang w:val="en-US"/>
        </w:rPr>
        <w:t>O‘yinni yakunlash</w:t>
      </w:r>
      <w:r w:rsidRPr="00E766BA">
        <w:rPr>
          <w:rFonts w:ascii="Times New Roman" w:hAnsi="Times New Roman"/>
          <w:sz w:val="28"/>
          <w:szCs w:val="28"/>
          <w:lang w:val="en-US"/>
        </w:rPr>
        <w:t xml:space="preserve">. Harakatli o‘yin jismoniy yuklamani kamaytiradigan xolga keltiradigan umumiy yurish bilan tugallanadi.  Yurishni ahamiyatiga k o‘ra bir xil bo‘lgan kam harakatli o‘yin bilan almashtirish ham mumkin.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O‘yin tugagan zahoti uni yakunini chiqarish kerak emas, bolaning tez harakatdan dam olishga asta-sekin o‘tmasligi yurak faoliyatini va butun organizmiga noxush ta’sir etadi.  Tarbiyachi o‘yinni baholashida uning ijobiiy tomonlarini ta’kidlaydi, o‘z rollarini muvaffaqiyatli bajargan, jasurlik, chidamlilik, o‘zaro o‘rtoqlik yordami ko‘rsatgan bolalar nomini aytadi va qoidalarning buzilishi hamda bolalarning shu bilan bog‘liq harakatini kuyinib ko‘rsatib o‘tadi.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Katta guruhlarda tarbiyachi bolalarni harakatli o‘yinlarni mustaqil tashkil etishga tayyorlaydi, bunda o‘yinlarning borishini va ayniqsa, qoidalarni bajarilishini hamda bolalar o‘rtasidagi munosabatlarni kuzatib boradi.  U bolalarga harakatli o‘yin  variantlarini uning mazmuni, qoidasini, o‘yin harakatlarini o‘zgartirgan holda o‘ylab topish, keyinchalik  yangi  o‘zi  o‘ylab  o‘yin  topish  kabi  topshiri</w:t>
      </w:r>
      <w:r w:rsidRPr="00E766BA">
        <w:rPr>
          <w:rFonts w:ascii="Times New Roman" w:hAnsi="Times New Roman"/>
          <w:sz w:val="28"/>
          <w:szCs w:val="28"/>
        </w:rPr>
        <w:t>љ</w:t>
      </w:r>
      <w:r w:rsidRPr="00E766BA">
        <w:rPr>
          <w:rFonts w:ascii="Times New Roman" w:hAnsi="Times New Roman"/>
          <w:sz w:val="28"/>
          <w:szCs w:val="28"/>
          <w:lang w:val="en-US"/>
        </w:rPr>
        <w:t xml:space="preserve">lar  beradi. </w:t>
      </w:r>
      <w:r w:rsidR="005B4D37">
        <w:rPr>
          <w:rStyle w:val="ac"/>
          <w:rFonts w:ascii="Times New Roman" w:hAnsi="Times New Roman"/>
          <w:sz w:val="28"/>
          <w:szCs w:val="28"/>
          <w:lang w:val="en-US"/>
        </w:rPr>
        <w:footnoteReference w:id="3"/>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Katta guruh bolalarida mustaqillik, tashkilotchilik malakasini tarbiyalash maqsadida tarbiyachi ularga kichik gruh bolalari bilan o‘yin tashkil etishini taklif etadi.  O‘yin kichik guruh tarbiyachisi kuzatuvi ostida o‘tkaziladi.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 Harakatli o‘yinlar bolalarni har tomonlama tarbiyalashda muhim ahamiyatga egadir.  O‘yin faoliyati qaysi shaklda ifodalanmasin bolani quvontiradi, ularda ijobiy hislarni uyg‘otadi.  Harakatli o‘yinlar bola dunyoqarashini kengaytiradi, atrof-muhitni bilishida o‘ziga xos vosita hisoblanadi. </w:t>
      </w:r>
    </w:p>
    <w:p w:rsidR="00E766BA" w:rsidRPr="00E766BA" w:rsidRDefault="00E766BA" w:rsidP="00E766BA">
      <w:pPr>
        <w:spacing w:after="0" w:line="360" w:lineRule="auto"/>
        <w:ind w:firstLine="567"/>
        <w:jc w:val="both"/>
        <w:rPr>
          <w:rFonts w:ascii="Times New Roman" w:hAnsi="Times New Roman"/>
          <w:sz w:val="28"/>
          <w:szCs w:val="28"/>
          <w:lang w:val="en-US"/>
        </w:rPr>
      </w:pPr>
      <w:r w:rsidRPr="00E766BA">
        <w:rPr>
          <w:rFonts w:ascii="Times New Roman" w:hAnsi="Times New Roman"/>
          <w:sz w:val="28"/>
          <w:szCs w:val="28"/>
          <w:lang w:val="en-US"/>
        </w:rPr>
        <w:t xml:space="preserve"> Harakatli o‘yinlardagi qoidalar o‘yinning borishini belgilaydi, bolalar harakat </w:t>
      </w:r>
    </w:p>
    <w:p w:rsidR="00E766BA" w:rsidRDefault="00E766BA" w:rsidP="00E766BA">
      <w:pPr>
        <w:spacing w:after="0" w:line="360" w:lineRule="auto"/>
        <w:ind w:firstLine="567"/>
        <w:jc w:val="both"/>
        <w:rPr>
          <w:rFonts w:ascii="Times New Roman" w:hAnsi="Times New Roman"/>
          <w:b/>
          <w:color w:val="000000" w:themeColor="text1"/>
          <w:sz w:val="28"/>
          <w:szCs w:val="28"/>
        </w:rPr>
      </w:pPr>
    </w:p>
    <w:p w:rsidR="00E766BA" w:rsidRDefault="00E766BA" w:rsidP="00E766BA">
      <w:pPr>
        <w:spacing w:after="0" w:line="360" w:lineRule="auto"/>
        <w:ind w:firstLine="567"/>
        <w:jc w:val="center"/>
        <w:rPr>
          <w:rFonts w:ascii="Times New Roman" w:hAnsi="Times New Roman"/>
          <w:b/>
          <w:color w:val="000000" w:themeColor="text1"/>
          <w:sz w:val="28"/>
          <w:szCs w:val="28"/>
        </w:rPr>
      </w:pPr>
    </w:p>
    <w:p w:rsidR="005B4D37" w:rsidRDefault="005B4D37">
      <w:pPr>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rsidR="00E766BA" w:rsidRDefault="00E766BA" w:rsidP="00E766BA">
      <w:pPr>
        <w:spacing w:after="0" w:line="360" w:lineRule="auto"/>
        <w:ind w:firstLine="567"/>
        <w:jc w:val="center"/>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Xulosa</w:t>
      </w:r>
    </w:p>
    <w:p w:rsidR="00E766BA" w:rsidRPr="005B4D37" w:rsidRDefault="00E766BA" w:rsidP="005B4D37">
      <w:pPr>
        <w:shd w:val="clear" w:color="auto" w:fill="FFFFFF"/>
        <w:spacing w:after="0" w:line="360" w:lineRule="auto"/>
        <w:ind w:firstLine="567"/>
        <w:jc w:val="both"/>
        <w:rPr>
          <w:rFonts w:ascii="Times New Roman" w:hAnsi="Times New Roman"/>
          <w:color w:val="0D0D0D"/>
          <w:sz w:val="28"/>
          <w:szCs w:val="28"/>
        </w:rPr>
      </w:pPr>
      <w:r w:rsidRPr="00E766BA">
        <w:rPr>
          <w:rFonts w:ascii="Times New Roman" w:hAnsi="Times New Roman"/>
          <w:color w:val="0D0D0D"/>
          <w:sz w:val="28"/>
          <w:szCs w:val="28"/>
        </w:rPr>
        <w:t>Harakatlarga o'rgatish bosqichlarining tuzilish asoslari, amaliyot jarayonini tashkil etish va bajarishda kerak bo'lgan tartib va qo'llanma asoslarini aniqlaydi. Bu asoslar, amaliyotlarni samarali bajarish va o'ziga xos maqsadlarga erishish uchun kerak bo'lgan yo'l yo'riqnomalar, qo'llanmalar, va protseduralarni ta'minlaydi. Ular o'rganilgan harakatlarning doimiylik, to'g'ri ko'rsatilishi, va boshqa muhim jihatlarni ta'minl</w:t>
      </w:r>
      <w:r w:rsidR="005B4D37">
        <w:rPr>
          <w:rFonts w:ascii="Times New Roman" w:hAnsi="Times New Roman"/>
          <w:color w:val="0D0D0D"/>
          <w:sz w:val="28"/>
          <w:szCs w:val="28"/>
        </w:rPr>
        <w:t>ashda muhim bo'lib hisoblanadi.</w:t>
      </w:r>
      <w:r w:rsidRPr="00E766BA">
        <w:rPr>
          <w:rFonts w:ascii="Times New Roman" w:hAnsi="Times New Roman"/>
          <w:color w:val="0D0D0D"/>
          <w:sz w:val="28"/>
          <w:szCs w:val="28"/>
        </w:rPr>
        <w:t>Harakatlarga o'rgatish bosqichlarining asosiy t</w:t>
      </w:r>
      <w:r w:rsidR="005B4D37">
        <w:rPr>
          <w:rFonts w:ascii="Times New Roman" w:hAnsi="Times New Roman"/>
          <w:color w:val="0D0D0D"/>
          <w:sz w:val="28"/>
          <w:szCs w:val="28"/>
        </w:rPr>
        <w:t>uzilish asoslari quyidagilardir.</w:t>
      </w:r>
      <w:r w:rsidRPr="00E766BA">
        <w:rPr>
          <w:rFonts w:ascii="Times New Roman" w:hAnsi="Times New Roman"/>
          <w:color w:val="0D0D0D"/>
          <w:sz w:val="28"/>
          <w:szCs w:val="28"/>
          <w:lang w:val="en-US"/>
        </w:rPr>
        <w:t>Harakatlarga o'rgatish bosqichlarida amaliyotlarning muvofiqlashuvchan mavzu va maqsadlari belgilanadi. Bu, harakatlarga o'rgatish jarayonini boshlashda, qo'rsatilishi kerak bo'lgan maqsadlarni aniqlash va ularning muhimligini tushuntirishda yordam beradi.Harakatlarga o'rgatish bosqichlarida amaliyotning o'tkazilishi uchun yo'nalishlar va vazifalar belgilanadi. Bu, har bir fuqaraga, guruhga yoki tashkilotga qanday vazifa topshirilishi kerakligi va qanday yo'nalishda olib borilishi kerakligi haqida ko'rsatish uchun muhimdir.Harakatlarga o'rgatish bosqichlarida kerakli tuzilma va tartiblar aniqlanadi. Bu, amaliyotlarni tizimli va samarali bajarishda yordam beradi va har bir harakatning qanday tartibda bajarilishi kerakligini ko'rsatadi.Harakatlarga o'rgatish bosqichlarida kerakli resurslar, moliyaviy, odamlar, va materiallar ta'minlanishi lozim. Bu, amaliyotlarni samarali bajarish uchun muhimdir va harakatni to'g'ri bajarishga yordam beradi.Harakatlarga o'rgatish bosqichlarida amaliyotning samaraliligini baholash va izlash jarayonlari olib boriladi. Bu, muvaffaqiyat darajasini aniqlash, kerakli o'zgarishlarni kiritish va jarayonni nazorat qilish uchun muhimdir.Harakatlarga</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o</w:t>
      </w:r>
      <w:r w:rsidRPr="005B4D37">
        <w:rPr>
          <w:rFonts w:ascii="Times New Roman" w:hAnsi="Times New Roman"/>
          <w:color w:val="0D0D0D"/>
          <w:sz w:val="28"/>
          <w:szCs w:val="28"/>
          <w:lang w:val="en-US"/>
        </w:rPr>
        <w:t>'</w:t>
      </w:r>
      <w:r w:rsidRPr="00E766BA">
        <w:rPr>
          <w:rFonts w:ascii="Times New Roman" w:hAnsi="Times New Roman"/>
          <w:color w:val="0D0D0D"/>
          <w:sz w:val="28"/>
          <w:szCs w:val="28"/>
          <w:lang w:val="en-US"/>
        </w:rPr>
        <w:t>rgatish</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bosqichlarining</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tuzilish</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asoslari</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amaliyotni</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samarali</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bajarish</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va</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muvaffaqiyatga</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yetkazishda</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katta</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ahamiyatga</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ega</w:t>
      </w:r>
      <w:r w:rsidRPr="005B4D37">
        <w:rPr>
          <w:rFonts w:ascii="Times New Roman" w:hAnsi="Times New Roman"/>
          <w:color w:val="0D0D0D"/>
          <w:sz w:val="28"/>
          <w:szCs w:val="28"/>
          <w:lang w:val="en-US"/>
        </w:rPr>
        <w:t xml:space="preserve">. </w:t>
      </w:r>
      <w:r w:rsidRPr="00E766BA">
        <w:rPr>
          <w:rFonts w:ascii="Times New Roman" w:hAnsi="Times New Roman"/>
          <w:color w:val="0D0D0D"/>
          <w:sz w:val="28"/>
          <w:szCs w:val="28"/>
          <w:lang w:val="en-US"/>
        </w:rPr>
        <w:t>Ular tashkil etilishi, bajarilishi va samarali bajarilishi kerak bo'lgan har qanday amaliyot uchun juda muhimdir</w:t>
      </w:r>
      <w:r w:rsidRPr="00E766BA">
        <w:rPr>
          <w:rFonts w:ascii="Segoe UI" w:hAnsi="Segoe UI" w:cs="Segoe UI"/>
          <w:color w:val="0D0D0D"/>
          <w:sz w:val="24"/>
          <w:szCs w:val="24"/>
          <w:lang w:val="en-US"/>
        </w:rPr>
        <w:t>.</w:t>
      </w:r>
    </w:p>
    <w:p w:rsidR="00E766BA" w:rsidRPr="00E766BA" w:rsidRDefault="00E766BA" w:rsidP="00E766BA">
      <w:pPr>
        <w:spacing w:after="0" w:line="360" w:lineRule="auto"/>
        <w:ind w:firstLine="567"/>
        <w:jc w:val="both"/>
        <w:rPr>
          <w:rFonts w:ascii="Times New Roman" w:hAnsi="Times New Roman"/>
          <w:b/>
          <w:color w:val="000000" w:themeColor="text1"/>
          <w:sz w:val="28"/>
          <w:szCs w:val="28"/>
          <w:lang w:val="en-US"/>
        </w:rPr>
      </w:pPr>
    </w:p>
    <w:p w:rsidR="001A7167" w:rsidRDefault="001A7167">
      <w:pPr>
        <w:rPr>
          <w:rFonts w:ascii="Times New Roman" w:hAnsi="Times New Roman"/>
          <w:b/>
          <w:sz w:val="28"/>
          <w:szCs w:val="28"/>
          <w:lang w:val="ms"/>
        </w:rPr>
      </w:pPr>
      <w:r>
        <w:rPr>
          <w:rFonts w:ascii="Times New Roman" w:hAnsi="Times New Roman"/>
          <w:b/>
          <w:sz w:val="28"/>
          <w:szCs w:val="28"/>
          <w:lang w:val="ms"/>
        </w:rPr>
        <w:br w:type="page"/>
      </w:r>
    </w:p>
    <w:p w:rsidR="00F63D73" w:rsidRPr="00F63D73" w:rsidRDefault="00F63D73" w:rsidP="00F63D73">
      <w:pPr>
        <w:jc w:val="center"/>
        <w:rPr>
          <w:rFonts w:ascii="Times New Roman" w:hAnsi="Times New Roman"/>
          <w:b/>
          <w:sz w:val="28"/>
          <w:szCs w:val="28"/>
          <w:lang w:val="ms"/>
        </w:rPr>
      </w:pPr>
      <w:r w:rsidRPr="00F63D73">
        <w:rPr>
          <w:rFonts w:ascii="Times New Roman" w:hAnsi="Times New Roman"/>
          <w:b/>
          <w:sz w:val="28"/>
          <w:szCs w:val="28"/>
          <w:lang w:val="ms"/>
        </w:rPr>
        <w:lastRenderedPageBreak/>
        <w:t>FOYDLAN</w:t>
      </w:r>
      <w:r>
        <w:rPr>
          <w:rFonts w:ascii="Times New Roman" w:hAnsi="Times New Roman"/>
          <w:b/>
          <w:sz w:val="28"/>
          <w:szCs w:val="28"/>
          <w:lang w:val="ms"/>
        </w:rPr>
        <w:t>ILGAN ADABIYOTLAR RO`YHATI.</w:t>
      </w:r>
    </w:p>
    <w:p w:rsidR="00F63D73" w:rsidRPr="007A763F" w:rsidRDefault="00F63D73" w:rsidP="00F63D73">
      <w:pPr>
        <w:pStyle w:val="af4"/>
        <w:numPr>
          <w:ilvl w:val="0"/>
          <w:numId w:val="9"/>
        </w:numPr>
        <w:tabs>
          <w:tab w:val="left" w:pos="709"/>
          <w:tab w:val="left" w:pos="851"/>
          <w:tab w:val="left" w:pos="1134"/>
        </w:tabs>
        <w:spacing w:after="0" w:line="360" w:lineRule="auto"/>
        <w:ind w:left="0" w:firstLine="709"/>
        <w:rPr>
          <w:rStyle w:val="y2iqfc"/>
          <w:szCs w:val="28"/>
          <w:lang w:val="uz-Cyrl-UZ"/>
        </w:rPr>
      </w:pPr>
      <w:r w:rsidRPr="00F63D73">
        <w:rPr>
          <w:szCs w:val="28"/>
          <w:lang w:val="ms"/>
        </w:rPr>
        <w:t xml:space="preserve">O'zbekiston Respublikasining </w:t>
      </w:r>
      <w:r w:rsidRPr="00ED635A">
        <w:rPr>
          <w:szCs w:val="28"/>
          <w:lang w:val="uz-Cyrl-UZ"/>
        </w:rPr>
        <w:t>“</w:t>
      </w:r>
      <w:r w:rsidRPr="00F63D73">
        <w:rPr>
          <w:szCs w:val="28"/>
          <w:lang w:val="ms"/>
        </w:rPr>
        <w:t>Jismoniy tarbiya va sport to’g’risida</w:t>
      </w:r>
      <w:r w:rsidRPr="00ED635A">
        <w:rPr>
          <w:szCs w:val="28"/>
          <w:lang w:val="uz-Cyrl-UZ"/>
        </w:rPr>
        <w:t>”</w:t>
      </w:r>
      <w:r w:rsidRPr="00F63D73">
        <w:rPr>
          <w:szCs w:val="28"/>
          <w:lang w:val="ms"/>
        </w:rPr>
        <w:t>gi</w:t>
      </w:r>
      <w:r w:rsidRPr="00ED635A">
        <w:rPr>
          <w:szCs w:val="28"/>
          <w:lang w:val="uz-Cyrl-UZ"/>
        </w:rPr>
        <w:t xml:space="preserve"> </w:t>
      </w:r>
      <w:r w:rsidRPr="00F63D73">
        <w:rPr>
          <w:szCs w:val="28"/>
          <w:lang w:val="ms"/>
        </w:rPr>
        <w:t>Qonuni</w:t>
      </w:r>
      <w:r w:rsidRPr="00ED635A">
        <w:rPr>
          <w:szCs w:val="28"/>
          <w:lang w:val="uz-Cyrl-UZ"/>
        </w:rPr>
        <w:t xml:space="preserve"> // O'zbekiston Respublikasi qonun hujjatlari to'plami.-T., </w:t>
      </w:r>
      <w:r w:rsidRPr="00F63D73">
        <w:rPr>
          <w:szCs w:val="28"/>
          <w:lang w:val="ms"/>
        </w:rPr>
        <w:t>2015</w:t>
      </w:r>
      <w:r w:rsidRPr="00ED635A">
        <w:rPr>
          <w:szCs w:val="28"/>
          <w:lang w:val="uz-Cyrl-UZ"/>
        </w:rPr>
        <w:t xml:space="preserve"> y</w:t>
      </w:r>
      <w:r w:rsidRPr="00F63D73">
        <w:rPr>
          <w:szCs w:val="28"/>
          <w:lang w:val="ms"/>
        </w:rPr>
        <w:t>il</w:t>
      </w:r>
      <w:r w:rsidRPr="00ED635A">
        <w:rPr>
          <w:szCs w:val="28"/>
          <w:lang w:val="uz-Cyrl-UZ"/>
        </w:rPr>
        <w:t xml:space="preserve">, </w:t>
      </w:r>
      <w:r w:rsidRPr="00F63D73">
        <w:rPr>
          <w:szCs w:val="28"/>
          <w:lang w:val="ms"/>
        </w:rPr>
        <w:t xml:space="preserve">4 sentyabr. </w:t>
      </w:r>
      <w:hyperlink r:id="rId18" w:history="1">
        <w:r w:rsidRPr="00ED635A">
          <w:rPr>
            <w:rStyle w:val="a5"/>
            <w:szCs w:val="28"/>
            <w:lang w:val="uz-Latn-UZ"/>
          </w:rPr>
          <w:t>www.lex.uz</w:t>
        </w:r>
      </w:hyperlink>
      <w:r w:rsidRPr="00ED635A">
        <w:rPr>
          <w:rStyle w:val="y2iqfc"/>
          <w:color w:val="202124"/>
          <w:szCs w:val="28"/>
          <w:lang w:val="uz-Latn-UZ"/>
        </w:rPr>
        <w:t xml:space="preserve">  </w:t>
      </w:r>
    </w:p>
    <w:p w:rsidR="00F63D73" w:rsidRPr="00ED635A" w:rsidRDefault="00F63D73" w:rsidP="00F63D73">
      <w:pPr>
        <w:pStyle w:val="af4"/>
        <w:numPr>
          <w:ilvl w:val="0"/>
          <w:numId w:val="9"/>
        </w:numPr>
        <w:tabs>
          <w:tab w:val="left" w:pos="709"/>
          <w:tab w:val="left" w:pos="851"/>
          <w:tab w:val="left" w:pos="1134"/>
        </w:tabs>
        <w:spacing w:after="0" w:line="360" w:lineRule="auto"/>
        <w:ind w:left="0" w:firstLine="709"/>
        <w:rPr>
          <w:rStyle w:val="y2iqfc"/>
          <w:szCs w:val="28"/>
          <w:lang w:val="uz-Cyrl-UZ"/>
        </w:rPr>
      </w:pPr>
      <w:r w:rsidRPr="009B6496">
        <w:rPr>
          <w:szCs w:val="28"/>
          <w:lang w:val="uz-Cyrl-UZ"/>
        </w:rPr>
        <w:t>Ўзбекистон Республикасининг 23.09.2020 й. ЎРҚ-637-сон “Таълим тўғрисида”ги Қонуни (Қонунчилик палатаси томонидан 19.05.2020 й. қабул қилинган, Сенат томонидан 07.08.2020 й. Маъқулланган,</w:t>
      </w:r>
      <w:r>
        <w:rPr>
          <w:szCs w:val="28"/>
          <w:lang w:val="uz-Cyrl-UZ"/>
        </w:rPr>
        <w:t xml:space="preserve"> </w:t>
      </w:r>
      <w:r w:rsidRPr="009B6496">
        <w:rPr>
          <w:szCs w:val="28"/>
          <w:lang w:val="uz-Cyrl-UZ"/>
        </w:rPr>
        <w:t>Қонун ҳужжатлари маълумотлари миллий базаси, 24.09.2020 й., 03/20/637/1313-сон).</w:t>
      </w:r>
      <w:r w:rsidRPr="0050223B">
        <w:rPr>
          <w:szCs w:val="28"/>
          <w:lang w:val="uz-Cyrl-UZ"/>
        </w:rPr>
        <w:t xml:space="preserve">  </w:t>
      </w:r>
    </w:p>
    <w:p w:rsidR="00F63D73" w:rsidRPr="00ED635A" w:rsidRDefault="00F63D73" w:rsidP="00F63D73">
      <w:pPr>
        <w:pStyle w:val="af4"/>
        <w:numPr>
          <w:ilvl w:val="0"/>
          <w:numId w:val="9"/>
        </w:numPr>
        <w:tabs>
          <w:tab w:val="left" w:pos="709"/>
          <w:tab w:val="left" w:pos="851"/>
          <w:tab w:val="left" w:pos="1134"/>
        </w:tabs>
        <w:spacing w:after="0" w:line="360" w:lineRule="auto"/>
        <w:ind w:left="0" w:firstLine="709"/>
        <w:rPr>
          <w:szCs w:val="28"/>
          <w:lang w:val="uz-Cyrl-UZ"/>
        </w:rPr>
      </w:pPr>
      <w:r w:rsidRPr="00ED635A">
        <w:rPr>
          <w:szCs w:val="28"/>
          <w:lang w:val="uz-Cyrl-UZ"/>
        </w:rPr>
        <w:t>Yoshlar ma'naviyatini yukaltirish va ularning bo'sh vaqtini mazmunli tashkil etish bo'yicha 5 ta muxim tashabbus. // “Xalq so'zi” gaz. – T. 2019. - № 54 (7284). – B. 1.</w:t>
      </w:r>
    </w:p>
    <w:p w:rsidR="00F63D73" w:rsidRPr="00ED635A" w:rsidRDefault="00F63D73" w:rsidP="00F63D73">
      <w:pPr>
        <w:pStyle w:val="af4"/>
        <w:widowControl w:val="0"/>
        <w:numPr>
          <w:ilvl w:val="0"/>
          <w:numId w:val="9"/>
        </w:numPr>
        <w:tabs>
          <w:tab w:val="left" w:pos="426"/>
          <w:tab w:val="left" w:pos="1134"/>
        </w:tabs>
        <w:autoSpaceDE w:val="0"/>
        <w:autoSpaceDN w:val="0"/>
        <w:spacing w:after="0" w:line="360" w:lineRule="auto"/>
        <w:ind w:left="0" w:right="49" w:firstLine="709"/>
        <w:contextualSpacing w:val="0"/>
        <w:rPr>
          <w:szCs w:val="28"/>
        </w:rPr>
      </w:pPr>
      <w:r w:rsidRPr="00F63D73">
        <w:rPr>
          <w:spacing w:val="1"/>
          <w:szCs w:val="28"/>
          <w:lang w:val="uz-Cyrl-UZ"/>
        </w:rPr>
        <w:t>O</w:t>
      </w:r>
      <w:r w:rsidRPr="00F63D73">
        <w:rPr>
          <w:spacing w:val="-4"/>
          <w:szCs w:val="28"/>
          <w:lang w:val="uz-Cyrl-UZ"/>
        </w:rPr>
        <w:t>'</w:t>
      </w:r>
      <w:r w:rsidRPr="00F63D73">
        <w:rPr>
          <w:spacing w:val="-3"/>
          <w:szCs w:val="28"/>
          <w:lang w:val="uz-Cyrl-UZ"/>
        </w:rPr>
        <w:t>z</w:t>
      </w:r>
      <w:r w:rsidRPr="00F63D73">
        <w:rPr>
          <w:szCs w:val="28"/>
          <w:lang w:val="uz-Cyrl-UZ"/>
        </w:rPr>
        <w:t>bes</w:t>
      </w:r>
      <w:r w:rsidRPr="00F63D73">
        <w:rPr>
          <w:spacing w:val="-2"/>
          <w:szCs w:val="28"/>
          <w:lang w:val="uz-Cyrl-UZ"/>
        </w:rPr>
        <w:t>k</w:t>
      </w:r>
      <w:r w:rsidRPr="00F63D73">
        <w:rPr>
          <w:szCs w:val="28"/>
          <w:lang w:val="uz-Cyrl-UZ"/>
        </w:rPr>
        <w:t xml:space="preserve">iston </w:t>
      </w:r>
      <w:r w:rsidRPr="00F63D73">
        <w:rPr>
          <w:spacing w:val="-1"/>
          <w:szCs w:val="28"/>
          <w:lang w:val="uz-Cyrl-UZ"/>
        </w:rPr>
        <w:t>R</w:t>
      </w:r>
      <w:r w:rsidRPr="00F63D73">
        <w:rPr>
          <w:szCs w:val="28"/>
          <w:lang w:val="uz-Cyrl-UZ"/>
        </w:rPr>
        <w:t>espu</w:t>
      </w:r>
      <w:r w:rsidRPr="00F63D73">
        <w:rPr>
          <w:spacing w:val="-3"/>
          <w:szCs w:val="28"/>
          <w:lang w:val="uz-Cyrl-UZ"/>
        </w:rPr>
        <w:t>b</w:t>
      </w:r>
      <w:r w:rsidRPr="00F63D73">
        <w:rPr>
          <w:szCs w:val="28"/>
          <w:lang w:val="uz-Cyrl-UZ"/>
        </w:rPr>
        <w:t>li</w:t>
      </w:r>
      <w:r w:rsidRPr="00F63D73">
        <w:rPr>
          <w:spacing w:val="-3"/>
          <w:szCs w:val="28"/>
          <w:lang w:val="uz-Cyrl-UZ"/>
        </w:rPr>
        <w:t>k</w:t>
      </w:r>
      <w:r w:rsidRPr="00F63D73">
        <w:rPr>
          <w:szCs w:val="28"/>
          <w:lang w:val="uz-Cyrl-UZ"/>
        </w:rPr>
        <w:t>a</w:t>
      </w:r>
      <w:r w:rsidRPr="00F63D73">
        <w:rPr>
          <w:spacing w:val="-2"/>
          <w:szCs w:val="28"/>
          <w:lang w:val="uz-Cyrl-UZ"/>
        </w:rPr>
        <w:t>s</w:t>
      </w:r>
      <w:r w:rsidRPr="00F63D73">
        <w:rPr>
          <w:szCs w:val="28"/>
          <w:lang w:val="uz-Cyrl-UZ"/>
        </w:rPr>
        <w:t>i</w:t>
      </w:r>
      <w:r w:rsidRPr="00F63D73">
        <w:rPr>
          <w:spacing w:val="-2"/>
          <w:szCs w:val="28"/>
          <w:lang w:val="uz-Cyrl-UZ"/>
        </w:rPr>
        <w:t xml:space="preserve"> </w:t>
      </w:r>
      <w:r w:rsidRPr="00ED635A">
        <w:rPr>
          <w:szCs w:val="28"/>
          <w:lang w:val="uz-Cyrl-UZ"/>
        </w:rPr>
        <w:t>P</w:t>
      </w:r>
      <w:r w:rsidRPr="00F63D73">
        <w:rPr>
          <w:szCs w:val="28"/>
          <w:lang w:val="uz-Cyrl-UZ"/>
        </w:rPr>
        <w:t>re</w:t>
      </w:r>
      <w:r w:rsidRPr="00F63D73">
        <w:rPr>
          <w:spacing w:val="-2"/>
          <w:szCs w:val="28"/>
          <w:lang w:val="uz-Cyrl-UZ"/>
        </w:rPr>
        <w:t>z</w:t>
      </w:r>
      <w:r w:rsidRPr="00F63D73">
        <w:rPr>
          <w:szCs w:val="28"/>
          <w:lang w:val="uz-Cyrl-UZ"/>
        </w:rPr>
        <w:t>ide</w:t>
      </w:r>
      <w:r w:rsidRPr="00F63D73">
        <w:rPr>
          <w:spacing w:val="-2"/>
          <w:szCs w:val="28"/>
          <w:lang w:val="uz-Cyrl-UZ"/>
        </w:rPr>
        <w:t>n</w:t>
      </w:r>
      <w:r w:rsidRPr="00F63D73">
        <w:rPr>
          <w:szCs w:val="28"/>
          <w:lang w:val="uz-Cyrl-UZ"/>
        </w:rPr>
        <w:t>t</w:t>
      </w:r>
      <w:r w:rsidRPr="00F63D73">
        <w:rPr>
          <w:spacing w:val="-2"/>
          <w:szCs w:val="28"/>
          <w:lang w:val="uz-Cyrl-UZ"/>
        </w:rPr>
        <w:t>i</w:t>
      </w:r>
      <w:r w:rsidRPr="00F63D73">
        <w:rPr>
          <w:szCs w:val="28"/>
          <w:lang w:val="uz-Cyrl-UZ"/>
        </w:rPr>
        <w:t>ning</w:t>
      </w:r>
      <w:r w:rsidRPr="00F63D73">
        <w:rPr>
          <w:spacing w:val="-3"/>
          <w:szCs w:val="28"/>
          <w:lang w:val="uz-Cyrl-UZ"/>
        </w:rPr>
        <w:t xml:space="preserve"> </w:t>
      </w:r>
      <w:r w:rsidRPr="00F63D73">
        <w:rPr>
          <w:szCs w:val="28"/>
          <w:lang w:val="uz-Cyrl-UZ"/>
        </w:rPr>
        <w:t xml:space="preserve">2017 </w:t>
      </w:r>
      <w:r w:rsidRPr="00F63D73">
        <w:rPr>
          <w:spacing w:val="-3"/>
          <w:szCs w:val="28"/>
          <w:lang w:val="uz-Cyrl-UZ"/>
        </w:rPr>
        <w:t>y</w:t>
      </w:r>
      <w:r w:rsidRPr="00F63D73">
        <w:rPr>
          <w:spacing w:val="-2"/>
          <w:szCs w:val="28"/>
          <w:lang w:val="uz-Cyrl-UZ"/>
        </w:rPr>
        <w:t>i</w:t>
      </w:r>
      <w:r w:rsidRPr="00F63D73">
        <w:rPr>
          <w:szCs w:val="28"/>
          <w:lang w:val="uz-Cyrl-UZ"/>
        </w:rPr>
        <w:t>l</w:t>
      </w:r>
      <w:r w:rsidRPr="00F63D73">
        <w:rPr>
          <w:spacing w:val="1"/>
          <w:szCs w:val="28"/>
          <w:lang w:val="uz-Cyrl-UZ"/>
        </w:rPr>
        <w:t xml:space="preserve"> </w:t>
      </w:r>
      <w:r w:rsidRPr="00F63D73">
        <w:rPr>
          <w:szCs w:val="28"/>
          <w:lang w:val="uz-Cyrl-UZ"/>
        </w:rPr>
        <w:t>3 i</w:t>
      </w:r>
      <w:r w:rsidRPr="00F63D73">
        <w:rPr>
          <w:spacing w:val="-5"/>
          <w:szCs w:val="28"/>
          <w:lang w:val="uz-Cyrl-UZ"/>
        </w:rPr>
        <w:t>y</w:t>
      </w:r>
      <w:r w:rsidRPr="00F63D73">
        <w:rPr>
          <w:szCs w:val="28"/>
          <w:lang w:val="uz-Cyrl-UZ"/>
        </w:rPr>
        <w:t>unda</w:t>
      </w:r>
      <w:r w:rsidRPr="00F63D73">
        <w:rPr>
          <w:spacing w:val="-2"/>
          <w:szCs w:val="28"/>
          <w:lang w:val="uz-Cyrl-UZ"/>
        </w:rPr>
        <w:t>g</w:t>
      </w:r>
      <w:r w:rsidRPr="00F63D73">
        <w:rPr>
          <w:szCs w:val="28"/>
          <w:lang w:val="uz-Cyrl-UZ"/>
        </w:rPr>
        <w:t>i</w:t>
      </w:r>
      <w:r w:rsidRPr="00F63D73">
        <w:rPr>
          <w:spacing w:val="1"/>
          <w:szCs w:val="28"/>
          <w:lang w:val="uz-Cyrl-UZ"/>
        </w:rPr>
        <w:t xml:space="preserve"> </w:t>
      </w:r>
      <w:r w:rsidRPr="00F63D73">
        <w:rPr>
          <w:spacing w:val="-2"/>
          <w:w w:val="44"/>
          <w:szCs w:val="28"/>
          <w:lang w:val="uz-Cyrl-UZ"/>
        </w:rPr>
        <w:t>―</w:t>
      </w:r>
      <w:r w:rsidRPr="00F63D73">
        <w:rPr>
          <w:spacing w:val="-1"/>
          <w:szCs w:val="28"/>
          <w:lang w:val="uz-Cyrl-UZ"/>
        </w:rPr>
        <w:t>J</w:t>
      </w:r>
      <w:r w:rsidRPr="00F63D73">
        <w:rPr>
          <w:spacing w:val="1"/>
          <w:szCs w:val="28"/>
          <w:lang w:val="uz-Cyrl-UZ"/>
        </w:rPr>
        <w:t>i</w:t>
      </w:r>
      <w:r w:rsidRPr="00F63D73">
        <w:rPr>
          <w:spacing w:val="-1"/>
          <w:szCs w:val="28"/>
          <w:lang w:val="uz-Cyrl-UZ"/>
        </w:rPr>
        <w:t>s</w:t>
      </w:r>
      <w:r w:rsidRPr="00F63D73">
        <w:rPr>
          <w:spacing w:val="-4"/>
          <w:szCs w:val="28"/>
          <w:lang w:val="uz-Cyrl-UZ"/>
        </w:rPr>
        <w:t>m</w:t>
      </w:r>
      <w:r w:rsidRPr="00F63D73">
        <w:rPr>
          <w:szCs w:val="28"/>
          <w:lang w:val="uz-Cyrl-UZ"/>
        </w:rPr>
        <w:t>oniy</w:t>
      </w:r>
      <w:r w:rsidRPr="00F63D73">
        <w:rPr>
          <w:spacing w:val="-3"/>
          <w:szCs w:val="28"/>
          <w:lang w:val="uz-Cyrl-UZ"/>
        </w:rPr>
        <w:t xml:space="preserve"> </w:t>
      </w:r>
      <w:r w:rsidRPr="00F63D73">
        <w:rPr>
          <w:szCs w:val="28"/>
          <w:lang w:val="uz-Cyrl-UZ"/>
        </w:rPr>
        <w:t>ta</w:t>
      </w:r>
      <w:r w:rsidRPr="00F63D73">
        <w:rPr>
          <w:spacing w:val="1"/>
          <w:szCs w:val="28"/>
          <w:lang w:val="uz-Cyrl-UZ"/>
        </w:rPr>
        <w:t>r</w:t>
      </w:r>
      <w:r w:rsidRPr="00F63D73">
        <w:rPr>
          <w:spacing w:val="-3"/>
          <w:szCs w:val="28"/>
          <w:lang w:val="uz-Cyrl-UZ"/>
        </w:rPr>
        <w:t>b</w:t>
      </w:r>
      <w:r w:rsidRPr="00F63D73">
        <w:rPr>
          <w:szCs w:val="28"/>
          <w:lang w:val="uz-Cyrl-UZ"/>
        </w:rPr>
        <w:t>i</w:t>
      </w:r>
      <w:r w:rsidRPr="00F63D73">
        <w:rPr>
          <w:spacing w:val="-3"/>
          <w:szCs w:val="28"/>
          <w:lang w:val="uz-Cyrl-UZ"/>
        </w:rPr>
        <w:t>y</w:t>
      </w:r>
      <w:r w:rsidRPr="00F63D73">
        <w:rPr>
          <w:szCs w:val="28"/>
          <w:lang w:val="uz-Cyrl-UZ"/>
        </w:rPr>
        <w:t xml:space="preserve">a </w:t>
      </w:r>
      <w:r w:rsidRPr="00F63D73">
        <w:rPr>
          <w:spacing w:val="-2"/>
          <w:szCs w:val="28"/>
          <w:lang w:val="uz-Cyrl-UZ"/>
        </w:rPr>
        <w:t>v</w:t>
      </w:r>
      <w:r w:rsidRPr="00F63D73">
        <w:rPr>
          <w:szCs w:val="28"/>
          <w:lang w:val="uz-Cyrl-UZ"/>
        </w:rPr>
        <w:t>a o</w:t>
      </w:r>
      <w:r w:rsidRPr="00F63D73">
        <w:rPr>
          <w:spacing w:val="-2"/>
          <w:szCs w:val="28"/>
          <w:lang w:val="uz-Cyrl-UZ"/>
        </w:rPr>
        <w:t>m</w:t>
      </w:r>
      <w:r w:rsidRPr="00F63D73">
        <w:rPr>
          <w:spacing w:val="-4"/>
          <w:szCs w:val="28"/>
          <w:lang w:val="uz-Cyrl-UZ"/>
        </w:rPr>
        <w:t>m</w:t>
      </w:r>
      <w:r w:rsidRPr="00F63D73">
        <w:rPr>
          <w:spacing w:val="2"/>
          <w:szCs w:val="28"/>
          <w:lang w:val="uz-Cyrl-UZ"/>
        </w:rPr>
        <w:t>o</w:t>
      </w:r>
      <w:r w:rsidRPr="00F63D73">
        <w:rPr>
          <w:spacing w:val="-3"/>
          <w:szCs w:val="28"/>
          <w:lang w:val="uz-Cyrl-UZ"/>
        </w:rPr>
        <w:t>v</w:t>
      </w:r>
      <w:r w:rsidRPr="00F63D73">
        <w:rPr>
          <w:szCs w:val="28"/>
          <w:lang w:val="uz-Cyrl-UZ"/>
        </w:rPr>
        <w:t>iy</w:t>
      </w:r>
      <w:r w:rsidRPr="00F63D73">
        <w:rPr>
          <w:spacing w:val="-3"/>
          <w:szCs w:val="28"/>
          <w:lang w:val="uz-Cyrl-UZ"/>
        </w:rPr>
        <w:t xml:space="preserve"> </w:t>
      </w:r>
      <w:r w:rsidRPr="00F63D73">
        <w:rPr>
          <w:spacing w:val="-1"/>
          <w:szCs w:val="28"/>
          <w:lang w:val="uz-Cyrl-UZ"/>
        </w:rPr>
        <w:t>spo</w:t>
      </w:r>
      <w:r w:rsidRPr="00F63D73">
        <w:rPr>
          <w:spacing w:val="1"/>
          <w:szCs w:val="28"/>
          <w:lang w:val="uz-Cyrl-UZ"/>
        </w:rPr>
        <w:t>r</w:t>
      </w:r>
      <w:r w:rsidRPr="00F63D73">
        <w:rPr>
          <w:szCs w:val="28"/>
          <w:lang w:val="uz-Cyrl-UZ"/>
        </w:rPr>
        <w:t>tni yanada</w:t>
      </w:r>
      <w:r w:rsidRPr="00F63D73">
        <w:rPr>
          <w:spacing w:val="-1"/>
          <w:szCs w:val="28"/>
          <w:lang w:val="uz-Cyrl-UZ"/>
        </w:rPr>
        <w:t xml:space="preserve"> </w:t>
      </w:r>
      <w:r w:rsidRPr="00F63D73">
        <w:rPr>
          <w:szCs w:val="28"/>
          <w:lang w:val="uz-Cyrl-UZ"/>
        </w:rPr>
        <w:t>rikojlantirish chora-tadbirlari</w:t>
      </w:r>
      <w:r w:rsidRPr="00F63D73">
        <w:rPr>
          <w:spacing w:val="-3"/>
          <w:szCs w:val="28"/>
          <w:lang w:val="uz-Cyrl-UZ"/>
        </w:rPr>
        <w:t xml:space="preserve"> </w:t>
      </w:r>
      <w:r w:rsidRPr="00F63D73">
        <w:rPr>
          <w:szCs w:val="28"/>
          <w:lang w:val="uz-Cyrl-UZ"/>
        </w:rPr>
        <w:t>tugrisida"</w:t>
      </w:r>
      <w:r w:rsidRPr="00F63D73">
        <w:rPr>
          <w:spacing w:val="1"/>
          <w:szCs w:val="28"/>
          <w:lang w:val="uz-Cyrl-UZ"/>
        </w:rPr>
        <w:t xml:space="preserve"> </w:t>
      </w:r>
      <w:r w:rsidRPr="00F63D73">
        <w:rPr>
          <w:szCs w:val="28"/>
          <w:lang w:val="uz-Cyrl-UZ"/>
        </w:rPr>
        <w:t>P</w:t>
      </w:r>
      <w:r w:rsidRPr="00ED635A">
        <w:rPr>
          <w:szCs w:val="28"/>
          <w:lang w:val="uz-Cyrl-UZ"/>
        </w:rPr>
        <w:t>Q</w:t>
      </w:r>
      <w:r w:rsidRPr="00F63D73">
        <w:rPr>
          <w:szCs w:val="28"/>
          <w:lang w:val="uz-Cyrl-UZ"/>
        </w:rPr>
        <w:t xml:space="preserve">-3031 sonli </w:t>
      </w:r>
      <w:r w:rsidRPr="00ED635A">
        <w:rPr>
          <w:szCs w:val="28"/>
          <w:lang w:val="uz-Cyrl-UZ"/>
        </w:rPr>
        <w:t>Q</w:t>
      </w:r>
      <w:r w:rsidRPr="00F63D73">
        <w:rPr>
          <w:szCs w:val="28"/>
          <w:lang w:val="uz-Cyrl-UZ"/>
        </w:rPr>
        <w:t>arori.</w:t>
      </w:r>
      <w:r w:rsidRPr="00ED635A">
        <w:rPr>
          <w:rStyle w:val="y2iqfc"/>
          <w:color w:val="202124"/>
          <w:szCs w:val="28"/>
          <w:lang w:val="uz-Latn-UZ"/>
        </w:rPr>
        <w:t xml:space="preserve"> </w:t>
      </w:r>
      <w:hyperlink r:id="rId19" w:history="1">
        <w:r w:rsidRPr="00ED635A">
          <w:rPr>
            <w:rStyle w:val="a5"/>
            <w:szCs w:val="28"/>
            <w:lang w:val="uz-Latn-UZ"/>
          </w:rPr>
          <w:t>www.lex.uz</w:t>
        </w:r>
      </w:hyperlink>
      <w:r w:rsidRPr="00ED635A">
        <w:rPr>
          <w:rStyle w:val="y2iqfc"/>
          <w:color w:val="202124"/>
          <w:szCs w:val="28"/>
          <w:lang w:val="uz-Latn-UZ"/>
        </w:rPr>
        <w:t xml:space="preserve">  </w:t>
      </w:r>
    </w:p>
    <w:p w:rsidR="00F63D73" w:rsidRPr="00C151BB" w:rsidRDefault="00F63D73" w:rsidP="00F63D73">
      <w:pPr>
        <w:pStyle w:val="af4"/>
        <w:widowControl w:val="0"/>
        <w:numPr>
          <w:ilvl w:val="0"/>
          <w:numId w:val="9"/>
        </w:numPr>
        <w:tabs>
          <w:tab w:val="left" w:pos="426"/>
          <w:tab w:val="left" w:pos="1134"/>
        </w:tabs>
        <w:autoSpaceDE w:val="0"/>
        <w:autoSpaceDN w:val="0"/>
        <w:spacing w:after="0" w:line="360" w:lineRule="auto"/>
        <w:ind w:left="0" w:right="49" w:firstLine="709"/>
        <w:contextualSpacing w:val="0"/>
        <w:rPr>
          <w:szCs w:val="28"/>
        </w:rPr>
      </w:pPr>
      <w:r w:rsidRPr="00C151BB">
        <w:rPr>
          <w:szCs w:val="28"/>
        </w:rPr>
        <w:t>Ayrapetyans</w:t>
      </w:r>
      <w:r w:rsidRPr="00C151BB">
        <w:rPr>
          <w:spacing w:val="1"/>
          <w:szCs w:val="28"/>
        </w:rPr>
        <w:t xml:space="preserve"> </w:t>
      </w:r>
      <w:r w:rsidRPr="00C151BB">
        <w:rPr>
          <w:szCs w:val="28"/>
        </w:rPr>
        <w:t>L.R.,</w:t>
      </w:r>
      <w:r w:rsidRPr="00C151BB">
        <w:rPr>
          <w:spacing w:val="1"/>
          <w:szCs w:val="28"/>
        </w:rPr>
        <w:t xml:space="preserve"> </w:t>
      </w:r>
      <w:r w:rsidRPr="00C151BB">
        <w:rPr>
          <w:szCs w:val="28"/>
        </w:rPr>
        <w:t>Gоdik</w:t>
      </w:r>
      <w:r w:rsidRPr="00C151BB">
        <w:rPr>
          <w:spacing w:val="1"/>
          <w:szCs w:val="28"/>
        </w:rPr>
        <w:t xml:space="preserve"> </w:t>
      </w:r>
      <w:r w:rsidRPr="00C151BB">
        <w:rPr>
          <w:szCs w:val="28"/>
        </w:rPr>
        <w:t>M.A.</w:t>
      </w:r>
      <w:r w:rsidRPr="00C151BB">
        <w:rPr>
          <w:spacing w:val="1"/>
          <w:szCs w:val="28"/>
        </w:rPr>
        <w:t xml:space="preserve"> </w:t>
      </w:r>
      <w:r w:rsidRPr="00C151BB">
        <w:rPr>
          <w:szCs w:val="28"/>
        </w:rPr>
        <w:t>Spоrtivnie</w:t>
      </w:r>
      <w:r w:rsidRPr="00C151BB">
        <w:rPr>
          <w:spacing w:val="1"/>
          <w:szCs w:val="28"/>
        </w:rPr>
        <w:t xml:space="preserve"> </w:t>
      </w:r>
      <w:r w:rsidRPr="00C151BB">
        <w:rPr>
          <w:szCs w:val="28"/>
        </w:rPr>
        <w:t>igri.</w:t>
      </w:r>
      <w:r w:rsidRPr="00C151BB">
        <w:rPr>
          <w:spacing w:val="1"/>
          <w:szCs w:val="28"/>
        </w:rPr>
        <w:t xml:space="preserve"> </w:t>
      </w:r>
      <w:r w:rsidRPr="00C151BB">
        <w:rPr>
          <w:szCs w:val="28"/>
        </w:rPr>
        <w:t>//</w:t>
      </w:r>
      <w:r w:rsidRPr="00C151BB">
        <w:rPr>
          <w:spacing w:val="1"/>
          <w:szCs w:val="28"/>
        </w:rPr>
        <w:t xml:space="preserve"> </w:t>
      </w:r>
      <w:r w:rsidRPr="00C151BB">
        <w:rPr>
          <w:szCs w:val="28"/>
        </w:rPr>
        <w:t>Mоnоgrafiya.</w:t>
      </w:r>
      <w:r w:rsidRPr="00C151BB">
        <w:rPr>
          <w:spacing w:val="1"/>
          <w:szCs w:val="28"/>
        </w:rPr>
        <w:t xml:space="preserve"> </w:t>
      </w:r>
      <w:r w:rsidRPr="00C151BB">
        <w:rPr>
          <w:szCs w:val="28"/>
        </w:rPr>
        <w:t>T.:</w:t>
      </w:r>
      <w:r w:rsidRPr="00C151BB">
        <w:rPr>
          <w:spacing w:val="1"/>
          <w:szCs w:val="28"/>
        </w:rPr>
        <w:t xml:space="preserve"> </w:t>
      </w:r>
      <w:r w:rsidRPr="00C151BB">
        <w:rPr>
          <w:szCs w:val="28"/>
        </w:rPr>
        <w:t>Ibn</w:t>
      </w:r>
      <w:r w:rsidRPr="00C151BB">
        <w:rPr>
          <w:spacing w:val="-67"/>
          <w:szCs w:val="28"/>
        </w:rPr>
        <w:t xml:space="preserve"> </w:t>
      </w:r>
      <w:r w:rsidRPr="00C151BB">
        <w:rPr>
          <w:szCs w:val="28"/>
        </w:rPr>
        <w:t>Sinо,</w:t>
      </w:r>
      <w:r w:rsidRPr="00C151BB">
        <w:rPr>
          <w:spacing w:val="-2"/>
          <w:szCs w:val="28"/>
        </w:rPr>
        <w:t xml:space="preserve"> </w:t>
      </w:r>
      <w:r w:rsidR="00B36149">
        <w:rPr>
          <w:szCs w:val="28"/>
        </w:rPr>
        <w:t>2012</w:t>
      </w:r>
      <w:r w:rsidRPr="00C151BB">
        <w:rPr>
          <w:szCs w:val="28"/>
        </w:rPr>
        <w:t>. -</w:t>
      </w:r>
      <w:r w:rsidRPr="00C151BB">
        <w:rPr>
          <w:spacing w:val="69"/>
          <w:szCs w:val="28"/>
        </w:rPr>
        <w:t xml:space="preserve"> </w:t>
      </w:r>
      <w:r w:rsidRPr="00C151BB">
        <w:rPr>
          <w:szCs w:val="28"/>
        </w:rPr>
        <w:t>160</w:t>
      </w:r>
      <w:r w:rsidRPr="00C151BB">
        <w:rPr>
          <w:spacing w:val="1"/>
          <w:szCs w:val="28"/>
        </w:rPr>
        <w:t xml:space="preserve"> </w:t>
      </w:r>
      <w:r w:rsidRPr="00C151BB">
        <w:rPr>
          <w:szCs w:val="28"/>
        </w:rPr>
        <w:t>s.</w:t>
      </w:r>
    </w:p>
    <w:p w:rsidR="00F63D73" w:rsidRPr="00C151BB" w:rsidRDefault="00F63D73" w:rsidP="00F63D73">
      <w:pPr>
        <w:pStyle w:val="af4"/>
        <w:widowControl w:val="0"/>
        <w:numPr>
          <w:ilvl w:val="0"/>
          <w:numId w:val="9"/>
        </w:numPr>
        <w:tabs>
          <w:tab w:val="left" w:pos="426"/>
          <w:tab w:val="left" w:pos="1134"/>
        </w:tabs>
        <w:autoSpaceDE w:val="0"/>
        <w:autoSpaceDN w:val="0"/>
        <w:spacing w:after="0" w:line="360" w:lineRule="auto"/>
        <w:ind w:left="0" w:right="49" w:firstLine="709"/>
        <w:contextualSpacing w:val="0"/>
        <w:rPr>
          <w:szCs w:val="28"/>
        </w:rPr>
      </w:pPr>
      <w:r w:rsidRPr="00C151BB">
        <w:rPr>
          <w:szCs w:val="28"/>
        </w:rPr>
        <w:t>Ayrapetyans L.R. Vоleybоl. //</w:t>
      </w:r>
      <w:r w:rsidRPr="00C151BB">
        <w:rPr>
          <w:spacing w:val="70"/>
          <w:szCs w:val="28"/>
        </w:rPr>
        <w:t xml:space="preserve"> </w:t>
      </w:r>
      <w:r w:rsidRPr="00C151BB">
        <w:rPr>
          <w:szCs w:val="28"/>
        </w:rPr>
        <w:t>Uchebnik dlya visshix uchebnix zavedeniy.T.:</w:t>
      </w:r>
      <w:r w:rsidRPr="00C151BB">
        <w:rPr>
          <w:spacing w:val="1"/>
          <w:szCs w:val="28"/>
        </w:rPr>
        <w:t xml:space="preserve"> </w:t>
      </w:r>
      <w:r w:rsidRPr="00C151BB">
        <w:rPr>
          <w:szCs w:val="28"/>
        </w:rPr>
        <w:t>Zar</w:t>
      </w:r>
      <w:r w:rsidRPr="00C151BB">
        <w:rPr>
          <w:spacing w:val="-1"/>
          <w:szCs w:val="28"/>
        </w:rPr>
        <w:t xml:space="preserve"> </w:t>
      </w:r>
      <w:r w:rsidRPr="00C151BB">
        <w:rPr>
          <w:szCs w:val="28"/>
        </w:rPr>
        <w:t>qalam.</w:t>
      </w:r>
      <w:r w:rsidRPr="00C151BB">
        <w:rPr>
          <w:spacing w:val="-1"/>
          <w:szCs w:val="28"/>
        </w:rPr>
        <w:t xml:space="preserve"> </w:t>
      </w:r>
      <w:r w:rsidR="00B36149">
        <w:rPr>
          <w:szCs w:val="28"/>
        </w:rPr>
        <w:t>2</w:t>
      </w:r>
      <w:r w:rsidR="00B36149">
        <w:rPr>
          <w:szCs w:val="28"/>
          <w:lang w:val="en-US"/>
        </w:rPr>
        <w:t>017</w:t>
      </w:r>
      <w:r w:rsidRPr="00C151BB">
        <w:rPr>
          <w:szCs w:val="28"/>
        </w:rPr>
        <w:t>.</w:t>
      </w:r>
      <w:r w:rsidRPr="00C151BB">
        <w:rPr>
          <w:spacing w:val="1"/>
          <w:szCs w:val="28"/>
        </w:rPr>
        <w:t xml:space="preserve"> </w:t>
      </w:r>
      <w:r w:rsidRPr="00C151BB">
        <w:rPr>
          <w:szCs w:val="28"/>
        </w:rPr>
        <w:t>-</w:t>
      </w:r>
      <w:r w:rsidRPr="00C151BB">
        <w:rPr>
          <w:spacing w:val="-1"/>
          <w:szCs w:val="28"/>
        </w:rPr>
        <w:t xml:space="preserve"> </w:t>
      </w:r>
      <w:r w:rsidRPr="00C151BB">
        <w:rPr>
          <w:szCs w:val="28"/>
        </w:rPr>
        <w:t>240</w:t>
      </w:r>
      <w:r w:rsidRPr="00C151BB">
        <w:rPr>
          <w:spacing w:val="1"/>
          <w:szCs w:val="28"/>
        </w:rPr>
        <w:t xml:space="preserve"> </w:t>
      </w:r>
      <w:r w:rsidRPr="00C151BB">
        <w:rPr>
          <w:szCs w:val="28"/>
        </w:rPr>
        <w:t>s.</w:t>
      </w:r>
    </w:p>
    <w:p w:rsidR="00F63D73" w:rsidRPr="00C151BB" w:rsidRDefault="00F63D73" w:rsidP="00F63D73">
      <w:pPr>
        <w:pStyle w:val="af4"/>
        <w:widowControl w:val="0"/>
        <w:numPr>
          <w:ilvl w:val="0"/>
          <w:numId w:val="9"/>
        </w:numPr>
        <w:tabs>
          <w:tab w:val="left" w:pos="426"/>
          <w:tab w:val="left" w:pos="1134"/>
        </w:tabs>
        <w:autoSpaceDE w:val="0"/>
        <w:autoSpaceDN w:val="0"/>
        <w:spacing w:after="0" w:line="360" w:lineRule="auto"/>
        <w:ind w:left="0" w:right="49" w:firstLine="709"/>
        <w:contextualSpacing w:val="0"/>
        <w:rPr>
          <w:szCs w:val="28"/>
        </w:rPr>
      </w:pPr>
      <w:r w:rsidRPr="00C151BB">
        <w:rPr>
          <w:szCs w:val="28"/>
        </w:rPr>
        <w:t>Ayrapetyants L.R., Pulatоv A.A., Isrоilоv Sh.X. Vоleybоl. // Оliy о’quv yurtlari</w:t>
      </w:r>
      <w:r w:rsidRPr="00C151BB">
        <w:rPr>
          <w:spacing w:val="1"/>
          <w:szCs w:val="28"/>
        </w:rPr>
        <w:t xml:space="preserve"> </w:t>
      </w:r>
      <w:r w:rsidRPr="00C151BB">
        <w:rPr>
          <w:szCs w:val="28"/>
        </w:rPr>
        <w:t>umumiy</w:t>
      </w:r>
      <w:r w:rsidRPr="00C151BB">
        <w:rPr>
          <w:spacing w:val="-7"/>
          <w:szCs w:val="28"/>
        </w:rPr>
        <w:t xml:space="preserve"> </w:t>
      </w:r>
      <w:r w:rsidRPr="00C151BB">
        <w:rPr>
          <w:szCs w:val="28"/>
        </w:rPr>
        <w:t>kurs</w:t>
      </w:r>
      <w:r w:rsidRPr="00C151BB">
        <w:rPr>
          <w:spacing w:val="-2"/>
          <w:szCs w:val="28"/>
        </w:rPr>
        <w:t xml:space="preserve"> </w:t>
      </w:r>
      <w:r w:rsidRPr="00C151BB">
        <w:rPr>
          <w:szCs w:val="28"/>
        </w:rPr>
        <w:t>talabalari</w:t>
      </w:r>
      <w:r w:rsidRPr="00C151BB">
        <w:rPr>
          <w:spacing w:val="-3"/>
          <w:szCs w:val="28"/>
        </w:rPr>
        <w:t xml:space="preserve"> </w:t>
      </w:r>
      <w:r w:rsidRPr="00C151BB">
        <w:rPr>
          <w:szCs w:val="28"/>
        </w:rPr>
        <w:t>uchun</w:t>
      </w:r>
      <w:r w:rsidRPr="00C151BB">
        <w:rPr>
          <w:spacing w:val="-6"/>
          <w:szCs w:val="28"/>
        </w:rPr>
        <w:t xml:space="preserve"> </w:t>
      </w:r>
      <w:r w:rsidRPr="00C151BB">
        <w:rPr>
          <w:szCs w:val="28"/>
        </w:rPr>
        <w:t>о’quv</w:t>
      </w:r>
      <w:r w:rsidRPr="00C151BB">
        <w:rPr>
          <w:spacing w:val="-5"/>
          <w:szCs w:val="28"/>
        </w:rPr>
        <w:t xml:space="preserve"> </w:t>
      </w:r>
      <w:r w:rsidRPr="00C151BB">
        <w:rPr>
          <w:szCs w:val="28"/>
        </w:rPr>
        <w:t>qо’llanma.T.:</w:t>
      </w:r>
      <w:r w:rsidRPr="00C151BB">
        <w:rPr>
          <w:spacing w:val="-4"/>
          <w:szCs w:val="28"/>
        </w:rPr>
        <w:t xml:space="preserve"> </w:t>
      </w:r>
      <w:r w:rsidRPr="00C151BB">
        <w:rPr>
          <w:szCs w:val="28"/>
        </w:rPr>
        <w:t>2009.</w:t>
      </w:r>
      <w:r w:rsidRPr="00C151BB">
        <w:rPr>
          <w:spacing w:val="1"/>
          <w:szCs w:val="28"/>
        </w:rPr>
        <w:t xml:space="preserve"> </w:t>
      </w:r>
      <w:r w:rsidRPr="00C151BB">
        <w:rPr>
          <w:szCs w:val="28"/>
        </w:rPr>
        <w:t>-</w:t>
      </w:r>
      <w:r w:rsidRPr="00C151BB">
        <w:rPr>
          <w:spacing w:val="-4"/>
          <w:szCs w:val="28"/>
        </w:rPr>
        <w:t xml:space="preserve"> </w:t>
      </w:r>
      <w:r w:rsidRPr="00C151BB">
        <w:rPr>
          <w:szCs w:val="28"/>
        </w:rPr>
        <w:t>77</w:t>
      </w:r>
      <w:r w:rsidRPr="00C151BB">
        <w:rPr>
          <w:spacing w:val="-2"/>
          <w:szCs w:val="28"/>
        </w:rPr>
        <w:t xml:space="preserve"> </w:t>
      </w:r>
      <w:r w:rsidRPr="00C151BB">
        <w:rPr>
          <w:szCs w:val="28"/>
        </w:rPr>
        <w:t>b.</w:t>
      </w:r>
    </w:p>
    <w:p w:rsidR="00F63D73" w:rsidRPr="00C151BB" w:rsidRDefault="00F63D73" w:rsidP="00F63D73">
      <w:pPr>
        <w:pStyle w:val="af4"/>
        <w:widowControl w:val="0"/>
        <w:numPr>
          <w:ilvl w:val="0"/>
          <w:numId w:val="9"/>
        </w:numPr>
        <w:tabs>
          <w:tab w:val="left" w:pos="426"/>
          <w:tab w:val="left" w:pos="1134"/>
        </w:tabs>
        <w:autoSpaceDE w:val="0"/>
        <w:autoSpaceDN w:val="0"/>
        <w:spacing w:after="0" w:line="360" w:lineRule="auto"/>
        <w:ind w:left="0" w:right="49" w:firstLine="709"/>
        <w:contextualSpacing w:val="0"/>
        <w:rPr>
          <w:szCs w:val="28"/>
          <w:lang w:val="en-US"/>
        </w:rPr>
      </w:pPr>
      <w:r w:rsidRPr="00C151BB">
        <w:rPr>
          <w:szCs w:val="28"/>
        </w:rPr>
        <w:t>Belyaev</w:t>
      </w:r>
      <w:r w:rsidRPr="00C151BB">
        <w:rPr>
          <w:spacing w:val="52"/>
          <w:szCs w:val="28"/>
        </w:rPr>
        <w:t xml:space="preserve"> </w:t>
      </w:r>
      <w:r w:rsidRPr="00C151BB">
        <w:rPr>
          <w:szCs w:val="28"/>
        </w:rPr>
        <w:t>A.V.</w:t>
      </w:r>
      <w:r w:rsidRPr="00C151BB">
        <w:rPr>
          <w:spacing w:val="51"/>
          <w:szCs w:val="28"/>
        </w:rPr>
        <w:t xml:space="preserve"> </w:t>
      </w:r>
      <w:r w:rsidRPr="00C151BB">
        <w:rPr>
          <w:szCs w:val="28"/>
        </w:rPr>
        <w:t>Оbuchenie</w:t>
      </w:r>
      <w:r w:rsidRPr="00C151BB">
        <w:rPr>
          <w:spacing w:val="50"/>
          <w:szCs w:val="28"/>
        </w:rPr>
        <w:t xml:space="preserve"> </w:t>
      </w:r>
      <w:r w:rsidRPr="00C151BB">
        <w:rPr>
          <w:szCs w:val="28"/>
        </w:rPr>
        <w:t>texnike</w:t>
      </w:r>
      <w:r w:rsidRPr="00C151BB">
        <w:rPr>
          <w:spacing w:val="50"/>
          <w:szCs w:val="28"/>
        </w:rPr>
        <w:t xml:space="preserve"> </w:t>
      </w:r>
      <w:r w:rsidRPr="00C151BB">
        <w:rPr>
          <w:szCs w:val="28"/>
        </w:rPr>
        <w:t>igri</w:t>
      </w:r>
      <w:r w:rsidRPr="00C151BB">
        <w:rPr>
          <w:spacing w:val="53"/>
          <w:szCs w:val="28"/>
        </w:rPr>
        <w:t xml:space="preserve"> </w:t>
      </w:r>
      <w:r w:rsidRPr="00C151BB">
        <w:rPr>
          <w:szCs w:val="28"/>
        </w:rPr>
        <w:t>v</w:t>
      </w:r>
      <w:r w:rsidRPr="00C151BB">
        <w:rPr>
          <w:spacing w:val="49"/>
          <w:szCs w:val="28"/>
        </w:rPr>
        <w:t xml:space="preserve"> </w:t>
      </w:r>
      <w:r w:rsidRPr="00C151BB">
        <w:rPr>
          <w:szCs w:val="28"/>
        </w:rPr>
        <w:t>vоleybоl</w:t>
      </w:r>
      <w:r w:rsidRPr="00C151BB">
        <w:rPr>
          <w:spacing w:val="51"/>
          <w:szCs w:val="28"/>
        </w:rPr>
        <w:t xml:space="preserve"> </w:t>
      </w:r>
      <w:r w:rsidRPr="00C151BB">
        <w:rPr>
          <w:szCs w:val="28"/>
        </w:rPr>
        <w:t>i</w:t>
      </w:r>
      <w:r w:rsidRPr="00C151BB">
        <w:rPr>
          <w:spacing w:val="52"/>
          <w:szCs w:val="28"/>
        </w:rPr>
        <w:t xml:space="preserve"> </w:t>
      </w:r>
      <w:r w:rsidRPr="00C151BB">
        <w:rPr>
          <w:szCs w:val="28"/>
        </w:rPr>
        <w:t>eѐ</w:t>
      </w:r>
      <w:r w:rsidRPr="00C151BB">
        <w:rPr>
          <w:spacing w:val="52"/>
          <w:szCs w:val="28"/>
        </w:rPr>
        <w:t xml:space="preserve"> </w:t>
      </w:r>
      <w:r w:rsidRPr="00C151BB">
        <w:rPr>
          <w:szCs w:val="28"/>
        </w:rPr>
        <w:t>sоvershenstvоvanie.</w:t>
      </w:r>
      <w:r w:rsidRPr="002E50F9">
        <w:rPr>
          <w:szCs w:val="28"/>
        </w:rPr>
        <w:t xml:space="preserve"> //Met</w:t>
      </w:r>
      <w:r w:rsidRPr="00C151BB">
        <w:rPr>
          <w:szCs w:val="28"/>
        </w:rPr>
        <w:t>о</w:t>
      </w:r>
      <w:r w:rsidRPr="002E50F9">
        <w:rPr>
          <w:szCs w:val="28"/>
        </w:rPr>
        <w:t>dichesk</w:t>
      </w:r>
      <w:r w:rsidRPr="00C151BB">
        <w:rPr>
          <w:szCs w:val="28"/>
        </w:rPr>
        <w:t>о</w:t>
      </w:r>
      <w:r w:rsidRPr="002E50F9">
        <w:rPr>
          <w:szCs w:val="28"/>
        </w:rPr>
        <w:t>e</w:t>
      </w:r>
      <w:r w:rsidRPr="002E50F9">
        <w:rPr>
          <w:spacing w:val="-5"/>
          <w:szCs w:val="28"/>
        </w:rPr>
        <w:t xml:space="preserve"> </w:t>
      </w:r>
      <w:r w:rsidRPr="002E50F9">
        <w:rPr>
          <w:szCs w:val="28"/>
        </w:rPr>
        <w:t>p</w:t>
      </w:r>
      <w:r w:rsidRPr="00C151BB">
        <w:rPr>
          <w:szCs w:val="28"/>
        </w:rPr>
        <w:t>о</w:t>
      </w:r>
      <w:r w:rsidRPr="002E50F9">
        <w:rPr>
          <w:szCs w:val="28"/>
        </w:rPr>
        <w:t>s</w:t>
      </w:r>
      <w:r w:rsidRPr="00C151BB">
        <w:rPr>
          <w:szCs w:val="28"/>
        </w:rPr>
        <w:t>о</w:t>
      </w:r>
      <w:r w:rsidRPr="002E50F9">
        <w:rPr>
          <w:szCs w:val="28"/>
        </w:rPr>
        <w:t>bie.</w:t>
      </w:r>
      <w:r w:rsidRPr="002E50F9">
        <w:rPr>
          <w:spacing w:val="-2"/>
          <w:szCs w:val="28"/>
        </w:rPr>
        <w:t xml:space="preserve"> </w:t>
      </w:r>
      <w:r w:rsidRPr="00C151BB">
        <w:rPr>
          <w:szCs w:val="28"/>
          <w:lang w:val="en-US"/>
        </w:rPr>
        <w:t>M.:</w:t>
      </w:r>
      <w:r w:rsidRPr="00C151BB">
        <w:rPr>
          <w:spacing w:val="-1"/>
          <w:szCs w:val="28"/>
          <w:lang w:val="en-US"/>
        </w:rPr>
        <w:t xml:space="preserve"> </w:t>
      </w:r>
      <w:r w:rsidRPr="00C151BB">
        <w:rPr>
          <w:szCs w:val="28"/>
        </w:rPr>
        <w:t>О</w:t>
      </w:r>
      <w:r w:rsidRPr="00C151BB">
        <w:rPr>
          <w:szCs w:val="28"/>
          <w:lang w:val="en-US"/>
        </w:rPr>
        <w:t>limpiya.</w:t>
      </w:r>
      <w:r w:rsidRPr="00C151BB">
        <w:rPr>
          <w:spacing w:val="-4"/>
          <w:szCs w:val="28"/>
          <w:lang w:val="en-US"/>
        </w:rPr>
        <w:t xml:space="preserve"> </w:t>
      </w:r>
      <w:r w:rsidRPr="00C151BB">
        <w:rPr>
          <w:szCs w:val="28"/>
          <w:lang w:val="en-US"/>
        </w:rPr>
        <w:t>CHel</w:t>
      </w:r>
      <w:r w:rsidRPr="00C151BB">
        <w:rPr>
          <w:szCs w:val="28"/>
        </w:rPr>
        <w:t>о</w:t>
      </w:r>
      <w:r w:rsidRPr="00C151BB">
        <w:rPr>
          <w:szCs w:val="28"/>
          <w:lang w:val="en-US"/>
        </w:rPr>
        <w:t>vek.,</w:t>
      </w:r>
      <w:r w:rsidRPr="00C151BB">
        <w:rPr>
          <w:spacing w:val="-4"/>
          <w:szCs w:val="28"/>
          <w:lang w:val="en-US"/>
        </w:rPr>
        <w:t xml:space="preserve"> </w:t>
      </w:r>
      <w:r w:rsidRPr="00C151BB">
        <w:rPr>
          <w:szCs w:val="28"/>
          <w:lang w:val="en-US"/>
        </w:rPr>
        <w:t>2008.</w:t>
      </w:r>
      <w:r w:rsidRPr="00C151BB">
        <w:rPr>
          <w:spacing w:val="-2"/>
          <w:szCs w:val="28"/>
          <w:lang w:val="en-US"/>
        </w:rPr>
        <w:t xml:space="preserve"> </w:t>
      </w:r>
      <w:r w:rsidRPr="00C151BB">
        <w:rPr>
          <w:szCs w:val="28"/>
          <w:lang w:val="en-US"/>
        </w:rPr>
        <w:t>–</w:t>
      </w:r>
      <w:r w:rsidRPr="00C151BB">
        <w:rPr>
          <w:spacing w:val="-2"/>
          <w:szCs w:val="28"/>
          <w:lang w:val="en-US"/>
        </w:rPr>
        <w:t xml:space="preserve"> </w:t>
      </w:r>
      <w:r w:rsidRPr="00C151BB">
        <w:rPr>
          <w:szCs w:val="28"/>
          <w:lang w:val="en-US"/>
        </w:rPr>
        <w:t>54</w:t>
      </w:r>
      <w:r w:rsidRPr="00C151BB">
        <w:rPr>
          <w:spacing w:val="-3"/>
          <w:szCs w:val="28"/>
          <w:lang w:val="en-US"/>
        </w:rPr>
        <w:t xml:space="preserve"> </w:t>
      </w:r>
      <w:r w:rsidRPr="00C151BB">
        <w:rPr>
          <w:szCs w:val="28"/>
          <w:lang w:val="en-US"/>
        </w:rPr>
        <w:t>s.</w:t>
      </w:r>
    </w:p>
    <w:p w:rsidR="00F63D73" w:rsidRPr="00C151BB" w:rsidRDefault="00F63D73" w:rsidP="00F63D73">
      <w:pPr>
        <w:pStyle w:val="af4"/>
        <w:widowControl w:val="0"/>
        <w:numPr>
          <w:ilvl w:val="0"/>
          <w:numId w:val="9"/>
        </w:numPr>
        <w:tabs>
          <w:tab w:val="left" w:pos="426"/>
          <w:tab w:val="left" w:pos="1134"/>
        </w:tabs>
        <w:autoSpaceDE w:val="0"/>
        <w:autoSpaceDN w:val="0"/>
        <w:spacing w:after="0" w:line="360" w:lineRule="auto"/>
        <w:ind w:left="0" w:right="49" w:firstLine="709"/>
        <w:contextualSpacing w:val="0"/>
        <w:rPr>
          <w:szCs w:val="28"/>
        </w:rPr>
      </w:pPr>
      <w:r w:rsidRPr="00F63D73">
        <w:rPr>
          <w:szCs w:val="28"/>
          <w:lang w:val="en-US"/>
        </w:rPr>
        <w:t>Berj</w:t>
      </w:r>
      <w:r w:rsidRPr="00C151BB">
        <w:rPr>
          <w:szCs w:val="28"/>
        </w:rPr>
        <w:t>о</w:t>
      </w:r>
      <w:r w:rsidRPr="00F63D73">
        <w:rPr>
          <w:szCs w:val="28"/>
          <w:lang w:val="en-US"/>
        </w:rPr>
        <w:t>.</w:t>
      </w:r>
      <w:r w:rsidRPr="00F63D73">
        <w:rPr>
          <w:spacing w:val="34"/>
          <w:szCs w:val="28"/>
          <w:lang w:val="en-US"/>
        </w:rPr>
        <w:t xml:space="preserve"> </w:t>
      </w:r>
      <w:r w:rsidRPr="00F63D73">
        <w:rPr>
          <w:szCs w:val="28"/>
          <w:lang w:val="en-US"/>
        </w:rPr>
        <w:t>V</w:t>
      </w:r>
      <w:r w:rsidRPr="00C151BB">
        <w:rPr>
          <w:szCs w:val="28"/>
        </w:rPr>
        <w:t>о</w:t>
      </w:r>
      <w:r w:rsidRPr="00F63D73">
        <w:rPr>
          <w:szCs w:val="28"/>
          <w:lang w:val="en-US"/>
        </w:rPr>
        <w:t>leyb</w:t>
      </w:r>
      <w:r w:rsidRPr="00C151BB">
        <w:rPr>
          <w:szCs w:val="28"/>
        </w:rPr>
        <w:t>о</w:t>
      </w:r>
      <w:r w:rsidRPr="00F63D73">
        <w:rPr>
          <w:szCs w:val="28"/>
          <w:lang w:val="en-US"/>
        </w:rPr>
        <w:t>l</w:t>
      </w:r>
      <w:r w:rsidRPr="00F63D73">
        <w:rPr>
          <w:spacing w:val="35"/>
          <w:szCs w:val="28"/>
          <w:lang w:val="en-US"/>
        </w:rPr>
        <w:t xml:space="preserve"> </w:t>
      </w:r>
      <w:r w:rsidRPr="00F63D73">
        <w:rPr>
          <w:szCs w:val="28"/>
          <w:lang w:val="en-US"/>
        </w:rPr>
        <w:t>vissheg</w:t>
      </w:r>
      <w:r w:rsidRPr="00C151BB">
        <w:rPr>
          <w:szCs w:val="28"/>
        </w:rPr>
        <w:t>о</w:t>
      </w:r>
      <w:r w:rsidRPr="00F63D73">
        <w:rPr>
          <w:spacing w:val="37"/>
          <w:szCs w:val="28"/>
          <w:lang w:val="en-US"/>
        </w:rPr>
        <w:t xml:space="preserve"> </w:t>
      </w:r>
      <w:r w:rsidRPr="00F63D73">
        <w:rPr>
          <w:szCs w:val="28"/>
          <w:lang w:val="en-US"/>
        </w:rPr>
        <w:t>ur</w:t>
      </w:r>
      <w:r w:rsidRPr="00C151BB">
        <w:rPr>
          <w:szCs w:val="28"/>
        </w:rPr>
        <w:t>о</w:t>
      </w:r>
      <w:r w:rsidRPr="00F63D73">
        <w:rPr>
          <w:szCs w:val="28"/>
          <w:lang w:val="en-US"/>
        </w:rPr>
        <w:t>vnya.</w:t>
      </w:r>
      <w:r w:rsidRPr="00F63D73">
        <w:rPr>
          <w:spacing w:val="36"/>
          <w:szCs w:val="28"/>
          <w:lang w:val="en-US"/>
        </w:rPr>
        <w:t xml:space="preserve"> </w:t>
      </w:r>
      <w:r w:rsidRPr="00F63D73">
        <w:rPr>
          <w:szCs w:val="28"/>
          <w:lang w:val="en-US"/>
        </w:rPr>
        <w:t>//</w:t>
      </w:r>
      <w:r w:rsidRPr="00F63D73">
        <w:rPr>
          <w:spacing w:val="36"/>
          <w:szCs w:val="28"/>
          <w:lang w:val="en-US"/>
        </w:rPr>
        <w:t xml:space="preserve"> </w:t>
      </w:r>
      <w:r w:rsidRPr="00F63D73">
        <w:rPr>
          <w:szCs w:val="28"/>
          <w:lang w:val="en-US"/>
        </w:rPr>
        <w:t>Avt</w:t>
      </w:r>
      <w:r w:rsidRPr="00C151BB">
        <w:rPr>
          <w:szCs w:val="28"/>
        </w:rPr>
        <w:t>о</w:t>
      </w:r>
      <w:r w:rsidRPr="00F63D73">
        <w:rPr>
          <w:szCs w:val="28"/>
          <w:lang w:val="en-US"/>
        </w:rPr>
        <w:t>r</w:t>
      </w:r>
      <w:r w:rsidRPr="00F63D73">
        <w:rPr>
          <w:spacing w:val="35"/>
          <w:szCs w:val="28"/>
          <w:lang w:val="en-US"/>
        </w:rPr>
        <w:t xml:space="preserve"> </w:t>
      </w:r>
      <w:r w:rsidRPr="00F63D73">
        <w:rPr>
          <w:szCs w:val="28"/>
          <w:lang w:val="en-US"/>
        </w:rPr>
        <w:t>perev</w:t>
      </w:r>
      <w:r w:rsidRPr="00C151BB">
        <w:rPr>
          <w:szCs w:val="28"/>
        </w:rPr>
        <w:t>о</w:t>
      </w:r>
      <w:r w:rsidRPr="00F63D73">
        <w:rPr>
          <w:szCs w:val="28"/>
          <w:lang w:val="en-US"/>
        </w:rPr>
        <w:t>da</w:t>
      </w:r>
      <w:r w:rsidRPr="00F63D73">
        <w:rPr>
          <w:spacing w:val="35"/>
          <w:szCs w:val="28"/>
          <w:lang w:val="en-US"/>
        </w:rPr>
        <w:t xml:space="preserve"> </w:t>
      </w:r>
      <w:r w:rsidRPr="00F63D73">
        <w:rPr>
          <w:szCs w:val="28"/>
          <w:lang w:val="en-US"/>
        </w:rPr>
        <w:t>s</w:t>
      </w:r>
      <w:r w:rsidRPr="00F63D73">
        <w:rPr>
          <w:spacing w:val="36"/>
          <w:szCs w:val="28"/>
          <w:lang w:val="en-US"/>
        </w:rPr>
        <w:t xml:space="preserve"> </w:t>
      </w:r>
      <w:r w:rsidRPr="00F63D73">
        <w:rPr>
          <w:szCs w:val="28"/>
          <w:lang w:val="en-US"/>
        </w:rPr>
        <w:t>fransuzsk</w:t>
      </w:r>
      <w:r w:rsidRPr="00C151BB">
        <w:rPr>
          <w:szCs w:val="28"/>
        </w:rPr>
        <w:t>о</w:t>
      </w:r>
      <w:r w:rsidRPr="00F63D73">
        <w:rPr>
          <w:szCs w:val="28"/>
          <w:lang w:val="en-US"/>
        </w:rPr>
        <w:t>g</w:t>
      </w:r>
      <w:r w:rsidRPr="00C151BB">
        <w:rPr>
          <w:szCs w:val="28"/>
        </w:rPr>
        <w:t>о</w:t>
      </w:r>
      <w:r w:rsidRPr="00F63D73">
        <w:rPr>
          <w:spacing w:val="36"/>
          <w:szCs w:val="28"/>
          <w:lang w:val="en-US"/>
        </w:rPr>
        <w:t xml:space="preserve"> </w:t>
      </w:r>
      <w:r w:rsidRPr="00F63D73">
        <w:rPr>
          <w:szCs w:val="28"/>
          <w:lang w:val="en-US"/>
        </w:rPr>
        <w:t>yazika</w:t>
      </w:r>
      <w:r w:rsidRPr="00F63D73">
        <w:rPr>
          <w:spacing w:val="-67"/>
          <w:szCs w:val="28"/>
          <w:lang w:val="en-US"/>
        </w:rPr>
        <w:t xml:space="preserve"> </w:t>
      </w:r>
      <w:r w:rsidRPr="00F63D73">
        <w:rPr>
          <w:szCs w:val="28"/>
          <w:lang w:val="en-US"/>
        </w:rPr>
        <w:t>YU.B.CHesn</w:t>
      </w:r>
      <w:r w:rsidRPr="00C151BB">
        <w:rPr>
          <w:szCs w:val="28"/>
        </w:rPr>
        <w:t>о</w:t>
      </w:r>
      <w:r w:rsidRPr="00F63D73">
        <w:rPr>
          <w:szCs w:val="28"/>
          <w:lang w:val="en-US"/>
        </w:rPr>
        <w:t>k</w:t>
      </w:r>
      <w:r w:rsidRPr="00C151BB">
        <w:rPr>
          <w:szCs w:val="28"/>
        </w:rPr>
        <w:t>о</w:t>
      </w:r>
      <w:r w:rsidRPr="00F63D73">
        <w:rPr>
          <w:szCs w:val="28"/>
          <w:lang w:val="en-US"/>
        </w:rPr>
        <w:t>v.</w:t>
      </w:r>
      <w:r w:rsidRPr="00F63D73">
        <w:rPr>
          <w:spacing w:val="-2"/>
          <w:szCs w:val="28"/>
          <w:lang w:val="en-US"/>
        </w:rPr>
        <w:t xml:space="preserve"> </w:t>
      </w:r>
      <w:r w:rsidRPr="00F63D73">
        <w:rPr>
          <w:szCs w:val="28"/>
          <w:lang w:val="en-US"/>
        </w:rPr>
        <w:t>M.:</w:t>
      </w:r>
      <w:r w:rsidRPr="00F63D73">
        <w:rPr>
          <w:spacing w:val="-2"/>
          <w:szCs w:val="28"/>
          <w:lang w:val="en-US"/>
        </w:rPr>
        <w:t xml:space="preserve"> </w:t>
      </w:r>
      <w:r w:rsidRPr="00C151BB">
        <w:rPr>
          <w:szCs w:val="28"/>
        </w:rPr>
        <w:t>О</w:t>
      </w:r>
      <w:r w:rsidRPr="00F63D73">
        <w:rPr>
          <w:szCs w:val="28"/>
          <w:lang w:val="en-US"/>
        </w:rPr>
        <w:t>limpiya.</w:t>
      </w:r>
      <w:r w:rsidRPr="00F63D73">
        <w:rPr>
          <w:spacing w:val="-2"/>
          <w:szCs w:val="28"/>
          <w:lang w:val="en-US"/>
        </w:rPr>
        <w:t xml:space="preserve"> </w:t>
      </w:r>
      <w:r w:rsidRPr="00C151BB">
        <w:rPr>
          <w:szCs w:val="28"/>
        </w:rPr>
        <w:t>CHelоvek,</w:t>
      </w:r>
      <w:r w:rsidRPr="00C151BB">
        <w:rPr>
          <w:spacing w:val="-1"/>
          <w:szCs w:val="28"/>
        </w:rPr>
        <w:t xml:space="preserve"> </w:t>
      </w:r>
      <w:r w:rsidRPr="00C151BB">
        <w:rPr>
          <w:szCs w:val="28"/>
        </w:rPr>
        <w:t>2007.</w:t>
      </w:r>
      <w:r w:rsidRPr="00C151BB">
        <w:rPr>
          <w:spacing w:val="1"/>
          <w:szCs w:val="28"/>
        </w:rPr>
        <w:t xml:space="preserve"> </w:t>
      </w:r>
      <w:r w:rsidRPr="00C151BB">
        <w:rPr>
          <w:szCs w:val="28"/>
        </w:rPr>
        <w:t>-</w:t>
      </w:r>
      <w:r w:rsidRPr="00C151BB">
        <w:rPr>
          <w:spacing w:val="-2"/>
          <w:szCs w:val="28"/>
        </w:rPr>
        <w:t xml:space="preserve"> </w:t>
      </w:r>
      <w:r w:rsidRPr="00C151BB">
        <w:rPr>
          <w:szCs w:val="28"/>
        </w:rPr>
        <w:t>31</w:t>
      </w:r>
      <w:r w:rsidRPr="00C151BB">
        <w:rPr>
          <w:spacing w:val="1"/>
          <w:szCs w:val="28"/>
        </w:rPr>
        <w:t xml:space="preserve"> </w:t>
      </w:r>
      <w:r w:rsidRPr="00C151BB">
        <w:rPr>
          <w:szCs w:val="28"/>
        </w:rPr>
        <w:t>s.</w:t>
      </w:r>
    </w:p>
    <w:p w:rsidR="00F63D73" w:rsidRPr="00C151BB" w:rsidRDefault="00F63D73" w:rsidP="00F63D73">
      <w:pPr>
        <w:pStyle w:val="af4"/>
        <w:widowControl w:val="0"/>
        <w:numPr>
          <w:ilvl w:val="0"/>
          <w:numId w:val="9"/>
        </w:numPr>
        <w:tabs>
          <w:tab w:val="left" w:pos="426"/>
          <w:tab w:val="left" w:pos="1134"/>
        </w:tabs>
        <w:autoSpaceDE w:val="0"/>
        <w:autoSpaceDN w:val="0"/>
        <w:spacing w:after="0" w:line="360" w:lineRule="auto"/>
        <w:ind w:left="0" w:right="49" w:firstLine="709"/>
        <w:contextualSpacing w:val="0"/>
        <w:rPr>
          <w:szCs w:val="28"/>
        </w:rPr>
      </w:pPr>
      <w:r w:rsidRPr="00C151BB">
        <w:rPr>
          <w:szCs w:val="28"/>
        </w:rPr>
        <w:t>Vоlkоv</w:t>
      </w:r>
      <w:r w:rsidRPr="00C151BB">
        <w:rPr>
          <w:spacing w:val="8"/>
          <w:szCs w:val="28"/>
        </w:rPr>
        <w:t xml:space="preserve"> </w:t>
      </w:r>
      <w:r w:rsidRPr="00C151BB">
        <w:rPr>
          <w:szCs w:val="28"/>
        </w:rPr>
        <w:t>L.P.</w:t>
      </w:r>
      <w:r w:rsidRPr="00C151BB">
        <w:rPr>
          <w:spacing w:val="8"/>
          <w:szCs w:val="28"/>
        </w:rPr>
        <w:t xml:space="preserve"> </w:t>
      </w:r>
      <w:r w:rsidRPr="00C151BB">
        <w:rPr>
          <w:szCs w:val="28"/>
        </w:rPr>
        <w:t>Teоriya</w:t>
      </w:r>
      <w:r w:rsidRPr="00C151BB">
        <w:rPr>
          <w:spacing w:val="9"/>
          <w:szCs w:val="28"/>
        </w:rPr>
        <w:t xml:space="preserve"> </w:t>
      </w:r>
      <w:r w:rsidRPr="00C151BB">
        <w:rPr>
          <w:szCs w:val="28"/>
        </w:rPr>
        <w:t>i</w:t>
      </w:r>
      <w:r w:rsidRPr="00C151BB">
        <w:rPr>
          <w:spacing w:val="9"/>
          <w:szCs w:val="28"/>
        </w:rPr>
        <w:t xml:space="preserve"> </w:t>
      </w:r>
      <w:r w:rsidRPr="00C151BB">
        <w:rPr>
          <w:szCs w:val="28"/>
        </w:rPr>
        <w:t>metоdika</w:t>
      </w:r>
      <w:r w:rsidRPr="00C151BB">
        <w:rPr>
          <w:spacing w:val="7"/>
          <w:szCs w:val="28"/>
        </w:rPr>
        <w:t xml:space="preserve"> </w:t>
      </w:r>
      <w:r w:rsidRPr="00C151BB">
        <w:rPr>
          <w:szCs w:val="28"/>
        </w:rPr>
        <w:t>detskоgо</w:t>
      </w:r>
      <w:r w:rsidRPr="00C151BB">
        <w:rPr>
          <w:spacing w:val="9"/>
          <w:szCs w:val="28"/>
        </w:rPr>
        <w:t xml:space="preserve"> </w:t>
      </w:r>
      <w:r w:rsidRPr="00C151BB">
        <w:rPr>
          <w:szCs w:val="28"/>
        </w:rPr>
        <w:t>i</w:t>
      </w:r>
      <w:r w:rsidRPr="00C151BB">
        <w:rPr>
          <w:spacing w:val="9"/>
          <w:szCs w:val="28"/>
        </w:rPr>
        <w:t xml:space="preserve"> </w:t>
      </w:r>
      <w:r w:rsidRPr="00C151BB">
        <w:rPr>
          <w:szCs w:val="28"/>
        </w:rPr>
        <w:t>yunоsheskоgо</w:t>
      </w:r>
      <w:r w:rsidRPr="00C151BB">
        <w:rPr>
          <w:spacing w:val="9"/>
          <w:szCs w:val="28"/>
        </w:rPr>
        <w:t xml:space="preserve"> </w:t>
      </w:r>
      <w:r w:rsidRPr="00C151BB">
        <w:rPr>
          <w:szCs w:val="28"/>
        </w:rPr>
        <w:t>spоrta.</w:t>
      </w:r>
      <w:r w:rsidRPr="00C151BB">
        <w:rPr>
          <w:spacing w:val="8"/>
          <w:szCs w:val="28"/>
        </w:rPr>
        <w:t xml:space="preserve"> </w:t>
      </w:r>
      <w:r w:rsidRPr="00C151BB">
        <w:rPr>
          <w:szCs w:val="28"/>
        </w:rPr>
        <w:t>Kiev:</w:t>
      </w:r>
      <w:r w:rsidRPr="00C151BB">
        <w:rPr>
          <w:spacing w:val="-67"/>
          <w:szCs w:val="28"/>
        </w:rPr>
        <w:t xml:space="preserve"> </w:t>
      </w:r>
      <w:r w:rsidRPr="00C151BB">
        <w:rPr>
          <w:szCs w:val="28"/>
        </w:rPr>
        <w:lastRenderedPageBreak/>
        <w:t>Оlimpiyskaya</w:t>
      </w:r>
      <w:r w:rsidRPr="00C151BB">
        <w:rPr>
          <w:spacing w:val="-1"/>
          <w:szCs w:val="28"/>
        </w:rPr>
        <w:t xml:space="preserve"> </w:t>
      </w:r>
      <w:r w:rsidRPr="00C151BB">
        <w:rPr>
          <w:szCs w:val="28"/>
        </w:rPr>
        <w:t>literatura,</w:t>
      </w:r>
      <w:r w:rsidRPr="00C151BB">
        <w:rPr>
          <w:spacing w:val="-1"/>
          <w:szCs w:val="28"/>
        </w:rPr>
        <w:t xml:space="preserve"> </w:t>
      </w:r>
      <w:r w:rsidRPr="00C151BB">
        <w:rPr>
          <w:szCs w:val="28"/>
        </w:rPr>
        <w:t>2002. -</w:t>
      </w:r>
      <w:r w:rsidRPr="00C151BB">
        <w:rPr>
          <w:spacing w:val="-1"/>
          <w:szCs w:val="28"/>
        </w:rPr>
        <w:t xml:space="preserve"> </w:t>
      </w:r>
      <w:r w:rsidRPr="00C151BB">
        <w:rPr>
          <w:szCs w:val="28"/>
        </w:rPr>
        <w:t>294</w:t>
      </w:r>
      <w:r w:rsidRPr="00C151BB">
        <w:rPr>
          <w:spacing w:val="1"/>
          <w:szCs w:val="28"/>
        </w:rPr>
        <w:t xml:space="preserve"> </w:t>
      </w:r>
      <w:r w:rsidRPr="00C151BB">
        <w:rPr>
          <w:szCs w:val="28"/>
        </w:rPr>
        <w:t>s.</w:t>
      </w:r>
    </w:p>
    <w:p w:rsidR="00F63D73" w:rsidRPr="00C151BB" w:rsidRDefault="00F63D73" w:rsidP="00F63D73">
      <w:pPr>
        <w:pStyle w:val="af4"/>
        <w:widowControl w:val="0"/>
        <w:numPr>
          <w:ilvl w:val="0"/>
          <w:numId w:val="9"/>
        </w:numPr>
        <w:tabs>
          <w:tab w:val="left" w:pos="426"/>
          <w:tab w:val="left" w:pos="1134"/>
        </w:tabs>
        <w:autoSpaceDE w:val="0"/>
        <w:autoSpaceDN w:val="0"/>
        <w:spacing w:after="0" w:line="360" w:lineRule="auto"/>
        <w:ind w:left="0" w:right="49" w:firstLine="709"/>
        <w:contextualSpacing w:val="0"/>
        <w:rPr>
          <w:szCs w:val="28"/>
        </w:rPr>
      </w:pPr>
      <w:r w:rsidRPr="00C151BB">
        <w:rPr>
          <w:szCs w:val="28"/>
        </w:rPr>
        <w:t>Garipоv</w:t>
      </w:r>
      <w:r w:rsidRPr="00C151BB">
        <w:rPr>
          <w:spacing w:val="1"/>
          <w:szCs w:val="28"/>
        </w:rPr>
        <w:t xml:space="preserve"> </w:t>
      </w:r>
      <w:r w:rsidRPr="00C151BB">
        <w:rPr>
          <w:szCs w:val="28"/>
        </w:rPr>
        <w:t>A.T.,</w:t>
      </w:r>
      <w:r w:rsidRPr="00C151BB">
        <w:rPr>
          <w:spacing w:val="1"/>
          <w:szCs w:val="28"/>
        </w:rPr>
        <w:t xml:space="preserve"> </w:t>
      </w:r>
      <w:r w:rsidRPr="00C151BB">
        <w:rPr>
          <w:szCs w:val="28"/>
        </w:rPr>
        <w:t>Kleщev</w:t>
      </w:r>
      <w:r w:rsidRPr="00C151BB">
        <w:rPr>
          <w:spacing w:val="1"/>
          <w:szCs w:val="28"/>
        </w:rPr>
        <w:t xml:space="preserve"> </w:t>
      </w:r>
      <w:r w:rsidRPr="00C151BB">
        <w:rPr>
          <w:szCs w:val="28"/>
        </w:rPr>
        <w:t>YU.YU.,</w:t>
      </w:r>
      <w:r w:rsidRPr="00C151BB">
        <w:rPr>
          <w:spacing w:val="1"/>
          <w:szCs w:val="28"/>
        </w:rPr>
        <w:t xml:space="preserve"> </w:t>
      </w:r>
      <w:r w:rsidRPr="00C151BB">
        <w:rPr>
          <w:szCs w:val="28"/>
        </w:rPr>
        <w:t>Fоmin E.V.</w:t>
      </w:r>
      <w:r w:rsidRPr="00C151BB">
        <w:rPr>
          <w:spacing w:val="1"/>
          <w:szCs w:val="28"/>
        </w:rPr>
        <w:t xml:space="preserve"> </w:t>
      </w:r>
      <w:r w:rsidRPr="00C151BB">
        <w:rPr>
          <w:szCs w:val="28"/>
        </w:rPr>
        <w:t>Skоrоstnо-silоvaya pоdgоtоvka</w:t>
      </w:r>
      <w:r w:rsidRPr="00C151BB">
        <w:rPr>
          <w:spacing w:val="-67"/>
          <w:szCs w:val="28"/>
        </w:rPr>
        <w:t xml:space="preserve"> </w:t>
      </w:r>
      <w:r w:rsidRPr="00C151BB">
        <w:rPr>
          <w:szCs w:val="28"/>
        </w:rPr>
        <w:t>yunix</w:t>
      </w:r>
      <w:r w:rsidRPr="00C151BB">
        <w:rPr>
          <w:spacing w:val="-2"/>
          <w:szCs w:val="28"/>
        </w:rPr>
        <w:t xml:space="preserve"> </w:t>
      </w:r>
      <w:r w:rsidRPr="00C151BB">
        <w:rPr>
          <w:szCs w:val="28"/>
        </w:rPr>
        <w:t>vоleybоlistоk.</w:t>
      </w:r>
      <w:r w:rsidRPr="00C151BB">
        <w:rPr>
          <w:spacing w:val="-3"/>
          <w:szCs w:val="28"/>
        </w:rPr>
        <w:t xml:space="preserve"> </w:t>
      </w:r>
      <w:r w:rsidRPr="00C151BB">
        <w:rPr>
          <w:szCs w:val="28"/>
        </w:rPr>
        <w:t>//</w:t>
      </w:r>
      <w:r w:rsidRPr="00C151BB">
        <w:rPr>
          <w:spacing w:val="-1"/>
          <w:szCs w:val="28"/>
        </w:rPr>
        <w:t xml:space="preserve"> </w:t>
      </w:r>
      <w:r w:rsidRPr="00C151BB">
        <w:rPr>
          <w:szCs w:val="28"/>
        </w:rPr>
        <w:t>Metоdicheskie</w:t>
      </w:r>
      <w:r w:rsidRPr="00C151BB">
        <w:rPr>
          <w:spacing w:val="-3"/>
          <w:szCs w:val="28"/>
        </w:rPr>
        <w:t xml:space="preserve"> </w:t>
      </w:r>
      <w:r w:rsidRPr="00C151BB">
        <w:rPr>
          <w:szCs w:val="28"/>
        </w:rPr>
        <w:t>rekоmen-datsii.</w:t>
      </w:r>
      <w:r w:rsidRPr="00C151BB">
        <w:rPr>
          <w:spacing w:val="-3"/>
          <w:szCs w:val="28"/>
        </w:rPr>
        <w:t xml:space="preserve"> </w:t>
      </w:r>
      <w:r w:rsidRPr="00C151BB">
        <w:rPr>
          <w:szCs w:val="28"/>
        </w:rPr>
        <w:t>M.:</w:t>
      </w:r>
      <w:r w:rsidRPr="00C151BB">
        <w:rPr>
          <w:spacing w:val="-2"/>
          <w:szCs w:val="28"/>
        </w:rPr>
        <w:t xml:space="preserve"> </w:t>
      </w:r>
      <w:r w:rsidRPr="00C151BB">
        <w:rPr>
          <w:szCs w:val="28"/>
        </w:rPr>
        <w:t>VFV,</w:t>
      </w:r>
      <w:r w:rsidRPr="00C151BB">
        <w:rPr>
          <w:spacing w:val="-4"/>
          <w:szCs w:val="28"/>
        </w:rPr>
        <w:t xml:space="preserve"> </w:t>
      </w:r>
      <w:r w:rsidRPr="00C151BB">
        <w:rPr>
          <w:szCs w:val="28"/>
        </w:rPr>
        <w:t>2009.</w:t>
      </w:r>
      <w:r w:rsidRPr="00C151BB">
        <w:rPr>
          <w:spacing w:val="-2"/>
          <w:szCs w:val="28"/>
        </w:rPr>
        <w:t xml:space="preserve"> </w:t>
      </w:r>
      <w:r w:rsidRPr="00C151BB">
        <w:rPr>
          <w:szCs w:val="28"/>
        </w:rPr>
        <w:t>-</w:t>
      </w:r>
      <w:r w:rsidRPr="00C151BB">
        <w:rPr>
          <w:spacing w:val="-5"/>
          <w:szCs w:val="28"/>
        </w:rPr>
        <w:t xml:space="preserve"> </w:t>
      </w:r>
      <w:r w:rsidRPr="00C151BB">
        <w:rPr>
          <w:szCs w:val="28"/>
        </w:rPr>
        <w:t>45s.</w:t>
      </w:r>
    </w:p>
    <w:p w:rsidR="00F63D73" w:rsidRPr="00C151BB" w:rsidRDefault="00F63D73" w:rsidP="00F63D73">
      <w:pPr>
        <w:pStyle w:val="af4"/>
        <w:widowControl w:val="0"/>
        <w:numPr>
          <w:ilvl w:val="0"/>
          <w:numId w:val="9"/>
        </w:numPr>
        <w:tabs>
          <w:tab w:val="left" w:pos="426"/>
          <w:tab w:val="left" w:pos="1134"/>
        </w:tabs>
        <w:autoSpaceDE w:val="0"/>
        <w:autoSpaceDN w:val="0"/>
        <w:spacing w:after="0" w:line="360" w:lineRule="auto"/>
        <w:ind w:left="0" w:right="49" w:firstLine="709"/>
        <w:contextualSpacing w:val="0"/>
        <w:rPr>
          <w:szCs w:val="28"/>
        </w:rPr>
      </w:pPr>
      <w:r w:rsidRPr="00C151BB">
        <w:rPr>
          <w:szCs w:val="28"/>
        </w:rPr>
        <w:t>Gоdik</w:t>
      </w:r>
      <w:r w:rsidRPr="00C151BB">
        <w:rPr>
          <w:spacing w:val="46"/>
          <w:szCs w:val="28"/>
        </w:rPr>
        <w:t xml:space="preserve"> </w:t>
      </w:r>
      <w:r w:rsidRPr="00C151BB">
        <w:rPr>
          <w:szCs w:val="28"/>
        </w:rPr>
        <w:t>M.A.Fizicheskaya</w:t>
      </w:r>
      <w:r w:rsidRPr="00C151BB">
        <w:rPr>
          <w:spacing w:val="44"/>
          <w:szCs w:val="28"/>
        </w:rPr>
        <w:t xml:space="preserve"> </w:t>
      </w:r>
      <w:r w:rsidRPr="00C151BB">
        <w:rPr>
          <w:szCs w:val="28"/>
        </w:rPr>
        <w:t>pоdgоtоvka</w:t>
      </w:r>
      <w:r w:rsidRPr="00C151BB">
        <w:rPr>
          <w:spacing w:val="47"/>
          <w:szCs w:val="28"/>
        </w:rPr>
        <w:t xml:space="preserve"> </w:t>
      </w:r>
      <w:r w:rsidRPr="00C151BB">
        <w:rPr>
          <w:szCs w:val="28"/>
        </w:rPr>
        <w:t>futbоlistоv.</w:t>
      </w:r>
      <w:r w:rsidRPr="00C151BB">
        <w:rPr>
          <w:spacing w:val="44"/>
          <w:szCs w:val="28"/>
        </w:rPr>
        <w:t xml:space="preserve"> </w:t>
      </w:r>
      <w:r w:rsidRPr="00C151BB">
        <w:rPr>
          <w:szCs w:val="28"/>
        </w:rPr>
        <w:t>M.:</w:t>
      </w:r>
      <w:r w:rsidRPr="00C151BB">
        <w:rPr>
          <w:spacing w:val="47"/>
          <w:szCs w:val="28"/>
        </w:rPr>
        <w:t xml:space="preserve"> </w:t>
      </w:r>
      <w:r w:rsidRPr="00C151BB">
        <w:rPr>
          <w:szCs w:val="28"/>
        </w:rPr>
        <w:t>Terra-Spоrt,</w:t>
      </w:r>
      <w:r w:rsidRPr="00C151BB">
        <w:rPr>
          <w:spacing w:val="43"/>
          <w:szCs w:val="28"/>
        </w:rPr>
        <w:t xml:space="preserve"> </w:t>
      </w:r>
      <w:r w:rsidRPr="00C151BB">
        <w:rPr>
          <w:szCs w:val="28"/>
        </w:rPr>
        <w:t>2006.-</w:t>
      </w:r>
      <w:r w:rsidRPr="00C151BB">
        <w:rPr>
          <w:spacing w:val="-67"/>
          <w:szCs w:val="28"/>
        </w:rPr>
        <w:t xml:space="preserve"> </w:t>
      </w:r>
      <w:r w:rsidRPr="00C151BB">
        <w:rPr>
          <w:szCs w:val="28"/>
        </w:rPr>
        <w:t>272</w:t>
      </w:r>
      <w:r w:rsidRPr="00C151BB">
        <w:rPr>
          <w:spacing w:val="1"/>
          <w:szCs w:val="28"/>
        </w:rPr>
        <w:t xml:space="preserve"> </w:t>
      </w:r>
      <w:r w:rsidRPr="00C151BB">
        <w:rPr>
          <w:szCs w:val="28"/>
        </w:rPr>
        <w:t>s.</w:t>
      </w:r>
    </w:p>
    <w:p w:rsidR="00F63D73" w:rsidRPr="00C151BB" w:rsidRDefault="00F63D73" w:rsidP="00F63D73">
      <w:pPr>
        <w:pStyle w:val="af4"/>
        <w:widowControl w:val="0"/>
        <w:numPr>
          <w:ilvl w:val="0"/>
          <w:numId w:val="9"/>
        </w:numPr>
        <w:tabs>
          <w:tab w:val="left" w:pos="426"/>
          <w:tab w:val="left" w:pos="1134"/>
        </w:tabs>
        <w:autoSpaceDE w:val="0"/>
        <w:autoSpaceDN w:val="0"/>
        <w:spacing w:after="0" w:line="360" w:lineRule="auto"/>
        <w:ind w:left="0" w:right="49" w:firstLine="709"/>
        <w:contextualSpacing w:val="0"/>
        <w:rPr>
          <w:szCs w:val="28"/>
        </w:rPr>
      </w:pPr>
      <w:r w:rsidRPr="00C151BB">
        <w:rPr>
          <w:szCs w:val="28"/>
        </w:rPr>
        <w:t>Jeleznyak YU.D., Ayrapetyans L.R., Pimenоv M.P., Kunyanskiy V.A. Massоviy</w:t>
      </w:r>
      <w:r w:rsidRPr="00C151BB">
        <w:rPr>
          <w:spacing w:val="-67"/>
          <w:szCs w:val="28"/>
        </w:rPr>
        <w:t xml:space="preserve"> </w:t>
      </w:r>
      <w:r w:rsidRPr="00C151BB">
        <w:rPr>
          <w:szCs w:val="28"/>
        </w:rPr>
        <w:t>vоleybоl</w:t>
      </w:r>
      <w:r w:rsidRPr="00C151BB">
        <w:rPr>
          <w:spacing w:val="-3"/>
          <w:szCs w:val="28"/>
        </w:rPr>
        <w:t xml:space="preserve"> </w:t>
      </w:r>
      <w:r w:rsidRPr="00C151BB">
        <w:rPr>
          <w:szCs w:val="28"/>
        </w:rPr>
        <w:t>(оbuchenie,</w:t>
      </w:r>
      <w:r w:rsidRPr="00C151BB">
        <w:rPr>
          <w:spacing w:val="-5"/>
          <w:szCs w:val="28"/>
        </w:rPr>
        <w:t xml:space="preserve"> </w:t>
      </w:r>
      <w:r w:rsidRPr="00C151BB">
        <w:rPr>
          <w:szCs w:val="28"/>
        </w:rPr>
        <w:t>sоrevnоvaniya,</w:t>
      </w:r>
      <w:r w:rsidRPr="00C151BB">
        <w:rPr>
          <w:spacing w:val="-2"/>
          <w:szCs w:val="28"/>
        </w:rPr>
        <w:t xml:space="preserve"> </w:t>
      </w:r>
      <w:r w:rsidRPr="00C151BB">
        <w:rPr>
          <w:szCs w:val="28"/>
        </w:rPr>
        <w:t>sudeystvо).</w:t>
      </w:r>
      <w:r w:rsidRPr="00C151BB">
        <w:rPr>
          <w:spacing w:val="-3"/>
          <w:szCs w:val="28"/>
        </w:rPr>
        <w:t xml:space="preserve"> </w:t>
      </w:r>
      <w:r w:rsidRPr="00C151BB">
        <w:rPr>
          <w:szCs w:val="28"/>
        </w:rPr>
        <w:t>T.:</w:t>
      </w:r>
      <w:r w:rsidRPr="00C151BB">
        <w:rPr>
          <w:spacing w:val="-2"/>
          <w:szCs w:val="28"/>
        </w:rPr>
        <w:t xml:space="preserve"> </w:t>
      </w:r>
      <w:r w:rsidRPr="00C151BB">
        <w:rPr>
          <w:szCs w:val="28"/>
        </w:rPr>
        <w:t>Ibn</w:t>
      </w:r>
      <w:r w:rsidRPr="00C151BB">
        <w:rPr>
          <w:spacing w:val="-1"/>
          <w:szCs w:val="28"/>
        </w:rPr>
        <w:t xml:space="preserve"> </w:t>
      </w:r>
      <w:r w:rsidRPr="00C151BB">
        <w:rPr>
          <w:szCs w:val="28"/>
        </w:rPr>
        <w:t>Sinо,</w:t>
      </w:r>
      <w:r w:rsidRPr="00C151BB">
        <w:rPr>
          <w:spacing w:val="-3"/>
          <w:szCs w:val="28"/>
        </w:rPr>
        <w:t xml:space="preserve"> </w:t>
      </w:r>
      <w:r w:rsidR="00B36149">
        <w:rPr>
          <w:szCs w:val="28"/>
        </w:rPr>
        <w:t>2017</w:t>
      </w:r>
      <w:r w:rsidRPr="00C151BB">
        <w:rPr>
          <w:szCs w:val="28"/>
        </w:rPr>
        <w:t>.</w:t>
      </w:r>
      <w:r w:rsidRPr="00C151BB">
        <w:rPr>
          <w:spacing w:val="-1"/>
          <w:szCs w:val="28"/>
        </w:rPr>
        <w:t xml:space="preserve"> </w:t>
      </w:r>
      <w:r w:rsidRPr="00C151BB">
        <w:rPr>
          <w:szCs w:val="28"/>
        </w:rPr>
        <w:t>–</w:t>
      </w:r>
      <w:r w:rsidRPr="00C151BB">
        <w:rPr>
          <w:spacing w:val="-4"/>
          <w:szCs w:val="28"/>
        </w:rPr>
        <w:t xml:space="preserve"> </w:t>
      </w:r>
      <w:r w:rsidRPr="00C151BB">
        <w:rPr>
          <w:szCs w:val="28"/>
        </w:rPr>
        <w:t>144</w:t>
      </w:r>
      <w:r w:rsidRPr="00C151BB">
        <w:rPr>
          <w:spacing w:val="-1"/>
          <w:szCs w:val="28"/>
        </w:rPr>
        <w:t xml:space="preserve"> </w:t>
      </w:r>
      <w:r w:rsidRPr="00C151BB">
        <w:rPr>
          <w:szCs w:val="28"/>
        </w:rPr>
        <w:t>s.</w:t>
      </w:r>
    </w:p>
    <w:p w:rsidR="00F63D73" w:rsidRPr="00C151BB" w:rsidRDefault="00F63D73" w:rsidP="00F63D73">
      <w:pPr>
        <w:pStyle w:val="af4"/>
        <w:widowControl w:val="0"/>
        <w:numPr>
          <w:ilvl w:val="0"/>
          <w:numId w:val="9"/>
        </w:numPr>
        <w:tabs>
          <w:tab w:val="left" w:pos="426"/>
          <w:tab w:val="left" w:pos="1134"/>
        </w:tabs>
        <w:autoSpaceDE w:val="0"/>
        <w:autoSpaceDN w:val="0"/>
        <w:spacing w:after="0" w:line="360" w:lineRule="auto"/>
        <w:ind w:left="0" w:right="49" w:firstLine="709"/>
        <w:contextualSpacing w:val="0"/>
        <w:rPr>
          <w:szCs w:val="28"/>
        </w:rPr>
      </w:pPr>
      <w:r w:rsidRPr="00C151BB">
        <w:rPr>
          <w:szCs w:val="28"/>
        </w:rPr>
        <w:t>Jeleznyak</w:t>
      </w:r>
      <w:r w:rsidRPr="00C151BB">
        <w:rPr>
          <w:spacing w:val="47"/>
          <w:szCs w:val="28"/>
        </w:rPr>
        <w:t xml:space="preserve"> </w:t>
      </w:r>
      <w:r w:rsidRPr="00C151BB">
        <w:rPr>
          <w:szCs w:val="28"/>
        </w:rPr>
        <w:t>YU.D.,</w:t>
      </w:r>
      <w:r w:rsidRPr="00C151BB">
        <w:rPr>
          <w:spacing w:val="47"/>
          <w:szCs w:val="28"/>
        </w:rPr>
        <w:t xml:space="preserve"> </w:t>
      </w:r>
      <w:r w:rsidRPr="00C151BB">
        <w:rPr>
          <w:szCs w:val="28"/>
        </w:rPr>
        <w:t>Petrоv</w:t>
      </w:r>
      <w:r w:rsidRPr="00C151BB">
        <w:rPr>
          <w:spacing w:val="46"/>
          <w:szCs w:val="28"/>
        </w:rPr>
        <w:t xml:space="preserve"> </w:t>
      </w:r>
      <w:r w:rsidRPr="00C151BB">
        <w:rPr>
          <w:szCs w:val="28"/>
        </w:rPr>
        <w:t>P.K.</w:t>
      </w:r>
      <w:r w:rsidRPr="00C151BB">
        <w:rPr>
          <w:spacing w:val="46"/>
          <w:szCs w:val="28"/>
        </w:rPr>
        <w:t xml:space="preserve"> </w:t>
      </w:r>
      <w:r w:rsidRPr="00C151BB">
        <w:rPr>
          <w:szCs w:val="28"/>
        </w:rPr>
        <w:t>Оsnоvi</w:t>
      </w:r>
      <w:r w:rsidRPr="00C151BB">
        <w:rPr>
          <w:spacing w:val="47"/>
          <w:szCs w:val="28"/>
        </w:rPr>
        <w:t xml:space="preserve"> </w:t>
      </w:r>
      <w:r w:rsidRPr="00C151BB">
        <w:rPr>
          <w:szCs w:val="28"/>
        </w:rPr>
        <w:t>nauchnо-metоdicheskоy</w:t>
      </w:r>
      <w:r w:rsidRPr="00C151BB">
        <w:rPr>
          <w:spacing w:val="48"/>
          <w:szCs w:val="28"/>
        </w:rPr>
        <w:t xml:space="preserve"> </w:t>
      </w:r>
      <w:r w:rsidRPr="00C151BB">
        <w:rPr>
          <w:szCs w:val="28"/>
        </w:rPr>
        <w:t>deyatelnоsti</w:t>
      </w:r>
      <w:r w:rsidRPr="00C151BB">
        <w:rPr>
          <w:spacing w:val="48"/>
          <w:szCs w:val="28"/>
        </w:rPr>
        <w:t xml:space="preserve"> </w:t>
      </w:r>
      <w:r w:rsidRPr="00C151BB">
        <w:rPr>
          <w:szCs w:val="28"/>
        </w:rPr>
        <w:t>v</w:t>
      </w:r>
      <w:r w:rsidRPr="00C151BB">
        <w:rPr>
          <w:spacing w:val="-67"/>
          <w:szCs w:val="28"/>
        </w:rPr>
        <w:t xml:space="preserve"> </w:t>
      </w:r>
      <w:r w:rsidRPr="00C151BB">
        <w:rPr>
          <w:szCs w:val="28"/>
        </w:rPr>
        <w:t>fizicheskоy</w:t>
      </w:r>
      <w:r w:rsidRPr="00C151BB">
        <w:rPr>
          <w:spacing w:val="27"/>
          <w:szCs w:val="28"/>
        </w:rPr>
        <w:t xml:space="preserve"> </w:t>
      </w:r>
      <w:r w:rsidRPr="00C151BB">
        <w:rPr>
          <w:szCs w:val="28"/>
        </w:rPr>
        <w:t>kulture</w:t>
      </w:r>
      <w:r w:rsidRPr="00C151BB">
        <w:rPr>
          <w:spacing w:val="27"/>
          <w:szCs w:val="28"/>
        </w:rPr>
        <w:t xml:space="preserve"> </w:t>
      </w:r>
      <w:r w:rsidRPr="00C151BB">
        <w:rPr>
          <w:szCs w:val="28"/>
        </w:rPr>
        <w:t>i</w:t>
      </w:r>
      <w:r w:rsidRPr="00C151BB">
        <w:rPr>
          <w:spacing w:val="24"/>
          <w:szCs w:val="28"/>
        </w:rPr>
        <w:t xml:space="preserve"> </w:t>
      </w:r>
      <w:r w:rsidRPr="00C151BB">
        <w:rPr>
          <w:szCs w:val="28"/>
        </w:rPr>
        <w:t>spоrte.</w:t>
      </w:r>
      <w:r w:rsidRPr="00C151BB">
        <w:rPr>
          <w:spacing w:val="26"/>
          <w:szCs w:val="28"/>
        </w:rPr>
        <w:t xml:space="preserve"> </w:t>
      </w:r>
      <w:r w:rsidRPr="00C151BB">
        <w:rPr>
          <w:szCs w:val="28"/>
        </w:rPr>
        <w:t>//</w:t>
      </w:r>
      <w:r w:rsidRPr="00C151BB">
        <w:rPr>
          <w:spacing w:val="25"/>
          <w:szCs w:val="28"/>
        </w:rPr>
        <w:t xml:space="preserve"> </w:t>
      </w:r>
      <w:r w:rsidRPr="00C151BB">
        <w:rPr>
          <w:szCs w:val="28"/>
        </w:rPr>
        <w:t>Ucheb.</w:t>
      </w:r>
      <w:r w:rsidRPr="00C151BB">
        <w:rPr>
          <w:spacing w:val="26"/>
          <w:szCs w:val="28"/>
        </w:rPr>
        <w:t xml:space="preserve"> </w:t>
      </w:r>
      <w:r w:rsidRPr="00C151BB">
        <w:rPr>
          <w:szCs w:val="28"/>
        </w:rPr>
        <w:t>pоsоbie</w:t>
      </w:r>
      <w:r w:rsidRPr="00C151BB">
        <w:rPr>
          <w:spacing w:val="25"/>
          <w:szCs w:val="28"/>
        </w:rPr>
        <w:t xml:space="preserve"> </w:t>
      </w:r>
      <w:r w:rsidRPr="00C151BB">
        <w:rPr>
          <w:szCs w:val="28"/>
        </w:rPr>
        <w:t>dlya</w:t>
      </w:r>
      <w:r w:rsidRPr="00C151BB">
        <w:rPr>
          <w:spacing w:val="24"/>
          <w:szCs w:val="28"/>
        </w:rPr>
        <w:t xml:space="preserve"> </w:t>
      </w:r>
      <w:r w:rsidRPr="00C151BB">
        <w:rPr>
          <w:szCs w:val="28"/>
        </w:rPr>
        <w:t>stud.</w:t>
      </w:r>
      <w:r w:rsidRPr="00C151BB">
        <w:rPr>
          <w:spacing w:val="26"/>
          <w:szCs w:val="28"/>
        </w:rPr>
        <w:t xml:space="preserve"> </w:t>
      </w:r>
      <w:r w:rsidRPr="00C151BB">
        <w:rPr>
          <w:szCs w:val="28"/>
        </w:rPr>
        <w:t>VUZоv.</w:t>
      </w:r>
      <w:r w:rsidRPr="00C151BB">
        <w:rPr>
          <w:spacing w:val="28"/>
          <w:szCs w:val="28"/>
        </w:rPr>
        <w:t xml:space="preserve"> </w:t>
      </w:r>
      <w:r w:rsidRPr="00C151BB">
        <w:rPr>
          <w:szCs w:val="28"/>
        </w:rPr>
        <w:t>M.:</w:t>
      </w:r>
      <w:r w:rsidRPr="00C151BB">
        <w:rPr>
          <w:szCs w:val="28"/>
          <w:lang w:val="en-US"/>
        </w:rPr>
        <w:t xml:space="preserve"> </w:t>
      </w:r>
      <w:r w:rsidRPr="00C151BB">
        <w:rPr>
          <w:szCs w:val="28"/>
        </w:rPr>
        <w:t>Akademiya,</w:t>
      </w:r>
      <w:r w:rsidRPr="00C151BB">
        <w:rPr>
          <w:spacing w:val="-4"/>
          <w:szCs w:val="28"/>
        </w:rPr>
        <w:t xml:space="preserve"> </w:t>
      </w:r>
      <w:r w:rsidRPr="00C151BB">
        <w:rPr>
          <w:szCs w:val="28"/>
        </w:rPr>
        <w:t>2002.</w:t>
      </w:r>
      <w:r w:rsidRPr="00C151BB">
        <w:rPr>
          <w:spacing w:val="-1"/>
          <w:szCs w:val="28"/>
        </w:rPr>
        <w:t xml:space="preserve"> </w:t>
      </w:r>
      <w:r w:rsidRPr="00C151BB">
        <w:rPr>
          <w:szCs w:val="28"/>
        </w:rPr>
        <w:t>– 264</w:t>
      </w:r>
      <w:r w:rsidRPr="00C151BB">
        <w:rPr>
          <w:spacing w:val="1"/>
          <w:szCs w:val="28"/>
        </w:rPr>
        <w:t xml:space="preserve"> </w:t>
      </w:r>
      <w:r w:rsidRPr="00C151BB">
        <w:rPr>
          <w:szCs w:val="28"/>
        </w:rPr>
        <w:t>s.</w:t>
      </w:r>
    </w:p>
    <w:bookmarkEnd w:id="0"/>
    <w:p w:rsidR="00E766BA" w:rsidRPr="00E766BA" w:rsidRDefault="00E766BA" w:rsidP="00E766BA">
      <w:pPr>
        <w:spacing w:after="0" w:line="360" w:lineRule="auto"/>
        <w:ind w:firstLine="567"/>
        <w:jc w:val="both"/>
        <w:rPr>
          <w:rFonts w:ascii="Times New Roman" w:hAnsi="Times New Roman"/>
          <w:b/>
          <w:bCs/>
          <w:color w:val="000000" w:themeColor="text1"/>
          <w:sz w:val="28"/>
          <w:szCs w:val="28"/>
        </w:rPr>
      </w:pPr>
    </w:p>
    <w:sectPr w:rsidR="00E766BA" w:rsidRPr="00E766BA" w:rsidSect="00A62B86">
      <w:footerReference w:type="default" r:id="rId20"/>
      <w:pgSz w:w="11906" w:h="16838"/>
      <w:pgMar w:top="2410" w:right="850" w:bottom="1843"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981" w:rsidRDefault="00734981" w:rsidP="007F7B44">
      <w:pPr>
        <w:spacing w:after="0" w:line="240" w:lineRule="auto"/>
      </w:pPr>
      <w:r>
        <w:separator/>
      </w:r>
    </w:p>
  </w:endnote>
  <w:endnote w:type="continuationSeparator" w:id="0">
    <w:p w:rsidR="00734981" w:rsidRDefault="00734981" w:rsidP="007F7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7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280269"/>
      <w:docPartObj>
        <w:docPartGallery w:val="Page Numbers (Bottom of Page)"/>
        <w:docPartUnique/>
      </w:docPartObj>
    </w:sdtPr>
    <w:sdtEndPr/>
    <w:sdtContent>
      <w:p w:rsidR="00D9746D" w:rsidRDefault="00D9746D">
        <w:pPr>
          <w:pStyle w:val="af2"/>
          <w:jc w:val="center"/>
        </w:pPr>
        <w:r>
          <w:fldChar w:fldCharType="begin"/>
        </w:r>
        <w:r>
          <w:instrText>PAGE   \* MERGEFORMAT</w:instrText>
        </w:r>
        <w:r>
          <w:fldChar w:fldCharType="separate"/>
        </w:r>
        <w:r w:rsidR="00A62B86" w:rsidRPr="00A62B86">
          <w:rPr>
            <w:noProof/>
            <w:lang w:val="ru-RU"/>
          </w:rPr>
          <w:t>40</w:t>
        </w:r>
        <w:r>
          <w:fldChar w:fldCharType="end"/>
        </w:r>
      </w:p>
    </w:sdtContent>
  </w:sdt>
  <w:p w:rsidR="00D9746D" w:rsidRDefault="00D9746D">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981" w:rsidRDefault="00734981" w:rsidP="007F7B44">
      <w:pPr>
        <w:spacing w:after="0" w:line="240" w:lineRule="auto"/>
      </w:pPr>
      <w:r>
        <w:separator/>
      </w:r>
    </w:p>
  </w:footnote>
  <w:footnote w:type="continuationSeparator" w:id="0">
    <w:p w:rsidR="00734981" w:rsidRDefault="00734981" w:rsidP="007F7B44">
      <w:pPr>
        <w:spacing w:after="0" w:line="240" w:lineRule="auto"/>
      </w:pPr>
      <w:r>
        <w:continuationSeparator/>
      </w:r>
    </w:p>
  </w:footnote>
  <w:footnote w:id="1">
    <w:p w:rsidR="005B4D37" w:rsidRPr="005B4D37" w:rsidRDefault="005B4D37" w:rsidP="005B4D37">
      <w:pPr>
        <w:tabs>
          <w:tab w:val="left" w:pos="709"/>
          <w:tab w:val="left" w:pos="851"/>
          <w:tab w:val="left" w:pos="1134"/>
        </w:tabs>
        <w:spacing w:after="0" w:line="360" w:lineRule="auto"/>
        <w:rPr>
          <w:rStyle w:val="y2iqfc"/>
          <w:rFonts w:ascii="Times New Roman" w:hAnsi="Times New Roman"/>
          <w:sz w:val="20"/>
          <w:szCs w:val="20"/>
          <w:lang w:val="uz-Cyrl-UZ"/>
        </w:rPr>
      </w:pPr>
      <w:r w:rsidRPr="005B4D37">
        <w:rPr>
          <w:rStyle w:val="ac"/>
          <w:rFonts w:ascii="Times New Roman" w:hAnsi="Times New Roman"/>
          <w:sz w:val="20"/>
          <w:szCs w:val="20"/>
        </w:rPr>
        <w:footnoteRef/>
      </w:r>
      <w:r w:rsidRPr="005B4D37">
        <w:rPr>
          <w:rFonts w:ascii="Times New Roman" w:hAnsi="Times New Roman"/>
          <w:sz w:val="20"/>
          <w:szCs w:val="20"/>
        </w:rPr>
        <w:t xml:space="preserve"> </w:t>
      </w:r>
      <w:r w:rsidRPr="005B4D37">
        <w:rPr>
          <w:rFonts w:ascii="Times New Roman" w:hAnsi="Times New Roman"/>
          <w:sz w:val="20"/>
          <w:szCs w:val="20"/>
          <w:lang w:val="ms"/>
        </w:rPr>
        <w:t xml:space="preserve">O'zbekiston Respublikasining </w:t>
      </w:r>
      <w:r w:rsidRPr="005B4D37">
        <w:rPr>
          <w:rFonts w:ascii="Times New Roman" w:hAnsi="Times New Roman"/>
          <w:sz w:val="20"/>
          <w:szCs w:val="20"/>
          <w:lang w:val="uz-Cyrl-UZ"/>
        </w:rPr>
        <w:t>“</w:t>
      </w:r>
      <w:r w:rsidRPr="005B4D37">
        <w:rPr>
          <w:rFonts w:ascii="Times New Roman" w:hAnsi="Times New Roman"/>
          <w:sz w:val="20"/>
          <w:szCs w:val="20"/>
          <w:lang w:val="ms"/>
        </w:rPr>
        <w:t>Jismoniy tarbiya va sport to’g’risida</w:t>
      </w:r>
      <w:r w:rsidRPr="005B4D37">
        <w:rPr>
          <w:rFonts w:ascii="Times New Roman" w:hAnsi="Times New Roman"/>
          <w:sz w:val="20"/>
          <w:szCs w:val="20"/>
          <w:lang w:val="uz-Cyrl-UZ"/>
        </w:rPr>
        <w:t>”</w:t>
      </w:r>
      <w:r w:rsidRPr="005B4D37">
        <w:rPr>
          <w:rFonts w:ascii="Times New Roman" w:hAnsi="Times New Roman"/>
          <w:sz w:val="20"/>
          <w:szCs w:val="20"/>
          <w:lang w:val="ms"/>
        </w:rPr>
        <w:t>gi</w:t>
      </w:r>
      <w:r w:rsidRPr="005B4D37">
        <w:rPr>
          <w:rFonts w:ascii="Times New Roman" w:hAnsi="Times New Roman"/>
          <w:sz w:val="20"/>
          <w:szCs w:val="20"/>
          <w:lang w:val="uz-Cyrl-UZ"/>
        </w:rPr>
        <w:t xml:space="preserve"> </w:t>
      </w:r>
      <w:r w:rsidRPr="005B4D37">
        <w:rPr>
          <w:rFonts w:ascii="Times New Roman" w:hAnsi="Times New Roman"/>
          <w:sz w:val="20"/>
          <w:szCs w:val="20"/>
          <w:lang w:val="ms"/>
        </w:rPr>
        <w:t>Qonuni</w:t>
      </w:r>
      <w:r w:rsidRPr="005B4D37">
        <w:rPr>
          <w:rFonts w:ascii="Times New Roman" w:hAnsi="Times New Roman"/>
          <w:sz w:val="20"/>
          <w:szCs w:val="20"/>
          <w:lang w:val="uz-Cyrl-UZ"/>
        </w:rPr>
        <w:t xml:space="preserve"> // O'zbekiston Respublikasi qonun hujjatlari to'plami.-T., </w:t>
      </w:r>
      <w:r w:rsidRPr="005B4D37">
        <w:rPr>
          <w:rFonts w:ascii="Times New Roman" w:hAnsi="Times New Roman"/>
          <w:sz w:val="20"/>
          <w:szCs w:val="20"/>
          <w:lang w:val="ms"/>
        </w:rPr>
        <w:t>2015</w:t>
      </w:r>
      <w:r w:rsidRPr="005B4D37">
        <w:rPr>
          <w:rFonts w:ascii="Times New Roman" w:hAnsi="Times New Roman"/>
          <w:sz w:val="20"/>
          <w:szCs w:val="20"/>
          <w:lang w:val="uz-Cyrl-UZ"/>
        </w:rPr>
        <w:t xml:space="preserve"> y</w:t>
      </w:r>
      <w:r w:rsidRPr="005B4D37">
        <w:rPr>
          <w:rFonts w:ascii="Times New Roman" w:hAnsi="Times New Roman"/>
          <w:sz w:val="20"/>
          <w:szCs w:val="20"/>
          <w:lang w:val="ms"/>
        </w:rPr>
        <w:t>il</w:t>
      </w:r>
      <w:r w:rsidRPr="005B4D37">
        <w:rPr>
          <w:rFonts w:ascii="Times New Roman" w:hAnsi="Times New Roman"/>
          <w:sz w:val="20"/>
          <w:szCs w:val="20"/>
          <w:lang w:val="uz-Cyrl-UZ"/>
        </w:rPr>
        <w:t xml:space="preserve">, </w:t>
      </w:r>
      <w:r w:rsidRPr="005B4D37">
        <w:rPr>
          <w:rFonts w:ascii="Times New Roman" w:hAnsi="Times New Roman"/>
          <w:sz w:val="20"/>
          <w:szCs w:val="20"/>
          <w:lang w:val="ms"/>
        </w:rPr>
        <w:t xml:space="preserve">4 sentyabr. </w:t>
      </w:r>
      <w:hyperlink r:id="rId1" w:history="1">
        <w:r w:rsidRPr="005B4D37">
          <w:rPr>
            <w:rStyle w:val="a5"/>
            <w:rFonts w:ascii="Times New Roman" w:hAnsi="Times New Roman"/>
            <w:sz w:val="20"/>
            <w:szCs w:val="20"/>
            <w:lang w:val="uz-Latn-UZ"/>
          </w:rPr>
          <w:t>www.lex.uz</w:t>
        </w:r>
      </w:hyperlink>
      <w:r w:rsidRPr="005B4D37">
        <w:rPr>
          <w:rStyle w:val="y2iqfc"/>
          <w:rFonts w:ascii="Times New Roman" w:hAnsi="Times New Roman"/>
          <w:color w:val="202124"/>
          <w:sz w:val="20"/>
          <w:szCs w:val="20"/>
          <w:lang w:val="uz-Latn-UZ"/>
        </w:rPr>
        <w:t xml:space="preserve">  </w:t>
      </w:r>
    </w:p>
    <w:p w:rsidR="005B4D37" w:rsidRPr="005B4D37" w:rsidRDefault="005B4D37">
      <w:pPr>
        <w:pStyle w:val="aa"/>
        <w:rPr>
          <w:lang w:val="en-US"/>
        </w:rPr>
      </w:pPr>
    </w:p>
  </w:footnote>
  <w:footnote w:id="2">
    <w:p w:rsidR="005B4D37" w:rsidRPr="005B4D37" w:rsidRDefault="005B4D37" w:rsidP="005B4D37">
      <w:pPr>
        <w:tabs>
          <w:tab w:val="left" w:pos="709"/>
          <w:tab w:val="left" w:pos="851"/>
          <w:tab w:val="left" w:pos="1134"/>
        </w:tabs>
        <w:spacing w:after="0" w:line="360" w:lineRule="auto"/>
        <w:rPr>
          <w:rStyle w:val="y2iqfc"/>
          <w:rFonts w:ascii="Times New Roman" w:hAnsi="Times New Roman"/>
          <w:sz w:val="20"/>
          <w:szCs w:val="20"/>
          <w:lang w:val="uz-Cyrl-UZ"/>
        </w:rPr>
      </w:pPr>
      <w:r w:rsidRPr="005B4D37">
        <w:rPr>
          <w:rStyle w:val="ac"/>
          <w:rFonts w:ascii="Times New Roman" w:hAnsi="Times New Roman"/>
          <w:sz w:val="20"/>
          <w:szCs w:val="20"/>
        </w:rPr>
        <w:footnoteRef/>
      </w:r>
      <w:r w:rsidRPr="005B4D37">
        <w:rPr>
          <w:rFonts w:ascii="Times New Roman" w:hAnsi="Times New Roman"/>
          <w:sz w:val="20"/>
          <w:szCs w:val="20"/>
          <w:lang w:val="en-US"/>
        </w:rPr>
        <w:t xml:space="preserve"> </w:t>
      </w:r>
      <w:r w:rsidRPr="005B4D37">
        <w:rPr>
          <w:rFonts w:ascii="Times New Roman" w:hAnsi="Times New Roman"/>
          <w:sz w:val="20"/>
          <w:szCs w:val="20"/>
          <w:lang w:val="ms"/>
        </w:rPr>
        <w:t xml:space="preserve">O'zbekiston Respublikasining </w:t>
      </w:r>
      <w:r w:rsidRPr="005B4D37">
        <w:rPr>
          <w:rFonts w:ascii="Times New Roman" w:hAnsi="Times New Roman"/>
          <w:sz w:val="20"/>
          <w:szCs w:val="20"/>
          <w:lang w:val="uz-Cyrl-UZ"/>
        </w:rPr>
        <w:t>“</w:t>
      </w:r>
      <w:r w:rsidRPr="005B4D37">
        <w:rPr>
          <w:rFonts w:ascii="Times New Roman" w:hAnsi="Times New Roman"/>
          <w:sz w:val="20"/>
          <w:szCs w:val="20"/>
          <w:lang w:val="ms"/>
        </w:rPr>
        <w:t>Jismoniy tarbiya va sport to’g’risida</w:t>
      </w:r>
      <w:r w:rsidRPr="005B4D37">
        <w:rPr>
          <w:rFonts w:ascii="Times New Roman" w:hAnsi="Times New Roman"/>
          <w:sz w:val="20"/>
          <w:szCs w:val="20"/>
          <w:lang w:val="uz-Cyrl-UZ"/>
        </w:rPr>
        <w:t>”</w:t>
      </w:r>
      <w:r w:rsidRPr="005B4D37">
        <w:rPr>
          <w:rFonts w:ascii="Times New Roman" w:hAnsi="Times New Roman"/>
          <w:sz w:val="20"/>
          <w:szCs w:val="20"/>
          <w:lang w:val="ms"/>
        </w:rPr>
        <w:t>gi</w:t>
      </w:r>
      <w:r w:rsidRPr="005B4D37">
        <w:rPr>
          <w:rFonts w:ascii="Times New Roman" w:hAnsi="Times New Roman"/>
          <w:sz w:val="20"/>
          <w:szCs w:val="20"/>
          <w:lang w:val="uz-Cyrl-UZ"/>
        </w:rPr>
        <w:t xml:space="preserve"> </w:t>
      </w:r>
      <w:r w:rsidRPr="005B4D37">
        <w:rPr>
          <w:rFonts w:ascii="Times New Roman" w:hAnsi="Times New Roman"/>
          <w:sz w:val="20"/>
          <w:szCs w:val="20"/>
          <w:lang w:val="ms"/>
        </w:rPr>
        <w:t>Qonuni</w:t>
      </w:r>
      <w:r w:rsidRPr="005B4D37">
        <w:rPr>
          <w:rFonts w:ascii="Times New Roman" w:hAnsi="Times New Roman"/>
          <w:sz w:val="20"/>
          <w:szCs w:val="20"/>
          <w:lang w:val="uz-Cyrl-UZ"/>
        </w:rPr>
        <w:t xml:space="preserve"> // O'zbekiston Respublikasi qonun hujjatlari to'plami.-T., </w:t>
      </w:r>
      <w:r w:rsidRPr="005B4D37">
        <w:rPr>
          <w:rFonts w:ascii="Times New Roman" w:hAnsi="Times New Roman"/>
          <w:sz w:val="20"/>
          <w:szCs w:val="20"/>
          <w:lang w:val="ms"/>
        </w:rPr>
        <w:t>2015</w:t>
      </w:r>
      <w:r w:rsidRPr="005B4D37">
        <w:rPr>
          <w:rFonts w:ascii="Times New Roman" w:hAnsi="Times New Roman"/>
          <w:sz w:val="20"/>
          <w:szCs w:val="20"/>
          <w:lang w:val="uz-Cyrl-UZ"/>
        </w:rPr>
        <w:t xml:space="preserve"> y</w:t>
      </w:r>
      <w:r w:rsidRPr="005B4D37">
        <w:rPr>
          <w:rFonts w:ascii="Times New Roman" w:hAnsi="Times New Roman"/>
          <w:sz w:val="20"/>
          <w:szCs w:val="20"/>
          <w:lang w:val="ms"/>
        </w:rPr>
        <w:t>il</w:t>
      </w:r>
      <w:r w:rsidRPr="005B4D37">
        <w:rPr>
          <w:rFonts w:ascii="Times New Roman" w:hAnsi="Times New Roman"/>
          <w:sz w:val="20"/>
          <w:szCs w:val="20"/>
          <w:lang w:val="uz-Cyrl-UZ"/>
        </w:rPr>
        <w:t xml:space="preserve">, </w:t>
      </w:r>
      <w:r w:rsidRPr="005B4D37">
        <w:rPr>
          <w:rFonts w:ascii="Times New Roman" w:hAnsi="Times New Roman"/>
          <w:sz w:val="20"/>
          <w:szCs w:val="20"/>
          <w:lang w:val="ms"/>
        </w:rPr>
        <w:t xml:space="preserve">4 sentyabr. </w:t>
      </w:r>
      <w:hyperlink r:id="rId2" w:history="1">
        <w:r w:rsidRPr="005B4D37">
          <w:rPr>
            <w:rStyle w:val="a5"/>
            <w:rFonts w:ascii="Times New Roman" w:hAnsi="Times New Roman"/>
            <w:sz w:val="20"/>
            <w:szCs w:val="20"/>
            <w:lang w:val="uz-Latn-UZ"/>
          </w:rPr>
          <w:t>www.lex.uz</w:t>
        </w:r>
      </w:hyperlink>
      <w:r w:rsidRPr="005B4D37">
        <w:rPr>
          <w:rStyle w:val="y2iqfc"/>
          <w:rFonts w:ascii="Times New Roman" w:hAnsi="Times New Roman"/>
          <w:color w:val="202124"/>
          <w:sz w:val="20"/>
          <w:szCs w:val="20"/>
          <w:lang w:val="uz-Latn-UZ"/>
        </w:rPr>
        <w:t xml:space="preserve">  </w:t>
      </w:r>
    </w:p>
    <w:p w:rsidR="005B4D37" w:rsidRPr="005B4D37" w:rsidRDefault="005B4D37">
      <w:pPr>
        <w:pStyle w:val="aa"/>
        <w:rPr>
          <w:lang w:val="en-US"/>
        </w:rPr>
      </w:pPr>
    </w:p>
  </w:footnote>
  <w:footnote w:id="3">
    <w:p w:rsidR="005B4D37" w:rsidRPr="005B4D37" w:rsidRDefault="005B4D37" w:rsidP="005B4D37">
      <w:pPr>
        <w:tabs>
          <w:tab w:val="left" w:pos="709"/>
          <w:tab w:val="left" w:pos="851"/>
          <w:tab w:val="left" w:pos="1134"/>
        </w:tabs>
        <w:spacing w:after="0" w:line="360" w:lineRule="auto"/>
        <w:rPr>
          <w:rStyle w:val="y2iqfc"/>
          <w:rFonts w:ascii="Times New Roman" w:hAnsi="Times New Roman"/>
          <w:sz w:val="20"/>
          <w:szCs w:val="20"/>
          <w:lang w:val="uz-Cyrl-UZ"/>
        </w:rPr>
      </w:pPr>
      <w:r w:rsidRPr="005B4D37">
        <w:rPr>
          <w:rStyle w:val="ac"/>
          <w:rFonts w:ascii="Times New Roman" w:hAnsi="Times New Roman"/>
          <w:sz w:val="20"/>
          <w:szCs w:val="20"/>
        </w:rPr>
        <w:footnoteRef/>
      </w:r>
      <w:r w:rsidRPr="005B4D37">
        <w:rPr>
          <w:rFonts w:ascii="Times New Roman" w:hAnsi="Times New Roman"/>
          <w:sz w:val="20"/>
          <w:szCs w:val="20"/>
          <w:lang w:val="en-US"/>
        </w:rPr>
        <w:t xml:space="preserve"> </w:t>
      </w:r>
      <w:r w:rsidRPr="005B4D37">
        <w:rPr>
          <w:rFonts w:ascii="Times New Roman" w:hAnsi="Times New Roman"/>
          <w:sz w:val="20"/>
          <w:szCs w:val="20"/>
          <w:lang w:val="uz-Cyrl-UZ"/>
        </w:rPr>
        <w:t xml:space="preserve">Ўзбекистон Республикасининг 23.09.2020 й. ЎРҚ-637-сон “Таълим тўғрисида”ги Қонуни (Қонунчилик палатаси томонидан 19.05.2020 й. қабул қилинган, Сенат томонидан 07.08.2020 й. Маъқулланган, Қонун ҳужжатлари маълумотлари миллий базаси, 24.09.2020 й., 03/20/637/1313-сон).  </w:t>
      </w:r>
    </w:p>
    <w:p w:rsidR="005B4D37" w:rsidRPr="005B4D37" w:rsidRDefault="005B4D37">
      <w:pPr>
        <w:pStyle w:val="aa"/>
        <w:rPr>
          <w:lang w:val="uz-Cyrl-UZ"/>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94C2588"/>
    <w:lvl w:ilvl="0">
      <w:numFmt w:val="decimal"/>
      <w:lvlText w:val="*"/>
      <w:lvlJc w:val="left"/>
      <w:rPr>
        <w:rFonts w:cs="Times New Roman"/>
      </w:rPr>
    </w:lvl>
  </w:abstractNum>
  <w:abstractNum w:abstractNumId="1">
    <w:nsid w:val="00951067"/>
    <w:multiLevelType w:val="hybridMultilevel"/>
    <w:tmpl w:val="D8A6FF1E"/>
    <w:lvl w:ilvl="0" w:tplc="0419000F">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nsid w:val="0300525D"/>
    <w:multiLevelType w:val="multilevel"/>
    <w:tmpl w:val="EE0E3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5B4F04"/>
    <w:multiLevelType w:val="multilevel"/>
    <w:tmpl w:val="15AE2B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564E98"/>
    <w:multiLevelType w:val="multilevel"/>
    <w:tmpl w:val="ABF4592A"/>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4B432032"/>
    <w:multiLevelType w:val="hybridMultilevel"/>
    <w:tmpl w:val="C92E79CC"/>
    <w:lvl w:ilvl="0" w:tplc="1DFE02E6">
      <w:start w:val="1"/>
      <w:numFmt w:val="decimal"/>
      <w:lvlText w:val="%1."/>
      <w:lvlJc w:val="left"/>
      <w:pPr>
        <w:ind w:left="828" w:hanging="425"/>
      </w:pPr>
      <w:rPr>
        <w:rFonts w:ascii="Times New Roman" w:eastAsia="Times New Roman" w:hAnsi="Times New Roman" w:cs="Times New Roman" w:hint="default"/>
        <w:spacing w:val="0"/>
        <w:w w:val="100"/>
        <w:sz w:val="28"/>
        <w:szCs w:val="28"/>
        <w:lang w:val="ms" w:eastAsia="en-US" w:bidi="ar-SA"/>
      </w:rPr>
    </w:lvl>
    <w:lvl w:ilvl="1" w:tplc="9D4293B0">
      <w:numFmt w:val="bullet"/>
      <w:lvlText w:val="•"/>
      <w:lvlJc w:val="left"/>
      <w:pPr>
        <w:ind w:left="1100" w:hanging="425"/>
      </w:pPr>
      <w:rPr>
        <w:rFonts w:hint="default"/>
        <w:lang w:val="ms" w:eastAsia="en-US" w:bidi="ar-SA"/>
      </w:rPr>
    </w:lvl>
    <w:lvl w:ilvl="2" w:tplc="2EF605EE">
      <w:numFmt w:val="bullet"/>
      <w:lvlText w:val="•"/>
      <w:lvlJc w:val="left"/>
      <w:pPr>
        <w:ind w:left="2177" w:hanging="425"/>
      </w:pPr>
      <w:rPr>
        <w:rFonts w:hint="default"/>
        <w:lang w:val="ms" w:eastAsia="en-US" w:bidi="ar-SA"/>
      </w:rPr>
    </w:lvl>
    <w:lvl w:ilvl="3" w:tplc="CFAEE288">
      <w:numFmt w:val="bullet"/>
      <w:lvlText w:val="•"/>
      <w:lvlJc w:val="left"/>
      <w:pPr>
        <w:ind w:left="3255" w:hanging="425"/>
      </w:pPr>
      <w:rPr>
        <w:rFonts w:hint="default"/>
        <w:lang w:val="ms" w:eastAsia="en-US" w:bidi="ar-SA"/>
      </w:rPr>
    </w:lvl>
    <w:lvl w:ilvl="4" w:tplc="2C5C2CBA">
      <w:numFmt w:val="bullet"/>
      <w:lvlText w:val="•"/>
      <w:lvlJc w:val="left"/>
      <w:pPr>
        <w:ind w:left="4333" w:hanging="425"/>
      </w:pPr>
      <w:rPr>
        <w:rFonts w:hint="default"/>
        <w:lang w:val="ms" w:eastAsia="en-US" w:bidi="ar-SA"/>
      </w:rPr>
    </w:lvl>
    <w:lvl w:ilvl="5" w:tplc="400EC8CA">
      <w:numFmt w:val="bullet"/>
      <w:lvlText w:val="•"/>
      <w:lvlJc w:val="left"/>
      <w:pPr>
        <w:ind w:left="5411" w:hanging="425"/>
      </w:pPr>
      <w:rPr>
        <w:rFonts w:hint="default"/>
        <w:lang w:val="ms" w:eastAsia="en-US" w:bidi="ar-SA"/>
      </w:rPr>
    </w:lvl>
    <w:lvl w:ilvl="6" w:tplc="8024690C">
      <w:numFmt w:val="bullet"/>
      <w:lvlText w:val="•"/>
      <w:lvlJc w:val="left"/>
      <w:pPr>
        <w:ind w:left="6488" w:hanging="425"/>
      </w:pPr>
      <w:rPr>
        <w:rFonts w:hint="default"/>
        <w:lang w:val="ms" w:eastAsia="en-US" w:bidi="ar-SA"/>
      </w:rPr>
    </w:lvl>
    <w:lvl w:ilvl="7" w:tplc="4894CECC">
      <w:numFmt w:val="bullet"/>
      <w:lvlText w:val="•"/>
      <w:lvlJc w:val="left"/>
      <w:pPr>
        <w:ind w:left="7566" w:hanging="425"/>
      </w:pPr>
      <w:rPr>
        <w:rFonts w:hint="default"/>
        <w:lang w:val="ms" w:eastAsia="en-US" w:bidi="ar-SA"/>
      </w:rPr>
    </w:lvl>
    <w:lvl w:ilvl="8" w:tplc="FD2E8070">
      <w:numFmt w:val="bullet"/>
      <w:lvlText w:val="•"/>
      <w:lvlJc w:val="left"/>
      <w:pPr>
        <w:ind w:left="8644" w:hanging="425"/>
      </w:pPr>
      <w:rPr>
        <w:rFonts w:hint="default"/>
        <w:lang w:val="ms" w:eastAsia="en-US" w:bidi="ar-SA"/>
      </w:rPr>
    </w:lvl>
  </w:abstractNum>
  <w:abstractNum w:abstractNumId="6">
    <w:nsid w:val="524A2477"/>
    <w:multiLevelType w:val="hybridMultilevel"/>
    <w:tmpl w:val="59CC38A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612525D9"/>
    <w:multiLevelType w:val="multilevel"/>
    <w:tmpl w:val="5E569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5109B5"/>
    <w:multiLevelType w:val="hybridMultilevel"/>
    <w:tmpl w:val="4DE22D9E"/>
    <w:lvl w:ilvl="0" w:tplc="04190005">
      <w:start w:val="1"/>
      <w:numFmt w:val="bullet"/>
      <w:lvlText w:val=""/>
      <w:lvlJc w:val="left"/>
      <w:pPr>
        <w:ind w:left="1433" w:hanging="360"/>
      </w:pPr>
      <w:rPr>
        <w:rFonts w:ascii="Wingdings" w:hAnsi="Wingdings" w:hint="default"/>
      </w:rPr>
    </w:lvl>
    <w:lvl w:ilvl="1" w:tplc="04190003" w:tentative="1">
      <w:start w:val="1"/>
      <w:numFmt w:val="bullet"/>
      <w:lvlText w:val="o"/>
      <w:lvlJc w:val="left"/>
      <w:pPr>
        <w:ind w:left="2153" w:hanging="360"/>
      </w:pPr>
      <w:rPr>
        <w:rFonts w:ascii="Courier New" w:hAnsi="Courier New" w:hint="default"/>
      </w:rPr>
    </w:lvl>
    <w:lvl w:ilvl="2" w:tplc="04190005" w:tentative="1">
      <w:start w:val="1"/>
      <w:numFmt w:val="bullet"/>
      <w:lvlText w:val=""/>
      <w:lvlJc w:val="left"/>
      <w:pPr>
        <w:ind w:left="2873" w:hanging="360"/>
      </w:pPr>
      <w:rPr>
        <w:rFonts w:ascii="Wingdings" w:hAnsi="Wingdings" w:hint="default"/>
      </w:rPr>
    </w:lvl>
    <w:lvl w:ilvl="3" w:tplc="04190001" w:tentative="1">
      <w:start w:val="1"/>
      <w:numFmt w:val="bullet"/>
      <w:lvlText w:val=""/>
      <w:lvlJc w:val="left"/>
      <w:pPr>
        <w:ind w:left="3593" w:hanging="360"/>
      </w:pPr>
      <w:rPr>
        <w:rFonts w:ascii="Symbol" w:hAnsi="Symbol" w:hint="default"/>
      </w:rPr>
    </w:lvl>
    <w:lvl w:ilvl="4" w:tplc="04190003" w:tentative="1">
      <w:start w:val="1"/>
      <w:numFmt w:val="bullet"/>
      <w:lvlText w:val="o"/>
      <w:lvlJc w:val="left"/>
      <w:pPr>
        <w:ind w:left="4313" w:hanging="360"/>
      </w:pPr>
      <w:rPr>
        <w:rFonts w:ascii="Courier New" w:hAnsi="Courier New" w:hint="default"/>
      </w:rPr>
    </w:lvl>
    <w:lvl w:ilvl="5" w:tplc="04190005" w:tentative="1">
      <w:start w:val="1"/>
      <w:numFmt w:val="bullet"/>
      <w:lvlText w:val=""/>
      <w:lvlJc w:val="left"/>
      <w:pPr>
        <w:ind w:left="5033" w:hanging="360"/>
      </w:pPr>
      <w:rPr>
        <w:rFonts w:ascii="Wingdings" w:hAnsi="Wingdings" w:hint="default"/>
      </w:rPr>
    </w:lvl>
    <w:lvl w:ilvl="6" w:tplc="04190001" w:tentative="1">
      <w:start w:val="1"/>
      <w:numFmt w:val="bullet"/>
      <w:lvlText w:val=""/>
      <w:lvlJc w:val="left"/>
      <w:pPr>
        <w:ind w:left="5753" w:hanging="360"/>
      </w:pPr>
      <w:rPr>
        <w:rFonts w:ascii="Symbol" w:hAnsi="Symbol" w:hint="default"/>
      </w:rPr>
    </w:lvl>
    <w:lvl w:ilvl="7" w:tplc="04190003" w:tentative="1">
      <w:start w:val="1"/>
      <w:numFmt w:val="bullet"/>
      <w:lvlText w:val="o"/>
      <w:lvlJc w:val="left"/>
      <w:pPr>
        <w:ind w:left="6473" w:hanging="360"/>
      </w:pPr>
      <w:rPr>
        <w:rFonts w:ascii="Courier New" w:hAnsi="Courier New" w:hint="default"/>
      </w:rPr>
    </w:lvl>
    <w:lvl w:ilvl="8" w:tplc="04190005" w:tentative="1">
      <w:start w:val="1"/>
      <w:numFmt w:val="bullet"/>
      <w:lvlText w:val=""/>
      <w:lvlJc w:val="left"/>
      <w:pPr>
        <w:ind w:left="7193" w:hanging="360"/>
      </w:pPr>
      <w:rPr>
        <w:rFonts w:ascii="Wingdings" w:hAnsi="Wingdings" w:hint="default"/>
      </w:rPr>
    </w:lvl>
  </w:abstractNum>
  <w:abstractNum w:abstractNumId="9">
    <w:nsid w:val="71964DE3"/>
    <w:multiLevelType w:val="multilevel"/>
    <w:tmpl w:val="A46EC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260"/>
        <w:lvlJc w:val="left"/>
        <w:rPr>
          <w:rFonts w:ascii="Times New Roman" w:hAnsi="Times New Roman" w:hint="default"/>
        </w:rPr>
      </w:lvl>
    </w:lvlOverride>
  </w:num>
  <w:num w:numId="2">
    <w:abstractNumId w:val="6"/>
  </w:num>
  <w:num w:numId="3">
    <w:abstractNumId w:val="8"/>
  </w:num>
  <w:num w:numId="4">
    <w:abstractNumId w:val="9"/>
  </w:num>
  <w:num w:numId="5">
    <w:abstractNumId w:val="7"/>
  </w:num>
  <w:num w:numId="6">
    <w:abstractNumId w:val="3"/>
  </w:num>
  <w:num w:numId="7">
    <w:abstractNumId w:val="2"/>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A00"/>
    <w:rsid w:val="00035360"/>
    <w:rsid w:val="00071F1E"/>
    <w:rsid w:val="000938F6"/>
    <w:rsid w:val="000F79CB"/>
    <w:rsid w:val="001124B0"/>
    <w:rsid w:val="001338EE"/>
    <w:rsid w:val="001A7167"/>
    <w:rsid w:val="001D385B"/>
    <w:rsid w:val="00253325"/>
    <w:rsid w:val="00255824"/>
    <w:rsid w:val="0029759B"/>
    <w:rsid w:val="00444F03"/>
    <w:rsid w:val="00466735"/>
    <w:rsid w:val="004D79D3"/>
    <w:rsid w:val="005763D3"/>
    <w:rsid w:val="005B4D37"/>
    <w:rsid w:val="005C4F35"/>
    <w:rsid w:val="00691A00"/>
    <w:rsid w:val="00694F03"/>
    <w:rsid w:val="00734981"/>
    <w:rsid w:val="007F7B44"/>
    <w:rsid w:val="008006AC"/>
    <w:rsid w:val="00845035"/>
    <w:rsid w:val="00864DCC"/>
    <w:rsid w:val="008D7A8E"/>
    <w:rsid w:val="009C2859"/>
    <w:rsid w:val="00A62B86"/>
    <w:rsid w:val="00AA1DC0"/>
    <w:rsid w:val="00AA2CF3"/>
    <w:rsid w:val="00AC0EAA"/>
    <w:rsid w:val="00AC60C5"/>
    <w:rsid w:val="00B36149"/>
    <w:rsid w:val="00B92748"/>
    <w:rsid w:val="00C707C5"/>
    <w:rsid w:val="00CC1FA4"/>
    <w:rsid w:val="00D9746D"/>
    <w:rsid w:val="00E766BA"/>
    <w:rsid w:val="00E808B0"/>
    <w:rsid w:val="00E9663B"/>
    <w:rsid w:val="00F63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EAA"/>
    <w:rPr>
      <w:rFonts w:ascii="Calibri" w:eastAsia="Times New Roman" w:hAnsi="Calibri" w:cs="Times New Roman"/>
      <w:lang w:eastAsia="ru-RU"/>
    </w:rPr>
  </w:style>
  <w:style w:type="paragraph" w:styleId="1">
    <w:name w:val="heading 1"/>
    <w:basedOn w:val="a"/>
    <w:next w:val="a"/>
    <w:link w:val="10"/>
    <w:uiPriority w:val="99"/>
    <w:qFormat/>
    <w:rsid w:val="00AC0EAA"/>
    <w:pPr>
      <w:keepNext/>
      <w:keepLines/>
      <w:spacing w:before="480" w:after="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C0EAA"/>
    <w:rPr>
      <w:rFonts w:ascii="Cambria" w:eastAsia="Times New Roman" w:hAnsi="Cambria" w:cs="Times New Roman"/>
      <w:b/>
      <w:bCs/>
      <w:color w:val="365F91"/>
      <w:sz w:val="28"/>
      <w:szCs w:val="28"/>
      <w:lang w:val="en" w:eastAsia="ru-RU"/>
    </w:rPr>
  </w:style>
  <w:style w:type="paragraph" w:customStyle="1" w:styleId="a3">
    <w:name w:val="Стиль"/>
    <w:uiPriority w:val="99"/>
    <w:rsid w:val="00AC0E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Normal (Web)"/>
    <w:basedOn w:val="a"/>
    <w:uiPriority w:val="99"/>
    <w:rsid w:val="00AC0EAA"/>
    <w:pPr>
      <w:spacing w:before="100" w:beforeAutospacing="1" w:after="100" w:afterAutospacing="1" w:line="240" w:lineRule="auto"/>
      <w:ind w:left="90" w:right="90"/>
    </w:pPr>
    <w:rPr>
      <w:rFonts w:ascii="Times New Roman" w:hAnsi="Times New Roman"/>
      <w:sz w:val="24"/>
      <w:szCs w:val="24"/>
    </w:rPr>
  </w:style>
  <w:style w:type="character" w:customStyle="1" w:styleId="accented">
    <w:name w:val="accented"/>
    <w:basedOn w:val="a0"/>
    <w:uiPriority w:val="99"/>
    <w:rsid w:val="00AC0EAA"/>
    <w:rPr>
      <w:rFonts w:cs="Times New Roman"/>
    </w:rPr>
  </w:style>
  <w:style w:type="character" w:styleId="a5">
    <w:name w:val="Hyperlink"/>
    <w:basedOn w:val="a0"/>
    <w:uiPriority w:val="99"/>
    <w:rsid w:val="00AC0EAA"/>
    <w:rPr>
      <w:rFonts w:cs="Times New Roman"/>
      <w:color w:val="0000FF"/>
      <w:u w:val="single"/>
    </w:rPr>
  </w:style>
  <w:style w:type="paragraph" w:customStyle="1" w:styleId="Style1">
    <w:name w:val="Style 1"/>
    <w:basedOn w:val="a"/>
    <w:uiPriority w:val="99"/>
    <w:rsid w:val="00AC0EAA"/>
    <w:pPr>
      <w:widowControl w:val="0"/>
      <w:autoSpaceDE w:val="0"/>
      <w:autoSpaceDN w:val="0"/>
      <w:spacing w:after="0" w:line="240" w:lineRule="auto"/>
      <w:ind w:firstLine="288"/>
      <w:jc w:val="both"/>
    </w:pPr>
    <w:rPr>
      <w:rFonts w:ascii="Times New Roman" w:hAnsi="Times New Roman"/>
      <w:sz w:val="24"/>
      <w:szCs w:val="24"/>
    </w:rPr>
  </w:style>
  <w:style w:type="paragraph" w:customStyle="1" w:styleId="Style2">
    <w:name w:val="Style 2"/>
    <w:basedOn w:val="a"/>
    <w:uiPriority w:val="99"/>
    <w:rsid w:val="00AC0EAA"/>
    <w:pPr>
      <w:widowControl w:val="0"/>
      <w:autoSpaceDE w:val="0"/>
      <w:autoSpaceDN w:val="0"/>
      <w:spacing w:after="0" w:line="240" w:lineRule="auto"/>
      <w:jc w:val="center"/>
    </w:pPr>
    <w:rPr>
      <w:rFonts w:ascii="Times New Roman" w:hAnsi="Times New Roman"/>
      <w:sz w:val="24"/>
      <w:szCs w:val="24"/>
    </w:rPr>
  </w:style>
  <w:style w:type="paragraph" w:styleId="a6">
    <w:name w:val="Body Text Indent"/>
    <w:basedOn w:val="a"/>
    <w:link w:val="a7"/>
    <w:uiPriority w:val="99"/>
    <w:rsid w:val="00AC0EAA"/>
    <w:pPr>
      <w:spacing w:before="100" w:beforeAutospacing="1" w:after="100" w:afterAutospacing="1" w:line="240" w:lineRule="auto"/>
    </w:pPr>
    <w:rPr>
      <w:rFonts w:ascii="Times New Roman" w:hAnsi="Times New Roman"/>
      <w:sz w:val="24"/>
      <w:szCs w:val="24"/>
    </w:rPr>
  </w:style>
  <w:style w:type="character" w:customStyle="1" w:styleId="a7">
    <w:name w:val="Основной текст с отступом Знак"/>
    <w:basedOn w:val="a0"/>
    <w:link w:val="a6"/>
    <w:uiPriority w:val="99"/>
    <w:rsid w:val="00AC0EAA"/>
    <w:rPr>
      <w:rFonts w:ascii="Times New Roman" w:eastAsia="Times New Roman" w:hAnsi="Times New Roman" w:cs="Times New Roman"/>
      <w:sz w:val="24"/>
      <w:szCs w:val="24"/>
      <w:lang w:val="en" w:eastAsia="ru-RU"/>
    </w:rPr>
  </w:style>
  <w:style w:type="paragraph" w:styleId="2">
    <w:name w:val="toc 2"/>
    <w:basedOn w:val="a"/>
    <w:next w:val="a"/>
    <w:autoRedefine/>
    <w:uiPriority w:val="99"/>
    <w:rsid w:val="001D385B"/>
    <w:pPr>
      <w:tabs>
        <w:tab w:val="right" w:leader="dot" w:pos="9628"/>
      </w:tabs>
      <w:spacing w:after="0" w:line="360" w:lineRule="auto"/>
    </w:pPr>
    <w:rPr>
      <w:rFonts w:ascii="Times New Roman" w:hAnsi="Times New Roman"/>
      <w:noProof/>
      <w:sz w:val="28"/>
      <w:szCs w:val="28"/>
      <w:lang w:eastAsia="en-US"/>
    </w:rPr>
  </w:style>
  <w:style w:type="paragraph" w:styleId="11">
    <w:name w:val="toc 1"/>
    <w:basedOn w:val="a"/>
    <w:next w:val="a"/>
    <w:autoRedefine/>
    <w:uiPriority w:val="99"/>
    <w:rsid w:val="00466735"/>
    <w:pPr>
      <w:tabs>
        <w:tab w:val="right" w:leader="dot" w:pos="9628"/>
      </w:tabs>
      <w:spacing w:after="0" w:line="360" w:lineRule="auto"/>
    </w:pPr>
    <w:rPr>
      <w:rFonts w:ascii="Times New Roman" w:hAnsi="Times New Roman"/>
      <w:noProof/>
      <w:sz w:val="28"/>
      <w:szCs w:val="28"/>
      <w:lang w:eastAsia="en-US"/>
    </w:rPr>
  </w:style>
  <w:style w:type="paragraph" w:styleId="a8">
    <w:name w:val="Balloon Text"/>
    <w:basedOn w:val="a"/>
    <w:link w:val="a9"/>
    <w:uiPriority w:val="99"/>
    <w:semiHidden/>
    <w:unhideWhenUsed/>
    <w:rsid w:val="001D385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385B"/>
    <w:rPr>
      <w:rFonts w:ascii="Tahoma" w:eastAsia="Times New Roman" w:hAnsi="Tahoma" w:cs="Tahoma"/>
      <w:sz w:val="16"/>
      <w:szCs w:val="16"/>
      <w:lang w:eastAsia="ru-RU"/>
    </w:rPr>
  </w:style>
  <w:style w:type="paragraph" w:styleId="aa">
    <w:name w:val="footnote text"/>
    <w:basedOn w:val="a"/>
    <w:link w:val="ab"/>
    <w:uiPriority w:val="99"/>
    <w:semiHidden/>
    <w:unhideWhenUsed/>
    <w:rsid w:val="007F7B44"/>
    <w:pPr>
      <w:spacing w:after="0" w:line="240" w:lineRule="auto"/>
    </w:pPr>
    <w:rPr>
      <w:sz w:val="20"/>
      <w:szCs w:val="20"/>
    </w:rPr>
  </w:style>
  <w:style w:type="character" w:customStyle="1" w:styleId="ab">
    <w:name w:val="Текст сноски Знак"/>
    <w:basedOn w:val="a0"/>
    <w:link w:val="aa"/>
    <w:uiPriority w:val="99"/>
    <w:semiHidden/>
    <w:rsid w:val="007F7B44"/>
    <w:rPr>
      <w:rFonts w:ascii="Calibri" w:eastAsia="Times New Roman" w:hAnsi="Calibri" w:cs="Times New Roman"/>
      <w:sz w:val="20"/>
      <w:szCs w:val="20"/>
      <w:lang w:eastAsia="ru-RU"/>
    </w:rPr>
  </w:style>
  <w:style w:type="character" w:styleId="ac">
    <w:name w:val="footnote reference"/>
    <w:basedOn w:val="a0"/>
    <w:uiPriority w:val="99"/>
    <w:semiHidden/>
    <w:unhideWhenUsed/>
    <w:rsid w:val="007F7B44"/>
    <w:rPr>
      <w:vertAlign w:val="superscript"/>
    </w:rPr>
  </w:style>
  <w:style w:type="paragraph" w:styleId="ad">
    <w:name w:val="No Spacing"/>
    <w:uiPriority w:val="1"/>
    <w:qFormat/>
    <w:rsid w:val="00E808B0"/>
    <w:pPr>
      <w:spacing w:after="0" w:line="240" w:lineRule="auto"/>
    </w:pPr>
    <w:rPr>
      <w:rFonts w:ascii="Calibri" w:eastAsia="Times New Roman" w:hAnsi="Calibri" w:cs="Times New Roman"/>
      <w:lang w:eastAsia="ru-RU"/>
    </w:rPr>
  </w:style>
  <w:style w:type="character" w:styleId="ae">
    <w:name w:val="Emphasis"/>
    <w:basedOn w:val="a0"/>
    <w:uiPriority w:val="20"/>
    <w:qFormat/>
    <w:rsid w:val="005C4F35"/>
    <w:rPr>
      <w:i/>
      <w:iCs/>
    </w:rPr>
  </w:style>
  <w:style w:type="character" w:customStyle="1" w:styleId="he682caeb">
    <w:name w:val="he682caeb"/>
    <w:basedOn w:val="a0"/>
    <w:rsid w:val="005C4F35"/>
  </w:style>
  <w:style w:type="character" w:customStyle="1" w:styleId="ddff89490">
    <w:name w:val="ddff89490"/>
    <w:basedOn w:val="a0"/>
    <w:rsid w:val="005C4F35"/>
  </w:style>
  <w:style w:type="character" w:customStyle="1" w:styleId="ke3c3de65">
    <w:name w:val="ke3c3de65"/>
    <w:basedOn w:val="a0"/>
    <w:rsid w:val="005C4F35"/>
  </w:style>
  <w:style w:type="character" w:customStyle="1" w:styleId="ff5e31fb1">
    <w:name w:val="ff5e31fb1"/>
    <w:basedOn w:val="a0"/>
    <w:rsid w:val="005C4F35"/>
  </w:style>
  <w:style w:type="character" w:styleId="af">
    <w:name w:val="Strong"/>
    <w:basedOn w:val="a0"/>
    <w:uiPriority w:val="22"/>
    <w:qFormat/>
    <w:rsid w:val="005C4F35"/>
    <w:rPr>
      <w:b/>
      <w:bCs/>
    </w:rPr>
  </w:style>
  <w:style w:type="paragraph" w:styleId="af0">
    <w:name w:val="header"/>
    <w:basedOn w:val="a"/>
    <w:link w:val="af1"/>
    <w:uiPriority w:val="99"/>
    <w:unhideWhenUsed/>
    <w:rsid w:val="00D9746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9746D"/>
    <w:rPr>
      <w:rFonts w:ascii="Calibri" w:eastAsia="Times New Roman" w:hAnsi="Calibri" w:cs="Times New Roman"/>
      <w:lang w:eastAsia="ru-RU"/>
    </w:rPr>
  </w:style>
  <w:style w:type="paragraph" w:styleId="af2">
    <w:name w:val="footer"/>
    <w:basedOn w:val="a"/>
    <w:link w:val="af3"/>
    <w:uiPriority w:val="99"/>
    <w:unhideWhenUsed/>
    <w:rsid w:val="00D9746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9746D"/>
    <w:rPr>
      <w:rFonts w:ascii="Calibri" w:eastAsia="Times New Roman" w:hAnsi="Calibri" w:cs="Times New Roman"/>
      <w:lang w:eastAsia="ru-RU"/>
    </w:rPr>
  </w:style>
  <w:style w:type="paragraph" w:styleId="af4">
    <w:name w:val="List Paragraph"/>
    <w:aliases w:val="List Paragraph1,List_Paragraph,Multilevel para_II,List Paragraph (numbered (a)),Numbered list,ПАРАГРАФ,Абзац списка для документа"/>
    <w:basedOn w:val="a"/>
    <w:link w:val="af5"/>
    <w:uiPriority w:val="99"/>
    <w:qFormat/>
    <w:rsid w:val="00AA2CF3"/>
    <w:pPr>
      <w:spacing w:after="56" w:line="268" w:lineRule="auto"/>
      <w:ind w:left="720" w:hanging="10"/>
      <w:contextualSpacing/>
      <w:jc w:val="both"/>
    </w:pPr>
    <w:rPr>
      <w:rFonts w:ascii="Times New Roman" w:hAnsi="Times New Roman"/>
      <w:color w:val="000000"/>
      <w:sz w:val="28"/>
      <w:lang w:val="ru-RU"/>
    </w:rPr>
  </w:style>
  <w:style w:type="character" w:customStyle="1" w:styleId="y2iqfc">
    <w:name w:val="y2iqfc"/>
    <w:basedOn w:val="a0"/>
    <w:rsid w:val="00F63D73"/>
  </w:style>
  <w:style w:type="character" w:customStyle="1" w:styleId="af5">
    <w:name w:val="Абзац списка Знак"/>
    <w:aliases w:val="List Paragraph1 Знак,List_Paragraph Знак,Multilevel para_II Знак,List Paragraph (numbered (a)) Знак,Numbered list Знак,ПАРАГРАФ Знак,Абзац списка для документа Знак"/>
    <w:link w:val="af4"/>
    <w:uiPriority w:val="99"/>
    <w:locked/>
    <w:rsid w:val="00F63D73"/>
    <w:rPr>
      <w:rFonts w:ascii="Times New Roman" w:eastAsia="Times New Roman" w:hAnsi="Times New Roman" w:cs="Times New Roman"/>
      <w:color w:val="000000"/>
      <w:sz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EAA"/>
    <w:rPr>
      <w:rFonts w:ascii="Calibri" w:eastAsia="Times New Roman" w:hAnsi="Calibri" w:cs="Times New Roman"/>
      <w:lang w:eastAsia="ru-RU"/>
    </w:rPr>
  </w:style>
  <w:style w:type="paragraph" w:styleId="1">
    <w:name w:val="heading 1"/>
    <w:basedOn w:val="a"/>
    <w:next w:val="a"/>
    <w:link w:val="10"/>
    <w:uiPriority w:val="99"/>
    <w:qFormat/>
    <w:rsid w:val="00AC0EAA"/>
    <w:pPr>
      <w:keepNext/>
      <w:keepLines/>
      <w:spacing w:before="480" w:after="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C0EAA"/>
    <w:rPr>
      <w:rFonts w:ascii="Cambria" w:eastAsia="Times New Roman" w:hAnsi="Cambria" w:cs="Times New Roman"/>
      <w:b/>
      <w:bCs/>
      <w:color w:val="365F91"/>
      <w:sz w:val="28"/>
      <w:szCs w:val="28"/>
      <w:lang w:val="en" w:eastAsia="ru-RU"/>
    </w:rPr>
  </w:style>
  <w:style w:type="paragraph" w:customStyle="1" w:styleId="a3">
    <w:name w:val="Стиль"/>
    <w:uiPriority w:val="99"/>
    <w:rsid w:val="00AC0E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Normal (Web)"/>
    <w:basedOn w:val="a"/>
    <w:uiPriority w:val="99"/>
    <w:rsid w:val="00AC0EAA"/>
    <w:pPr>
      <w:spacing w:before="100" w:beforeAutospacing="1" w:after="100" w:afterAutospacing="1" w:line="240" w:lineRule="auto"/>
      <w:ind w:left="90" w:right="90"/>
    </w:pPr>
    <w:rPr>
      <w:rFonts w:ascii="Times New Roman" w:hAnsi="Times New Roman"/>
      <w:sz w:val="24"/>
      <w:szCs w:val="24"/>
    </w:rPr>
  </w:style>
  <w:style w:type="character" w:customStyle="1" w:styleId="accented">
    <w:name w:val="accented"/>
    <w:basedOn w:val="a0"/>
    <w:uiPriority w:val="99"/>
    <w:rsid w:val="00AC0EAA"/>
    <w:rPr>
      <w:rFonts w:cs="Times New Roman"/>
    </w:rPr>
  </w:style>
  <w:style w:type="character" w:styleId="a5">
    <w:name w:val="Hyperlink"/>
    <w:basedOn w:val="a0"/>
    <w:uiPriority w:val="99"/>
    <w:rsid w:val="00AC0EAA"/>
    <w:rPr>
      <w:rFonts w:cs="Times New Roman"/>
      <w:color w:val="0000FF"/>
      <w:u w:val="single"/>
    </w:rPr>
  </w:style>
  <w:style w:type="paragraph" w:customStyle="1" w:styleId="Style1">
    <w:name w:val="Style 1"/>
    <w:basedOn w:val="a"/>
    <w:uiPriority w:val="99"/>
    <w:rsid w:val="00AC0EAA"/>
    <w:pPr>
      <w:widowControl w:val="0"/>
      <w:autoSpaceDE w:val="0"/>
      <w:autoSpaceDN w:val="0"/>
      <w:spacing w:after="0" w:line="240" w:lineRule="auto"/>
      <w:ind w:firstLine="288"/>
      <w:jc w:val="both"/>
    </w:pPr>
    <w:rPr>
      <w:rFonts w:ascii="Times New Roman" w:hAnsi="Times New Roman"/>
      <w:sz w:val="24"/>
      <w:szCs w:val="24"/>
    </w:rPr>
  </w:style>
  <w:style w:type="paragraph" w:customStyle="1" w:styleId="Style2">
    <w:name w:val="Style 2"/>
    <w:basedOn w:val="a"/>
    <w:uiPriority w:val="99"/>
    <w:rsid w:val="00AC0EAA"/>
    <w:pPr>
      <w:widowControl w:val="0"/>
      <w:autoSpaceDE w:val="0"/>
      <w:autoSpaceDN w:val="0"/>
      <w:spacing w:after="0" w:line="240" w:lineRule="auto"/>
      <w:jc w:val="center"/>
    </w:pPr>
    <w:rPr>
      <w:rFonts w:ascii="Times New Roman" w:hAnsi="Times New Roman"/>
      <w:sz w:val="24"/>
      <w:szCs w:val="24"/>
    </w:rPr>
  </w:style>
  <w:style w:type="paragraph" w:styleId="a6">
    <w:name w:val="Body Text Indent"/>
    <w:basedOn w:val="a"/>
    <w:link w:val="a7"/>
    <w:uiPriority w:val="99"/>
    <w:rsid w:val="00AC0EAA"/>
    <w:pPr>
      <w:spacing w:before="100" w:beforeAutospacing="1" w:after="100" w:afterAutospacing="1" w:line="240" w:lineRule="auto"/>
    </w:pPr>
    <w:rPr>
      <w:rFonts w:ascii="Times New Roman" w:hAnsi="Times New Roman"/>
      <w:sz w:val="24"/>
      <w:szCs w:val="24"/>
    </w:rPr>
  </w:style>
  <w:style w:type="character" w:customStyle="1" w:styleId="a7">
    <w:name w:val="Основной текст с отступом Знак"/>
    <w:basedOn w:val="a0"/>
    <w:link w:val="a6"/>
    <w:uiPriority w:val="99"/>
    <w:rsid w:val="00AC0EAA"/>
    <w:rPr>
      <w:rFonts w:ascii="Times New Roman" w:eastAsia="Times New Roman" w:hAnsi="Times New Roman" w:cs="Times New Roman"/>
      <w:sz w:val="24"/>
      <w:szCs w:val="24"/>
      <w:lang w:val="en" w:eastAsia="ru-RU"/>
    </w:rPr>
  </w:style>
  <w:style w:type="paragraph" w:styleId="2">
    <w:name w:val="toc 2"/>
    <w:basedOn w:val="a"/>
    <w:next w:val="a"/>
    <w:autoRedefine/>
    <w:uiPriority w:val="99"/>
    <w:rsid w:val="001D385B"/>
    <w:pPr>
      <w:tabs>
        <w:tab w:val="right" w:leader="dot" w:pos="9628"/>
      </w:tabs>
      <w:spacing w:after="0" w:line="360" w:lineRule="auto"/>
    </w:pPr>
    <w:rPr>
      <w:rFonts w:ascii="Times New Roman" w:hAnsi="Times New Roman"/>
      <w:noProof/>
      <w:sz w:val="28"/>
      <w:szCs w:val="28"/>
      <w:lang w:eastAsia="en-US"/>
    </w:rPr>
  </w:style>
  <w:style w:type="paragraph" w:styleId="11">
    <w:name w:val="toc 1"/>
    <w:basedOn w:val="a"/>
    <w:next w:val="a"/>
    <w:autoRedefine/>
    <w:uiPriority w:val="99"/>
    <w:rsid w:val="00466735"/>
    <w:pPr>
      <w:tabs>
        <w:tab w:val="right" w:leader="dot" w:pos="9628"/>
      </w:tabs>
      <w:spacing w:after="0" w:line="360" w:lineRule="auto"/>
    </w:pPr>
    <w:rPr>
      <w:rFonts w:ascii="Times New Roman" w:hAnsi="Times New Roman"/>
      <w:noProof/>
      <w:sz w:val="28"/>
      <w:szCs w:val="28"/>
      <w:lang w:eastAsia="en-US"/>
    </w:rPr>
  </w:style>
  <w:style w:type="paragraph" w:styleId="a8">
    <w:name w:val="Balloon Text"/>
    <w:basedOn w:val="a"/>
    <w:link w:val="a9"/>
    <w:uiPriority w:val="99"/>
    <w:semiHidden/>
    <w:unhideWhenUsed/>
    <w:rsid w:val="001D385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385B"/>
    <w:rPr>
      <w:rFonts w:ascii="Tahoma" w:eastAsia="Times New Roman" w:hAnsi="Tahoma" w:cs="Tahoma"/>
      <w:sz w:val="16"/>
      <w:szCs w:val="16"/>
      <w:lang w:eastAsia="ru-RU"/>
    </w:rPr>
  </w:style>
  <w:style w:type="paragraph" w:styleId="aa">
    <w:name w:val="footnote text"/>
    <w:basedOn w:val="a"/>
    <w:link w:val="ab"/>
    <w:uiPriority w:val="99"/>
    <w:semiHidden/>
    <w:unhideWhenUsed/>
    <w:rsid w:val="007F7B44"/>
    <w:pPr>
      <w:spacing w:after="0" w:line="240" w:lineRule="auto"/>
    </w:pPr>
    <w:rPr>
      <w:sz w:val="20"/>
      <w:szCs w:val="20"/>
    </w:rPr>
  </w:style>
  <w:style w:type="character" w:customStyle="1" w:styleId="ab">
    <w:name w:val="Текст сноски Знак"/>
    <w:basedOn w:val="a0"/>
    <w:link w:val="aa"/>
    <w:uiPriority w:val="99"/>
    <w:semiHidden/>
    <w:rsid w:val="007F7B44"/>
    <w:rPr>
      <w:rFonts w:ascii="Calibri" w:eastAsia="Times New Roman" w:hAnsi="Calibri" w:cs="Times New Roman"/>
      <w:sz w:val="20"/>
      <w:szCs w:val="20"/>
      <w:lang w:eastAsia="ru-RU"/>
    </w:rPr>
  </w:style>
  <w:style w:type="character" w:styleId="ac">
    <w:name w:val="footnote reference"/>
    <w:basedOn w:val="a0"/>
    <w:uiPriority w:val="99"/>
    <w:semiHidden/>
    <w:unhideWhenUsed/>
    <w:rsid w:val="007F7B44"/>
    <w:rPr>
      <w:vertAlign w:val="superscript"/>
    </w:rPr>
  </w:style>
  <w:style w:type="paragraph" w:styleId="ad">
    <w:name w:val="No Spacing"/>
    <w:uiPriority w:val="1"/>
    <w:qFormat/>
    <w:rsid w:val="00E808B0"/>
    <w:pPr>
      <w:spacing w:after="0" w:line="240" w:lineRule="auto"/>
    </w:pPr>
    <w:rPr>
      <w:rFonts w:ascii="Calibri" w:eastAsia="Times New Roman" w:hAnsi="Calibri" w:cs="Times New Roman"/>
      <w:lang w:eastAsia="ru-RU"/>
    </w:rPr>
  </w:style>
  <w:style w:type="character" w:styleId="ae">
    <w:name w:val="Emphasis"/>
    <w:basedOn w:val="a0"/>
    <w:uiPriority w:val="20"/>
    <w:qFormat/>
    <w:rsid w:val="005C4F35"/>
    <w:rPr>
      <w:i/>
      <w:iCs/>
    </w:rPr>
  </w:style>
  <w:style w:type="character" w:customStyle="1" w:styleId="he682caeb">
    <w:name w:val="he682caeb"/>
    <w:basedOn w:val="a0"/>
    <w:rsid w:val="005C4F35"/>
  </w:style>
  <w:style w:type="character" w:customStyle="1" w:styleId="ddff89490">
    <w:name w:val="ddff89490"/>
    <w:basedOn w:val="a0"/>
    <w:rsid w:val="005C4F35"/>
  </w:style>
  <w:style w:type="character" w:customStyle="1" w:styleId="ke3c3de65">
    <w:name w:val="ke3c3de65"/>
    <w:basedOn w:val="a0"/>
    <w:rsid w:val="005C4F35"/>
  </w:style>
  <w:style w:type="character" w:customStyle="1" w:styleId="ff5e31fb1">
    <w:name w:val="ff5e31fb1"/>
    <w:basedOn w:val="a0"/>
    <w:rsid w:val="005C4F35"/>
  </w:style>
  <w:style w:type="character" w:styleId="af">
    <w:name w:val="Strong"/>
    <w:basedOn w:val="a0"/>
    <w:uiPriority w:val="22"/>
    <w:qFormat/>
    <w:rsid w:val="005C4F35"/>
    <w:rPr>
      <w:b/>
      <w:bCs/>
    </w:rPr>
  </w:style>
  <w:style w:type="paragraph" w:styleId="af0">
    <w:name w:val="header"/>
    <w:basedOn w:val="a"/>
    <w:link w:val="af1"/>
    <w:uiPriority w:val="99"/>
    <w:unhideWhenUsed/>
    <w:rsid w:val="00D9746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9746D"/>
    <w:rPr>
      <w:rFonts w:ascii="Calibri" w:eastAsia="Times New Roman" w:hAnsi="Calibri" w:cs="Times New Roman"/>
      <w:lang w:eastAsia="ru-RU"/>
    </w:rPr>
  </w:style>
  <w:style w:type="paragraph" w:styleId="af2">
    <w:name w:val="footer"/>
    <w:basedOn w:val="a"/>
    <w:link w:val="af3"/>
    <w:uiPriority w:val="99"/>
    <w:unhideWhenUsed/>
    <w:rsid w:val="00D9746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9746D"/>
    <w:rPr>
      <w:rFonts w:ascii="Calibri" w:eastAsia="Times New Roman" w:hAnsi="Calibri" w:cs="Times New Roman"/>
      <w:lang w:eastAsia="ru-RU"/>
    </w:rPr>
  </w:style>
  <w:style w:type="paragraph" w:styleId="af4">
    <w:name w:val="List Paragraph"/>
    <w:aliases w:val="List Paragraph1,List_Paragraph,Multilevel para_II,List Paragraph (numbered (a)),Numbered list,ПАРАГРАФ,Абзац списка для документа"/>
    <w:basedOn w:val="a"/>
    <w:link w:val="af5"/>
    <w:uiPriority w:val="99"/>
    <w:qFormat/>
    <w:rsid w:val="00AA2CF3"/>
    <w:pPr>
      <w:spacing w:after="56" w:line="268" w:lineRule="auto"/>
      <w:ind w:left="720" w:hanging="10"/>
      <w:contextualSpacing/>
      <w:jc w:val="both"/>
    </w:pPr>
    <w:rPr>
      <w:rFonts w:ascii="Times New Roman" w:hAnsi="Times New Roman"/>
      <w:color w:val="000000"/>
      <w:sz w:val="28"/>
      <w:lang w:val="ru-RU"/>
    </w:rPr>
  </w:style>
  <w:style w:type="character" w:customStyle="1" w:styleId="y2iqfc">
    <w:name w:val="y2iqfc"/>
    <w:basedOn w:val="a0"/>
    <w:rsid w:val="00F63D73"/>
  </w:style>
  <w:style w:type="character" w:customStyle="1" w:styleId="af5">
    <w:name w:val="Абзац списка Знак"/>
    <w:aliases w:val="List Paragraph1 Знак,List_Paragraph Знак,Multilevel para_II Знак,List Paragraph (numbered (a)) Знак,Numbered list Знак,ПАРАГРАФ Знак,Абзац списка для документа Знак"/>
    <w:link w:val="af4"/>
    <w:uiPriority w:val="99"/>
    <w:locked/>
    <w:rsid w:val="00F63D73"/>
    <w:rPr>
      <w:rFonts w:ascii="Times New Roman" w:eastAsia="Times New Roman" w:hAnsi="Times New Roman" w:cs="Times New Roman"/>
      <w:color w:val="000000"/>
      <w:sz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51637">
      <w:bodyDiv w:val="1"/>
      <w:marLeft w:val="0"/>
      <w:marRight w:val="0"/>
      <w:marTop w:val="0"/>
      <w:marBottom w:val="0"/>
      <w:divBdr>
        <w:top w:val="none" w:sz="0" w:space="0" w:color="auto"/>
        <w:left w:val="none" w:sz="0" w:space="0" w:color="auto"/>
        <w:bottom w:val="none" w:sz="0" w:space="0" w:color="auto"/>
        <w:right w:val="none" w:sz="0" w:space="0" w:color="auto"/>
      </w:divBdr>
    </w:div>
    <w:div w:id="283195336">
      <w:bodyDiv w:val="1"/>
      <w:marLeft w:val="0"/>
      <w:marRight w:val="0"/>
      <w:marTop w:val="0"/>
      <w:marBottom w:val="0"/>
      <w:divBdr>
        <w:top w:val="none" w:sz="0" w:space="0" w:color="auto"/>
        <w:left w:val="none" w:sz="0" w:space="0" w:color="auto"/>
        <w:bottom w:val="none" w:sz="0" w:space="0" w:color="auto"/>
        <w:right w:val="none" w:sz="0" w:space="0" w:color="auto"/>
      </w:divBdr>
    </w:div>
    <w:div w:id="588999834">
      <w:bodyDiv w:val="1"/>
      <w:marLeft w:val="0"/>
      <w:marRight w:val="0"/>
      <w:marTop w:val="0"/>
      <w:marBottom w:val="0"/>
      <w:divBdr>
        <w:top w:val="none" w:sz="0" w:space="0" w:color="auto"/>
        <w:left w:val="none" w:sz="0" w:space="0" w:color="auto"/>
        <w:bottom w:val="none" w:sz="0" w:space="0" w:color="auto"/>
        <w:right w:val="none" w:sz="0" w:space="0" w:color="auto"/>
      </w:divBdr>
    </w:div>
    <w:div w:id="905186348">
      <w:bodyDiv w:val="1"/>
      <w:marLeft w:val="0"/>
      <w:marRight w:val="0"/>
      <w:marTop w:val="0"/>
      <w:marBottom w:val="0"/>
      <w:divBdr>
        <w:top w:val="none" w:sz="0" w:space="0" w:color="auto"/>
        <w:left w:val="none" w:sz="0" w:space="0" w:color="auto"/>
        <w:bottom w:val="none" w:sz="0" w:space="0" w:color="auto"/>
        <w:right w:val="none" w:sz="0" w:space="0" w:color="auto"/>
      </w:divBdr>
    </w:div>
    <w:div w:id="1147355534">
      <w:bodyDiv w:val="1"/>
      <w:marLeft w:val="0"/>
      <w:marRight w:val="0"/>
      <w:marTop w:val="0"/>
      <w:marBottom w:val="0"/>
      <w:divBdr>
        <w:top w:val="none" w:sz="0" w:space="0" w:color="auto"/>
        <w:left w:val="none" w:sz="0" w:space="0" w:color="auto"/>
        <w:bottom w:val="none" w:sz="0" w:space="0" w:color="auto"/>
        <w:right w:val="none" w:sz="0" w:space="0" w:color="auto"/>
      </w:divBdr>
    </w:div>
    <w:div w:id="1257052119">
      <w:bodyDiv w:val="1"/>
      <w:marLeft w:val="0"/>
      <w:marRight w:val="0"/>
      <w:marTop w:val="0"/>
      <w:marBottom w:val="0"/>
      <w:divBdr>
        <w:top w:val="none" w:sz="0" w:space="0" w:color="auto"/>
        <w:left w:val="none" w:sz="0" w:space="0" w:color="auto"/>
        <w:bottom w:val="none" w:sz="0" w:space="0" w:color="auto"/>
        <w:right w:val="none" w:sz="0" w:space="0" w:color="auto"/>
      </w:divBdr>
    </w:div>
    <w:div w:id="1505781198">
      <w:bodyDiv w:val="1"/>
      <w:marLeft w:val="0"/>
      <w:marRight w:val="0"/>
      <w:marTop w:val="0"/>
      <w:marBottom w:val="0"/>
      <w:divBdr>
        <w:top w:val="none" w:sz="0" w:space="0" w:color="auto"/>
        <w:left w:val="none" w:sz="0" w:space="0" w:color="auto"/>
        <w:bottom w:val="none" w:sz="0" w:space="0" w:color="auto"/>
        <w:right w:val="none" w:sz="0" w:space="0" w:color="auto"/>
      </w:divBdr>
    </w:div>
    <w:div w:id="1554151732">
      <w:bodyDiv w:val="1"/>
      <w:marLeft w:val="0"/>
      <w:marRight w:val="0"/>
      <w:marTop w:val="0"/>
      <w:marBottom w:val="0"/>
      <w:divBdr>
        <w:top w:val="none" w:sz="0" w:space="0" w:color="auto"/>
        <w:left w:val="none" w:sz="0" w:space="0" w:color="auto"/>
        <w:bottom w:val="none" w:sz="0" w:space="0" w:color="auto"/>
        <w:right w:val="none" w:sz="0" w:space="0" w:color="auto"/>
      </w:divBdr>
      <w:divsChild>
        <w:div w:id="1263076651">
          <w:marLeft w:val="0"/>
          <w:marRight w:val="0"/>
          <w:marTop w:val="0"/>
          <w:marBottom w:val="0"/>
          <w:divBdr>
            <w:top w:val="none" w:sz="0" w:space="0" w:color="auto"/>
            <w:left w:val="none" w:sz="0" w:space="0" w:color="auto"/>
            <w:bottom w:val="none" w:sz="0" w:space="0" w:color="auto"/>
            <w:right w:val="none" w:sz="0" w:space="0" w:color="auto"/>
          </w:divBdr>
          <w:divsChild>
            <w:div w:id="19549028">
              <w:marLeft w:val="0"/>
              <w:marRight w:val="0"/>
              <w:marTop w:val="0"/>
              <w:marBottom w:val="0"/>
              <w:divBdr>
                <w:top w:val="none" w:sz="0" w:space="0" w:color="auto"/>
                <w:left w:val="none" w:sz="0" w:space="0" w:color="auto"/>
                <w:bottom w:val="none" w:sz="0" w:space="0" w:color="auto"/>
                <w:right w:val="none" w:sz="0" w:space="0" w:color="auto"/>
              </w:divBdr>
              <w:divsChild>
                <w:div w:id="1437821759">
                  <w:marLeft w:val="0"/>
                  <w:marRight w:val="0"/>
                  <w:marTop w:val="0"/>
                  <w:marBottom w:val="0"/>
                  <w:divBdr>
                    <w:top w:val="none" w:sz="0" w:space="0" w:color="auto"/>
                    <w:left w:val="none" w:sz="0" w:space="0" w:color="auto"/>
                    <w:bottom w:val="none" w:sz="0" w:space="0" w:color="auto"/>
                    <w:right w:val="none" w:sz="0" w:space="0" w:color="auto"/>
                  </w:divBdr>
                  <w:divsChild>
                    <w:div w:id="440564910">
                      <w:marLeft w:val="0"/>
                      <w:marRight w:val="0"/>
                      <w:marTop w:val="0"/>
                      <w:marBottom w:val="0"/>
                      <w:divBdr>
                        <w:top w:val="none" w:sz="0" w:space="0" w:color="auto"/>
                        <w:left w:val="none" w:sz="0" w:space="0" w:color="auto"/>
                        <w:bottom w:val="none" w:sz="0" w:space="0" w:color="auto"/>
                        <w:right w:val="none" w:sz="0" w:space="0" w:color="auto"/>
                      </w:divBdr>
                      <w:divsChild>
                        <w:div w:id="1338313052">
                          <w:marLeft w:val="0"/>
                          <w:marRight w:val="0"/>
                          <w:marTop w:val="100"/>
                          <w:marBottom w:val="100"/>
                          <w:divBdr>
                            <w:top w:val="none" w:sz="0" w:space="0" w:color="auto"/>
                            <w:left w:val="none" w:sz="0" w:space="0" w:color="auto"/>
                            <w:bottom w:val="none" w:sz="0" w:space="0" w:color="auto"/>
                            <w:right w:val="none" w:sz="0" w:space="0" w:color="auto"/>
                          </w:divBdr>
                          <w:divsChild>
                            <w:div w:id="1014404">
                              <w:marLeft w:val="0"/>
                              <w:marRight w:val="0"/>
                              <w:marTop w:val="100"/>
                              <w:marBottom w:val="100"/>
                              <w:divBdr>
                                <w:top w:val="none" w:sz="0" w:space="0" w:color="auto"/>
                                <w:left w:val="none" w:sz="0" w:space="0" w:color="auto"/>
                                <w:bottom w:val="none" w:sz="0" w:space="0" w:color="auto"/>
                                <w:right w:val="none" w:sz="0" w:space="0" w:color="auto"/>
                              </w:divBdr>
                              <w:divsChild>
                                <w:div w:id="1372414796">
                                  <w:marLeft w:val="0"/>
                                  <w:marRight w:val="0"/>
                                  <w:marTop w:val="0"/>
                                  <w:marBottom w:val="0"/>
                                  <w:divBdr>
                                    <w:top w:val="none" w:sz="0" w:space="0" w:color="auto"/>
                                    <w:left w:val="none" w:sz="0" w:space="0" w:color="auto"/>
                                    <w:bottom w:val="none" w:sz="0" w:space="0" w:color="auto"/>
                                    <w:right w:val="none" w:sz="0" w:space="0" w:color="auto"/>
                                  </w:divBdr>
                                  <w:divsChild>
                                    <w:div w:id="407770923">
                                      <w:marLeft w:val="0"/>
                                      <w:marRight w:val="0"/>
                                      <w:marTop w:val="0"/>
                                      <w:marBottom w:val="0"/>
                                      <w:divBdr>
                                        <w:top w:val="none" w:sz="0" w:space="0" w:color="auto"/>
                                        <w:left w:val="none" w:sz="0" w:space="0" w:color="auto"/>
                                        <w:bottom w:val="none" w:sz="0" w:space="0" w:color="auto"/>
                                        <w:right w:val="none" w:sz="0" w:space="0" w:color="auto"/>
                                      </w:divBdr>
                                      <w:divsChild>
                                        <w:div w:id="1476482625">
                                          <w:marLeft w:val="0"/>
                                          <w:marRight w:val="0"/>
                                          <w:marTop w:val="0"/>
                                          <w:marBottom w:val="0"/>
                                          <w:divBdr>
                                            <w:top w:val="none" w:sz="0" w:space="0" w:color="auto"/>
                                            <w:left w:val="none" w:sz="0" w:space="0" w:color="auto"/>
                                            <w:bottom w:val="none" w:sz="0" w:space="0" w:color="auto"/>
                                            <w:right w:val="none" w:sz="0" w:space="0" w:color="auto"/>
                                          </w:divBdr>
                                          <w:divsChild>
                                            <w:div w:id="1308510739">
                                              <w:marLeft w:val="0"/>
                                              <w:marRight w:val="0"/>
                                              <w:marTop w:val="0"/>
                                              <w:marBottom w:val="0"/>
                                              <w:divBdr>
                                                <w:top w:val="none" w:sz="0" w:space="0" w:color="auto"/>
                                                <w:left w:val="none" w:sz="0" w:space="0" w:color="auto"/>
                                                <w:bottom w:val="none" w:sz="0" w:space="0" w:color="auto"/>
                                                <w:right w:val="none" w:sz="0" w:space="0" w:color="auto"/>
                                              </w:divBdr>
                                              <w:divsChild>
                                                <w:div w:id="1287003433">
                                                  <w:marLeft w:val="0"/>
                                                  <w:marRight w:val="0"/>
                                                  <w:marTop w:val="0"/>
                                                  <w:marBottom w:val="0"/>
                                                  <w:divBdr>
                                                    <w:top w:val="none" w:sz="0" w:space="0" w:color="auto"/>
                                                    <w:left w:val="none" w:sz="0" w:space="0" w:color="auto"/>
                                                    <w:bottom w:val="none" w:sz="0" w:space="0" w:color="auto"/>
                                                    <w:right w:val="none" w:sz="0" w:space="0" w:color="auto"/>
                                                  </w:divBdr>
                                                  <w:divsChild>
                                                    <w:div w:id="1829324585">
                                                      <w:marLeft w:val="0"/>
                                                      <w:marRight w:val="0"/>
                                                      <w:marTop w:val="0"/>
                                                      <w:marBottom w:val="0"/>
                                                      <w:divBdr>
                                                        <w:top w:val="none" w:sz="0" w:space="0" w:color="auto"/>
                                                        <w:left w:val="none" w:sz="0" w:space="0" w:color="auto"/>
                                                        <w:bottom w:val="none" w:sz="0" w:space="0" w:color="auto"/>
                                                        <w:right w:val="none" w:sz="0" w:space="0" w:color="auto"/>
                                                      </w:divBdr>
                                                      <w:divsChild>
                                                        <w:div w:id="1253321490">
                                                          <w:marLeft w:val="0"/>
                                                          <w:marRight w:val="0"/>
                                                          <w:marTop w:val="0"/>
                                                          <w:marBottom w:val="0"/>
                                                          <w:divBdr>
                                                            <w:top w:val="none" w:sz="0" w:space="0" w:color="auto"/>
                                                            <w:left w:val="none" w:sz="0" w:space="0" w:color="auto"/>
                                                            <w:bottom w:val="none" w:sz="0" w:space="0" w:color="auto"/>
                                                            <w:right w:val="none" w:sz="0" w:space="0" w:color="auto"/>
                                                          </w:divBdr>
                                                          <w:divsChild>
                                                            <w:div w:id="1047142331">
                                                              <w:marLeft w:val="0"/>
                                                              <w:marRight w:val="0"/>
                                                              <w:marTop w:val="0"/>
                                                              <w:marBottom w:val="0"/>
                                                              <w:divBdr>
                                                                <w:top w:val="none" w:sz="0" w:space="0" w:color="auto"/>
                                                                <w:left w:val="none" w:sz="0" w:space="0" w:color="auto"/>
                                                                <w:bottom w:val="none" w:sz="0" w:space="0" w:color="auto"/>
                                                                <w:right w:val="none" w:sz="0" w:space="0" w:color="auto"/>
                                                              </w:divBdr>
                                                              <w:divsChild>
                                                                <w:div w:id="1077174133">
                                                                  <w:marLeft w:val="0"/>
                                                                  <w:marRight w:val="0"/>
                                                                  <w:marTop w:val="0"/>
                                                                  <w:marBottom w:val="0"/>
                                                                  <w:divBdr>
                                                                    <w:top w:val="none" w:sz="0" w:space="0" w:color="auto"/>
                                                                    <w:left w:val="none" w:sz="0" w:space="0" w:color="auto"/>
                                                                    <w:bottom w:val="none" w:sz="0" w:space="0" w:color="auto"/>
                                                                    <w:right w:val="none" w:sz="0" w:space="0" w:color="auto"/>
                                                                  </w:divBdr>
                                                                  <w:divsChild>
                                                                    <w:div w:id="109367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35347">
                                                      <w:marLeft w:val="0"/>
                                                      <w:marRight w:val="0"/>
                                                      <w:marTop w:val="0"/>
                                                      <w:marBottom w:val="0"/>
                                                      <w:divBdr>
                                                        <w:top w:val="none" w:sz="0" w:space="0" w:color="auto"/>
                                                        <w:left w:val="none" w:sz="0" w:space="0" w:color="auto"/>
                                                        <w:bottom w:val="none" w:sz="0" w:space="0" w:color="auto"/>
                                                        <w:right w:val="none" w:sz="0" w:space="0" w:color="auto"/>
                                                      </w:divBdr>
                                                      <w:divsChild>
                                                        <w:div w:id="1172453128">
                                                          <w:marLeft w:val="0"/>
                                                          <w:marRight w:val="0"/>
                                                          <w:marTop w:val="0"/>
                                                          <w:marBottom w:val="0"/>
                                                          <w:divBdr>
                                                            <w:top w:val="none" w:sz="0" w:space="0" w:color="auto"/>
                                                            <w:left w:val="none" w:sz="0" w:space="0" w:color="auto"/>
                                                            <w:bottom w:val="none" w:sz="0" w:space="0" w:color="auto"/>
                                                            <w:right w:val="none" w:sz="0" w:space="0" w:color="auto"/>
                                                          </w:divBdr>
                                                          <w:divsChild>
                                                            <w:div w:id="595291075">
                                                              <w:marLeft w:val="0"/>
                                                              <w:marRight w:val="0"/>
                                                              <w:marTop w:val="0"/>
                                                              <w:marBottom w:val="0"/>
                                                              <w:divBdr>
                                                                <w:top w:val="none" w:sz="0" w:space="0" w:color="auto"/>
                                                                <w:left w:val="none" w:sz="0" w:space="0" w:color="auto"/>
                                                                <w:bottom w:val="none" w:sz="0" w:space="0" w:color="auto"/>
                                                                <w:right w:val="none" w:sz="0" w:space="0" w:color="auto"/>
                                                              </w:divBdr>
                                                              <w:divsChild>
                                                                <w:div w:id="1276214391">
                                                                  <w:marLeft w:val="0"/>
                                                                  <w:marRight w:val="0"/>
                                                                  <w:marTop w:val="0"/>
                                                                  <w:marBottom w:val="0"/>
                                                                  <w:divBdr>
                                                                    <w:top w:val="none" w:sz="0" w:space="0" w:color="auto"/>
                                                                    <w:left w:val="none" w:sz="0" w:space="0" w:color="auto"/>
                                                                    <w:bottom w:val="none" w:sz="0" w:space="0" w:color="auto"/>
                                                                    <w:right w:val="none" w:sz="0" w:space="0" w:color="auto"/>
                                                                  </w:divBdr>
                                                                  <w:divsChild>
                                                                    <w:div w:id="1776171481">
                                                                      <w:marLeft w:val="0"/>
                                                                      <w:marRight w:val="0"/>
                                                                      <w:marTop w:val="0"/>
                                                                      <w:marBottom w:val="0"/>
                                                                      <w:divBdr>
                                                                        <w:top w:val="none" w:sz="0" w:space="0" w:color="auto"/>
                                                                        <w:left w:val="none" w:sz="0" w:space="0" w:color="auto"/>
                                                                        <w:bottom w:val="none" w:sz="0" w:space="0" w:color="auto"/>
                                                                        <w:right w:val="none" w:sz="0" w:space="0" w:color="auto"/>
                                                                      </w:divBdr>
                                                                      <w:divsChild>
                                                                        <w:div w:id="2050640283">
                                                                          <w:marLeft w:val="0"/>
                                                                          <w:marRight w:val="0"/>
                                                                          <w:marTop w:val="0"/>
                                                                          <w:marBottom w:val="0"/>
                                                                          <w:divBdr>
                                                                            <w:top w:val="none" w:sz="0" w:space="0" w:color="auto"/>
                                                                            <w:left w:val="none" w:sz="0" w:space="0" w:color="auto"/>
                                                                            <w:bottom w:val="none" w:sz="0" w:space="0" w:color="auto"/>
                                                                            <w:right w:val="none" w:sz="0" w:space="0" w:color="auto"/>
                                                                          </w:divBdr>
                                                                          <w:divsChild>
                                                                            <w:div w:id="667906453">
                                                                              <w:marLeft w:val="0"/>
                                                                              <w:marRight w:val="0"/>
                                                                              <w:marTop w:val="0"/>
                                                                              <w:marBottom w:val="0"/>
                                                                              <w:divBdr>
                                                                                <w:top w:val="none" w:sz="0" w:space="0" w:color="auto"/>
                                                                                <w:left w:val="none" w:sz="0" w:space="0" w:color="auto"/>
                                                                                <w:bottom w:val="none" w:sz="0" w:space="0" w:color="auto"/>
                                                                                <w:right w:val="none" w:sz="0" w:space="0" w:color="auto"/>
                                                                              </w:divBdr>
                                                                              <w:divsChild>
                                                                                <w:div w:id="17612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348874">
                                                                  <w:marLeft w:val="0"/>
                                                                  <w:marRight w:val="0"/>
                                                                  <w:marTop w:val="0"/>
                                                                  <w:marBottom w:val="0"/>
                                                                  <w:divBdr>
                                                                    <w:top w:val="none" w:sz="0" w:space="0" w:color="auto"/>
                                                                    <w:left w:val="none" w:sz="0" w:space="0" w:color="auto"/>
                                                                    <w:bottom w:val="none" w:sz="0" w:space="0" w:color="auto"/>
                                                                    <w:right w:val="none" w:sz="0" w:space="0" w:color="auto"/>
                                                                  </w:divBdr>
                                                                  <w:divsChild>
                                                                    <w:div w:id="1385255780">
                                                                      <w:marLeft w:val="0"/>
                                                                      <w:marRight w:val="0"/>
                                                                      <w:marTop w:val="0"/>
                                                                      <w:marBottom w:val="0"/>
                                                                      <w:divBdr>
                                                                        <w:top w:val="none" w:sz="0" w:space="0" w:color="auto"/>
                                                                        <w:left w:val="none" w:sz="0" w:space="0" w:color="auto"/>
                                                                        <w:bottom w:val="none" w:sz="0" w:space="0" w:color="auto"/>
                                                                        <w:right w:val="none" w:sz="0" w:space="0" w:color="auto"/>
                                                                      </w:divBdr>
                                                                      <w:divsChild>
                                                                        <w:div w:id="55982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62205">
                                                                  <w:marLeft w:val="0"/>
                                                                  <w:marRight w:val="0"/>
                                                                  <w:marTop w:val="180"/>
                                                                  <w:marBottom w:val="0"/>
                                                                  <w:divBdr>
                                                                    <w:top w:val="none" w:sz="0" w:space="0" w:color="auto"/>
                                                                    <w:left w:val="none" w:sz="0" w:space="0" w:color="auto"/>
                                                                    <w:bottom w:val="none" w:sz="0" w:space="0" w:color="auto"/>
                                                                    <w:right w:val="none" w:sz="0" w:space="0" w:color="auto"/>
                                                                  </w:divBdr>
                                                                  <w:divsChild>
                                                                    <w:div w:id="2102020791">
                                                                      <w:marLeft w:val="0"/>
                                                                      <w:marRight w:val="0"/>
                                                                      <w:marTop w:val="0"/>
                                                                      <w:marBottom w:val="0"/>
                                                                      <w:divBdr>
                                                                        <w:top w:val="none" w:sz="0" w:space="0" w:color="auto"/>
                                                                        <w:left w:val="none" w:sz="0" w:space="0" w:color="auto"/>
                                                                        <w:bottom w:val="none" w:sz="0" w:space="0" w:color="auto"/>
                                                                        <w:right w:val="none" w:sz="0" w:space="0" w:color="auto"/>
                                                                      </w:divBdr>
                                                                      <w:divsChild>
                                                                        <w:div w:id="511727772">
                                                                          <w:marLeft w:val="0"/>
                                                                          <w:marRight w:val="0"/>
                                                                          <w:marTop w:val="0"/>
                                                                          <w:marBottom w:val="0"/>
                                                                          <w:divBdr>
                                                                            <w:top w:val="none" w:sz="0" w:space="0" w:color="auto"/>
                                                                            <w:left w:val="none" w:sz="0" w:space="0" w:color="auto"/>
                                                                            <w:bottom w:val="none" w:sz="0" w:space="0" w:color="auto"/>
                                                                            <w:right w:val="none" w:sz="0" w:space="0" w:color="auto"/>
                                                                          </w:divBdr>
                                                                          <w:divsChild>
                                                                            <w:div w:id="8727994">
                                                                              <w:marLeft w:val="0"/>
                                                                              <w:marRight w:val="75"/>
                                                                              <w:marTop w:val="0"/>
                                                                              <w:marBottom w:val="0"/>
                                                                              <w:divBdr>
                                                                                <w:top w:val="none" w:sz="0" w:space="0" w:color="auto"/>
                                                                                <w:left w:val="none" w:sz="0" w:space="0" w:color="auto"/>
                                                                                <w:bottom w:val="none" w:sz="0" w:space="0" w:color="auto"/>
                                                                                <w:right w:val="none" w:sz="0" w:space="0" w:color="auto"/>
                                                                              </w:divBdr>
                                                                            </w:div>
                                                                            <w:div w:id="109971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453626">
                                                                  <w:marLeft w:val="0"/>
                                                                  <w:marRight w:val="0"/>
                                                                  <w:marTop w:val="90"/>
                                                                  <w:marBottom w:val="0"/>
                                                                  <w:divBdr>
                                                                    <w:top w:val="none" w:sz="0" w:space="0" w:color="auto"/>
                                                                    <w:left w:val="none" w:sz="0" w:space="0" w:color="auto"/>
                                                                    <w:bottom w:val="none" w:sz="0" w:space="0" w:color="auto"/>
                                                                    <w:right w:val="none" w:sz="0" w:space="0" w:color="auto"/>
                                                                  </w:divBdr>
                                                                  <w:divsChild>
                                                                    <w:div w:id="389311230">
                                                                      <w:marLeft w:val="0"/>
                                                                      <w:marRight w:val="0"/>
                                                                      <w:marTop w:val="0"/>
                                                                      <w:marBottom w:val="0"/>
                                                                      <w:divBdr>
                                                                        <w:top w:val="none" w:sz="0" w:space="0" w:color="auto"/>
                                                                        <w:left w:val="none" w:sz="0" w:space="0" w:color="auto"/>
                                                                        <w:bottom w:val="none" w:sz="0" w:space="0" w:color="auto"/>
                                                                        <w:right w:val="none" w:sz="0" w:space="0" w:color="auto"/>
                                                                      </w:divBdr>
                                                                      <w:divsChild>
                                                                        <w:div w:id="891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5608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01907914">
      <w:bodyDiv w:val="1"/>
      <w:marLeft w:val="0"/>
      <w:marRight w:val="0"/>
      <w:marTop w:val="0"/>
      <w:marBottom w:val="0"/>
      <w:divBdr>
        <w:top w:val="none" w:sz="0" w:space="0" w:color="auto"/>
        <w:left w:val="none" w:sz="0" w:space="0" w:color="auto"/>
        <w:bottom w:val="none" w:sz="0" w:space="0" w:color="auto"/>
        <w:right w:val="none" w:sz="0" w:space="0" w:color="auto"/>
      </w:divBdr>
    </w:div>
    <w:div w:id="1751736989">
      <w:bodyDiv w:val="1"/>
      <w:marLeft w:val="0"/>
      <w:marRight w:val="0"/>
      <w:marTop w:val="0"/>
      <w:marBottom w:val="0"/>
      <w:divBdr>
        <w:top w:val="none" w:sz="0" w:space="0" w:color="auto"/>
        <w:left w:val="none" w:sz="0" w:space="0" w:color="auto"/>
        <w:bottom w:val="none" w:sz="0" w:space="0" w:color="auto"/>
        <w:right w:val="none" w:sz="0" w:space="0" w:color="auto"/>
      </w:divBdr>
    </w:div>
    <w:div w:id="189045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zkurs.org/topshiriqlar-fizika-uchish-yolagi-uzunligini-hisoblash-samolyo.html" TargetMode="External"/><Relationship Id="rId18" Type="http://schemas.openxmlformats.org/officeDocument/2006/relationships/hyperlink" Target="http://www.lex.u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enderi.org/aholining-jismoniy-tayyorgarligi-va-salomatlik-darajasini-belg.html" TargetMode="External"/><Relationship Id="rId17" Type="http://schemas.openxmlformats.org/officeDocument/2006/relationships/hyperlink" Target="https://azkurs.org/nurmarov-bekzod-di-12-22-guruh-dasturlash-2-fanidan-3-amaliy-i.html" TargetMode="External"/><Relationship Id="rId2" Type="http://schemas.openxmlformats.org/officeDocument/2006/relationships/numbering" Target="numbering.xml"/><Relationship Id="rId16" Type="http://schemas.openxmlformats.org/officeDocument/2006/relationships/hyperlink" Target="https://azkurs.org/agar-osilish-oqidagi-ishqalanish-kuchini-hisobga-olmasak.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enderi.org/mustaqil-ishi-mavzu-kompaniyatlarini-boshqarishdagi-korporativ.html" TargetMode="External"/><Relationship Id="rId5" Type="http://schemas.openxmlformats.org/officeDocument/2006/relationships/settings" Target="settings.xml"/><Relationship Id="rId15" Type="http://schemas.openxmlformats.org/officeDocument/2006/relationships/hyperlink" Target="https://azkurs.org/organik-olamning-turli-tumanligi.html" TargetMode="External"/><Relationship Id="rId10" Type="http://schemas.openxmlformats.org/officeDocument/2006/relationships/hyperlink" Target="http://www.genderi.org/1-tarbiyaviy-ishlarning-maqsad-va-vazifalari-uning-maqsad-va-v.html" TargetMode="External"/><Relationship Id="rId19" Type="http://schemas.openxmlformats.org/officeDocument/2006/relationships/hyperlink" Target="http://www.lex.uz" TargetMode="External"/><Relationship Id="rId4" Type="http://schemas.microsoft.com/office/2007/relationships/stylesWithEffects" Target="stylesWithEffects.xml"/><Relationship Id="rId9" Type="http://schemas.openxmlformats.org/officeDocument/2006/relationships/hyperlink" Target="https://azkurs.org/organik-olamning-turli-tumanligi.html" TargetMode="External"/><Relationship Id="rId14" Type="http://schemas.openxmlformats.org/officeDocument/2006/relationships/hyperlink" Target="https://azkurs.org/diqqat-konsentratsiyasini-eksperimental-organish-bajardi-ibroh.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lex.uz" TargetMode="External"/><Relationship Id="rId1" Type="http://schemas.openxmlformats.org/officeDocument/2006/relationships/hyperlink" Target="http://www.lex.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D4C5E-BE2E-411F-9806-9A352420C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9914</Words>
  <Characters>56510</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FERMER1</cp:lastModifiedBy>
  <cp:revision>5</cp:revision>
  <cp:lastPrinted>2024-05-01T10:13:00Z</cp:lastPrinted>
  <dcterms:created xsi:type="dcterms:W3CDTF">2024-05-01T11:13:00Z</dcterms:created>
  <dcterms:modified xsi:type="dcterms:W3CDTF">2025-03-24T12:37:00Z</dcterms:modified>
</cp:coreProperties>
</file>