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val="0"/>
          <w:i w:val="0"/>
          <w:sz w:val="32"/>
        </w:rPr>
        <w:br/>
        <w:t>O‘ZBEKISTON RESPUBLIKASI OLIY TA’LIM FAN VA INNOVATSIYA VAZIRLIGI</w:t>
        <w:br/>
        <w:t>NAMUNA: FARG‘ONA DAVLAT UNIVERSITETI IQTISODIYOT KAFEDRASI</w:t>
        <w:br/>
        <w:br/>
        <w:br/>
        <w:br/>
        <w:br/>
      </w:r>
    </w:p>
    <w:p>
      <w:pPr>
        <w:jc w:val="center"/>
      </w:pPr>
      <w:r>
        <w:rPr>
          <w:rFonts w:ascii="Times New Roman" w:hAnsi="Times New Roman"/>
          <w:b/>
          <w:i w:val="0"/>
          <w:sz w:val="108"/>
        </w:rPr>
        <w:t>REFERAT</w:t>
      </w:r>
    </w:p>
    <w:p>
      <w:pPr>
        <w:jc w:val="center"/>
      </w:pPr>
      <w:r>
        <w:rPr>
          <w:rFonts w:ascii="Times New Roman" w:hAnsi="Times New Roman"/>
          <w:b w:val="0"/>
          <w:i w:val="0"/>
          <w:sz w:val="28"/>
        </w:rPr>
        <w:br/>
        <w:br/>
        <w:t>Mavzu: YANGI TUGILGAN CHAQALOQNI ANATOMO-FIZIOLOGIK HUSUSIYATLARI</w:t>
      </w:r>
    </w:p>
    <w:p>
      <w:pPr>
        <w:jc w:val="center"/>
      </w:pPr>
      <w:r>
        <w:rPr>
          <w:rFonts w:ascii="Times New Roman" w:hAnsi="Times New Roman"/>
          <w:b w:val="0"/>
          <w:i w:val="0"/>
          <w:sz w:val="28"/>
        </w:rPr>
        <w:br/>
        <w:br/>
        <w:br/>
        <w:br/>
        <w:br/>
        <w:t>O'quvchi: NAMUNA: ISROILOV ISMOILJON MUHIDDIN O'G'LI, 4-KURS, 21.36-GURUH</w:t>
      </w:r>
    </w:p>
    <w:p>
      <w:pPr>
        <w:jc w:val="center"/>
      </w:pPr>
      <w:r>
        <w:rPr>
          <w:rFonts w:ascii="Times New Roman" w:hAnsi="Times New Roman"/>
          <w:b/>
          <w:i w:val="0"/>
          <w:sz w:val="18"/>
        </w:rPr>
        <w:br/>
        <w:br/>
        <w:br/>
        <w:br/>
        <w:br/>
        <w:br/>
        <w:br/>
        <w:br/>
        <w:br/>
        <w:t>2025-2026-o'quv yili</w:t>
      </w:r>
    </w:p>
    <w:p>
      <w:r>
        <w:br w:type="page"/>
      </w:r>
    </w:p>
    <w:p>
      <w:r>
        <w:rPr>
          <w:rFonts w:ascii="Times New Roman" w:hAnsi="Times New Roman"/>
          <w:b/>
          <w:i w:val="0"/>
          <w:sz w:val="32"/>
        </w:rPr>
        <w:t>Reja:</w:t>
      </w:r>
    </w:p>
    <w:p>
      <w:r>
        <w:rPr>
          <w:rFonts w:ascii="Times New Roman" w:hAnsi="Times New Roman"/>
          <w:b w:val="0"/>
          <w:i w:val="0"/>
          <w:sz w:val="28"/>
        </w:rPr>
        <w:t xml:space="preserve">1. Yangi tug'ilgan chaqaloqning tana nisbatlari va antropometriyasi (og'irlik, bo'y, bosh aylana)  </w:t>
        <w:br/>
        <w:t xml:space="preserve">2. Terining anatomik va fiziologik xususiyatlari (vernix, epidermis, pigmentatsiya)  </w:t>
        <w:br/>
        <w:t xml:space="preserve">3. Termoregulyatsiya va issiqlikni saqlash mexanizmlari (qora yogʻ, izolyatsiya)  </w:t>
      </w:r>
    </w:p>
    <w:p>
      <w:r>
        <w:br w:type="page"/>
      </w:r>
    </w:p>
    <w:p>
      <w:r>
        <w:rPr>
          <w:rFonts w:ascii="Times New Roman" w:hAnsi="Times New Roman"/>
          <w:b/>
          <w:i w:val="0"/>
          <w:sz w:val="32"/>
        </w:rPr>
        <w:t xml:space="preserve">1. Yangi tug'ilgan chaqaloqning tana nisbatlari va antropometriyasi (og'irlik, bo'y, bosh aylana)  </w:t>
      </w:r>
    </w:p>
    <w:p>
      <w:r>
        <w:rPr>
          <w:rFonts w:ascii="Times New Roman" w:hAnsi="Times New Roman"/>
          <w:b w:val="0"/>
          <w:i w:val="0"/>
          <w:sz w:val="28"/>
        </w:rPr>
        <w:t>Yangi tug'ilgan chaqaloqning tana nisbatlari va antropometriyasi haqida ma'lumotlar quyidagicha keltiriladi:</w:t>
        <w:br/>
        <w:br/>
        <w:t>1. **Og'irlik:**</w:t>
        <w:br/>
        <w:t xml:space="preserve">   - Yangi tug'ilgan chaqaloqning o'rtacha og'irligi: 2,5 kg dan 4,0 kg gacha.</w:t>
        <w:br/>
        <w:t xml:space="preserve">   - O'rtacha og'irlik: 3,2 kg.</w:t>
        <w:br/>
        <w:t xml:space="preserve">   - Kam og'irlik (tug'ilganda): 2,5 kg dan kam.</w:t>
        <w:br/>
        <w:t xml:space="preserve">   - Yuqori og'irlik (tug'ilganda): 4,0 kg dan yuqori.</w:t>
        <w:br/>
        <w:t xml:space="preserve">   </w:t>
        <w:br/>
        <w:t>2. **Bo'y (uzunlik):**</w:t>
        <w:br/>
        <w:t xml:space="preserve">   - Yangi tug'ilgan chaqaloqning o'rtacha bo'yi: 48 sm dan 53 sm gacha.</w:t>
        <w:br/>
        <w:t xml:space="preserve">   - O'rtacha bo'y: 50 sm.</w:t>
        <w:br/>
        <w:t xml:space="preserve">   - Chaqaloqlar orasida bo'yi juda qisqa bo'lganlar: 45 sm dan kam.</w:t>
        <w:br/>
        <w:t xml:space="preserve">   - Chaqaloqlar orasida bo'yi juda uzun bo'lganlar: 55 sm dan yuqori.</w:t>
        <w:br/>
        <w:br/>
        <w:t>3. **Bosh aylana:**</w:t>
        <w:br/>
        <w:t xml:space="preserve">   - Yangi tug'ilgan chaqaloqning bosh aylanasining o'rtacha o'lchami: 33 sm dan 37 sm gacha.</w:t>
        <w:br/>
        <w:t xml:space="preserve">   - O'rtacha bosh aylana: 35 sm.</w:t>
        <w:br/>
        <w:t xml:space="preserve">   - Bosh aylanasining o'rtacha pastligi: 32 sm dan kam.</w:t>
        <w:br/>
        <w:t xml:space="preserve">   - Bosh aylanasining o'rtacha kattaligi: 38 sm va undan yuqori.</w:t>
        <w:br/>
        <w:br/>
        <w:t>Yangi tug'ilgan chaqaloqlarning antropometrik ko'rsatkichlari, ya’ni og'irlik, bo'y va bosh aylanasining o'rtacha qiymatlari, dunyo miqyosidagi sog'liqni saqlash tashkilotlari tomonidan berilgan standartlarga muvofiq aniqlanadi. Chaqaloqlar tug'ilgandan so'ng, ularning ushbu ko'rsatkichlari tibbiy xodimlar tomonidan o'lchanadi va cheklangan og'irlik yoki uzunliklar mos ravishda baholanadi.</w:t>
        <w:br/>
        <w:br/>
        <w:t>Tug'ilgan chaqaloqlarning og'irligi va bo'yi ko'pincha genetik omillar, onaning sog'lig'i va homiladorlik davridagi ovqatlanish rejimidan ta'sirlanadi. Ayni paytda, tug'ilgandan so'ng birinchi 24 soat ichida chaqaloqlar tanasidan suv yo'qotishi tufayli ularning og'irligi biroz kamayishi kuzatiladi. Biroq, bir necha kun ichida ular og'irligini qayta oladi.</w:t>
        <w:br/>
        <w:br/>
        <w:t>Bosh aylanasining o'lchami chaqaloqning miyada rivojlanishining birinchi belgisi sifatida muhim hisoblanadi. Bu ko'rsatkichning o'sishi chaqaloqning noldan 6 oygacha bo'lgan davrda ayniqsa jadal bo'ladi, bu esa miya hajmining o'sishi bilan bog'liqdir. Ushbu ma'lumotlar chaqaloqlarning rivojlanishini kuzatishda muhim asos punktlariga ega va ular bir necha oydan bir yoshgacha bo'lgan davrda muntazam ravishda kuzatiladi.</w:t>
        <w:br/>
        <w:br/>
        <w:t>Chaqaloqlarning bu ko'rsatkichlarini kuzatish va baholash, ularning sog'lig'i va rivojlanishini tahlil qilishda katta ahamiyatga ega. Standartlardan katta farqlar sog'liq muammolarining sinalishi mumkinligini ko'rsatadi va buning natijasida tibbiy ko'rik o‘tkazish zarur bo'lishi mumkin. Shu bilan birga, ayrim individual farqlar mutlaqo me'yoriy bo'lishi ham mumkin, shuning uchun har bir chaqaloq individual ravishda baholanishi lozim.</w:t>
      </w:r>
    </w:p>
    <w:p>
      <w:r>
        <w:br w:type="page"/>
      </w:r>
    </w:p>
    <w:p>
      <w:r>
        <w:rPr>
          <w:rFonts w:ascii="Times New Roman" w:hAnsi="Times New Roman"/>
          <w:b/>
          <w:i w:val="0"/>
          <w:sz w:val="32"/>
        </w:rPr>
        <w:t xml:space="preserve">2. Terining anatomik va fiziologik xususiyatlari (vernix, epidermis, pigmentatsiya)  </w:t>
      </w:r>
    </w:p>
    <w:p>
      <w:r>
        <w:rPr>
          <w:rFonts w:ascii="Times New Roman" w:hAnsi="Times New Roman"/>
          <w:b w:val="0"/>
          <w:i w:val="0"/>
          <w:sz w:val="28"/>
        </w:rPr>
        <w:t>Terining anatomik va fiziologik xususiyatlari inson organizmi uchun muhim bo'lgan bir qator o'ziga xosliklarni o'z ichiga oladi. Teri inson tanasining eng katta organi bo'lib, u asosan uch qavatdan iborat: epidermis (teri ustki qatlami), dermis (teri o'rta qatlami), va gipodermis (yog' qatlami).</w:t>
        <w:br/>
        <w:br/>
        <w:t>Epidermis: Epidermis terining eng ustki, ko'zga ko'rinadigan qatlami hisoblanadi. Ushbu qatlam asosan keratinotsit deb ataladigan hujayralardan tashkil topgan. Keratinotsitlar keratin deb nomlanuvchi oqsil ishlab chiqaradi, bu esa teriga himoya vazifasini bajarishga yordam beradi. Epidermis paydo bo'lgan vaqtda pastki bazal qavatidan yangi hujayralar doimo ko'tarilib, yuqoriga siljiydi va nihoyat yuqoridan to'kiladi. Ushbu jarayon, odatda, to'liq taxminan 28 kun davom etadi. Epidermisda pigmentatsiya uchun mas'ul bo'lgan melanositlar ham mavjud. Melanositlar pigment melanin ishlab chiqaradi, bu esa terining rangini belgilaydi va quyosh nurlaridan himoya qiladi.</w:t>
        <w:br/>
        <w:br/>
        <w:t>Dermis: Dermis epidermis ostida joylashgan va biriktiruvchi to'qimalardan tashkil topgan. Ushbu qavat qon tomirlar, limfa tomirlar, nerv tolalari, soch follikullari, va turli bezlar (masalan, moy bezlari va ter bezlari) bilan ta'minlangan. Dermis teriga elastiklik, qarshilik, va mustahkamlik beradi. Bu qavat kollagen va elastin tolalarini o'z ichiga oladi, ular esa terining strukturalariga moslashuvchanlik beradi.</w:t>
        <w:br/>
        <w:br/>
        <w:t>Gipodermis: Gipodermis, shuningdek, subkutan qatlam deb ham ataladi, terining eng quyi qismi bo'lib, asosan yog' hujayralaridan iborat. Ushbu qatlam issiqlikni saqlash, mexanik himoya, va energiya zaxiralarini saqlashda muhim rol o'ynaydi.</w:t>
        <w:br/>
        <w:br/>
        <w:t>Vernix: Yangi tug'ilgan chaqaloqlarda teri yuzasida vernix kazeoza deb nomlangan oqish-moyli modda mavjud bo'ladi. Vernix kazeoza chaqaloqning terisini onaning qornidagi amniotik suyuqlikdan himoya qiladi va tug'ilgan paytda terining namligini saqlab turishga yordam beradi. Vernix kazeoza asosan suv, lipidlar, va oqsillardan iborat.</w:t>
        <w:br/>
        <w:br/>
        <w:t>Pigmentatsiya: Pigmentatsiya teri rangiga javobgar bo'lgan jarayon bo'lib, melanositlar tomonidan ishlab chiqarilgan melanin miqdoriga bog'liq. Melanin ikki asosiy shaklda bo'ladi: eumelanin (quyuq yoki qora pigment) va feomelanin (och qizil yoki sariq pigment). Quyosh nurlari terini ultrabinafsha nurlanishidan himoya qilish uchun melanin ishlab chiqarishni rag'batlantiradi. Qoramtir teriga ega odamlarni quyoshda kamroq kuyishadi, chunki ular terilarida ko'proq melanin ishlab chiqaradilar.</w:t>
        <w:br/>
        <w:br/>
        <w:t xml:space="preserve">Terining boshqa funktsiyalari o'z ichiga quyidagilar kiradi: </w:t>
        <w:br/>
        <w:br/>
        <w:t>1. Himoya: Teri jismoniy, kimyoviy va biologik zararli omillarga qarshi to'siq hosil qiladi.</w:t>
        <w:br/>
        <w:t>2. Termoregulyatsiya: Teri boshqa organlar bilan birgalikda tana haroratini nazorat qiladi, masalan, ter bezlari orqali terlash yo'li bilan.</w:t>
        <w:br/>
        <w:t>3. Sensatsiya: Teri nervlarning mavjudligi tufayli sezgir va turli hislar (issiq, sovuq, og'riq)ni his etishga imkon beradi.</w:t>
        <w:br/>
        <w:t>4. Metabolizm: Teri quyosh nurlarida vitamin D sintezini o'z ichiga oladigan metabolik vazifalarni bajaradi.</w:t>
        <w:br/>
        <w:br/>
        <w:t>Umuman olganda, teri nafaqat himoya, balki organizmdagi ko'plab muhim jarayonlarni qo'llab-quvvatlaydigan murakkab va ko'p funksiyali organ hisoblanadi.</w:t>
      </w:r>
    </w:p>
    <w:p>
      <w:r>
        <w:br w:type="page"/>
      </w:r>
    </w:p>
    <w:p>
      <w:r>
        <w:rPr>
          <w:rFonts w:ascii="Times New Roman" w:hAnsi="Times New Roman"/>
          <w:b/>
          <w:i w:val="0"/>
          <w:sz w:val="32"/>
        </w:rPr>
        <w:t xml:space="preserve">3. Termoregulyatsiya va issiqlikni saqlash mexanizmlari (qora yogʻ, izolyatsiya)  </w:t>
      </w:r>
    </w:p>
    <w:p>
      <w:r>
        <w:rPr>
          <w:rFonts w:ascii="Times New Roman" w:hAnsi="Times New Roman"/>
          <w:b w:val="0"/>
          <w:i w:val="0"/>
          <w:sz w:val="28"/>
        </w:rPr>
        <w:t>Termoregulyatsiya va issiqlikni saqlash mexanizmlari organizmlar uchun muhim jarayon bo'lib, organizmning turli muhit sharoitlarida yashashga moslashishini ta'minlaydi. Ushbu mexanizmlar orqali hayvonlar va boshqa organizmlar o'zlarining ichki haroratini muvozanatda saqlashadi. Quyidagi ma'lumotlar ushbu mavzuga doir qiziqarli raqamlar va izohlar bilan boyitilgan.</w:t>
        <w:br/>
        <w:br/>
        <w:t>Qora yog' (ing. subcutaneous fat) – Bu tana yog'i turi bo'lib, asosan sovuq muhitda yashaydigan sutemizuvchilarning teri ostida to'planadi. Qora yog' hayvonlarni sovuqdan himoya qiluvchi asosiy elementlardan biri hisoblanadi. Ba'zi hayvonlarda bu yog' qatlami juda qalin bo'lishi mumkin, masalan:</w:t>
        <w:br/>
        <w:br/>
        <w:t>- Qutb ayiqlari (Ursus maritimus) teri ostida 10 sm gacha bo'lgan yog' qatlamiga ega.</w:t>
        <w:br/>
        <w:t>- Kitlar, masalan ko'kish kit (Balaenoptera musculus), teri ostida 50 sm gacha bo'lgan yog' qatlamiga ega.</w:t>
        <w:br/>
        <w:br/>
        <w:t>Yog' qatlami faqat issiqlik izolyatsiyasini ta'minlash bilan cheklanmay, balki uzoq muddatli energiyani saqlash uchun ham xizmat qiladi, bu hayvonlarni oziq-ovqat tanqisligi davrida omon qolishlariga yordam beradi.</w:t>
        <w:br/>
        <w:br/>
        <w:t>Izolyatsiya – Hayvonlar sheriklaridan himoyalanish va entropiyani boshqarish uchun izolyatsiyadan foydalanadilar. Qishloq muhitida yoki sovuq iqlim sharoitlarida yashaydigan sutemizuvchilarning izolyatsiya mexanizmlari orasida jun va patlar muhim ahamiyatga ega. Masalan:</w:t>
        <w:br/>
        <w:br/>
        <w:t>- Qo'ylar (Ovis aries) terisi 2 sm yoki undan ko'p jun bilan qoplangan bo'lishi mumkin.</w:t>
        <w:br/>
        <w:t>- Quitik (Ovibos moschatus)  yiqilish yoki qish oylarida qalin va chuqur jun qoplamasini rivojlantiradi, bu esa ularni -50°C va undan past temperaturada ham hayot kechirishga yordam beradi.</w:t>
        <w:br/>
        <w:br/>
        <w:t>Termoregulyatsiya – Bu jarayon homeotermik (issiq qonli) hayvonlarda yaxshi rivojlangan bo'lib, ular ichki tana haroratini muayyan darajada ushlab turishadi. Masalan:</w:t>
        <w:br/>
        <w:br/>
        <w:t>- Insonlar (Homo sapiens) uchun normal tana harorati 36.5°C dan 37.5°C gacha o'zgaradi.</w:t>
        <w:br/>
        <w:t>- Qishloq sichqonlari (Mus musculus) o'zlarining tana haroratini taxminan 37°C da saqlaydi.</w:t>
        <w:br/>
        <w:br/>
        <w:t>Bir qancha hayvonlar endotermik strategiyalarni qo'llashadi, ya'ni ular metabolizm orqali issiqlik hosil qilishadi. Misol uchun:</w:t>
        <w:br/>
        <w:br/>
        <w:t>- Yo'rga quyonlar (Lepus arcticus) o'zlarning yurak urishi va mushaklar tonusini oshirish orqali issiqlik ishlab chiqishadi.</w:t>
        <w:br/>
        <w:t>- Ko'k parraklar (Spheniscus mendiculus) fisqorti portlari orqali issiqlikni (taxminan 38.5°C) saqlashadi.</w:t>
        <w:br/>
        <w:br/>
        <w:t>Issiqlikni saqlash va issiqlik yo'qotilishi – Hayvonlar issiqlik yo'qotilishini kamaytirish yoki issiqlik ishlab chiqarishni oshirish orqali o'zlarini suv va havoda muvozanatni ushlab turadilar. Shu sababli, izolyatsiya mexanizmlari turli turdagi hayvonlar orasida sezilarli darajada farqlanishi mumkin.</w:t>
        <w:br/>
        <w:br/>
        <w:t>- Ko'rpohayvonlar (Enhydra lutris), bir xil vaqt o'z yashash muhitida issiqlik yo'qotmaslik uchun o'zlarini 145 000 tolali jun qo'shaloq qatlami bilan himoya qilishadi.</w:t>
        <w:br/>
        <w:t>- Fil (Loxodonta africana), o'zining katta quloqlari orqali issiqlik yo'qotishni nazorat qiladi, bu esa ularga muhim ventilatsiya mexanizmlarni yaratishga yordam beradi. Quloqlarining maydoni taxminan 25% issiqlik yo'qotilishga hissa qo'shadi.</w:t>
        <w:br/>
        <w:br/>
        <w:t>Ushbu barcha misollar va raqamlarni hisobga olib, termoregulyatsiya va issiqlikni saqlash mexanizmlari hayvonlar va qisqacha organizmlar, ayniqsa, qiyin iqlim sharoitlarida yashashga moslashishni tushuntirishda muhim omillardan biri ekanligi ayon bo'ladi.</w:t>
      </w:r>
    </w:p>
    <w:p>
      <w:r>
        <w:br w:type="page"/>
      </w:r>
    </w:p>
    <w:sectPr w:rsidR="00FC693F" w:rsidRPr="0006063C" w:rsidSect="00034616">
      <w:pgSz w:w="12240" w:h="15840"/>
      <w:pgMar w:top="1440" w:right="1800" w:bottom="1440" w:left="1800" w:header="720" w:footer="720" w:gutter="0"/>
      <w:cols w:space="720"/>
      <w:docGrid w:linePitch="360"/>
      <w:pgBorders w:display="firstPage" w:zOrder="front">
        <w:top w:val="double" w:sz="12" w:space="700" w:color="000000"/>
        <w:left w:val="double" w:sz="12" w:space="700" w:color="000000"/>
        <w:bottom w:val="double" w:sz="12" w:space="700" w:color="000000"/>
        <w:right w:val="double" w:sz="12" w:space="700"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