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5334000" cy="86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KELISHILDI: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___________ maktab o‘quv ishlari</w:t>
            </w:r>
          </w:p>
          <w:p>
            <w:r>
              <w:rPr>
                <w:sz w:val="20"/>
                <w:szCs w:val="20"/>
              </w:rPr>
              <w:t xml:space="preserve">bo‘yicha direktor o‘rinbosari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_______________ /F.I.Sh./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"____" _____________ 2026-yil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TASDIQLAYMAN: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___________ maktab direktori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_______________ /F.I.Sh./</w:t>
            </w:r>
          </w:p>
          <w:p>
            <w:pPr>
              <w:spacing w:before="100"/>
            </w:pPr>
            <w:r>
              <w:rPr>
                <w:sz w:val="20"/>
                <w:szCs w:val="20"/>
              </w:rPr>
              <w:t xml:space="preserve">"____" _____________ 2026-yil</w:t>
            </w:r>
          </w:p>
        </w:tc>
      </w:tr>
    </w:tbl>
    <w:p>
      <w:pPr>
        <w:spacing w:after="400"/>
      </w:pPr>
    </w:p>
    <w:p>
      <w:pPr>
        <w:spacing w:after="30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0B3D6B"/>
          <w:sz w:val="40"/>
          <w:szCs w:val="40"/>
        </w:rPr>
        <w:t xml:space="preserve">KIMYO FANIDAN</w:t>
      </w:r>
    </w:p>
    <w:p>
      <w:pPr>
        <w:spacing w:after="120"/>
        <w:jc w:val="center"/>
      </w:pPr>
      <w:r>
        <w:rPr>
          <w:b/>
          <w:bCs/>
          <w:color w:val="0B3D6B"/>
          <w:sz w:val="36"/>
          <w:szCs w:val="36"/>
        </w:rPr>
        <w:t xml:space="preserve">7 — 11-SINFLAR UCHUN</w:t>
      </w:r>
    </w:p>
    <w:p>
      <w:pPr>
        <w:spacing w:after="120"/>
        <w:jc w:val="center"/>
      </w:pPr>
      <w:r>
        <w:rPr>
          <w:b/>
          <w:bCs/>
          <w:color w:val="C9971E"/>
          <w:sz w:val="40"/>
          <w:szCs w:val="40"/>
        </w:rPr>
        <w:t xml:space="preserve">YILLIK ISH REJASI</w:t>
      </w:r>
    </w:p>
    <w:p>
      <w:pPr>
        <w:spacing w:after="500"/>
        <w:jc w:val="center"/>
      </w:pPr>
      <w:r>
        <w:rPr>
          <w:b/>
          <w:bCs/>
          <w:color w:val="0E7C66"/>
          <w:sz w:val="32"/>
          <w:szCs w:val="32"/>
        </w:rPr>
        <w:t xml:space="preserve">2026 — 2027-O‘QUV YILI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Maktab nomi: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_______________________________________________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Fan o‘qituvchisi: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_______________________________________________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Fan: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Kimyo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Sinflar: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7, 8, 9, 10, 11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Haftalik soat (7–9-sinf):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2 soat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Haftalik soat (10–11-sinf):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2 soat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Jami o‘quv yili:</w:t>
            </w:r>
          </w:p>
        </w:tc>
        <w:tc>
          <w:tcPr>
            <w:tcW w:type="pct" w:w="6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sz w:val="22"/>
                <w:szCs w:val="22"/>
              </w:rPr>
              <w:t xml:space="preserve">36 hafta / 72 soat (har bir sinf uchun)</w:t>
            </w:r>
          </w:p>
        </w:tc>
      </w:tr>
    </w:tbl>
    <w:p>
      <w:pPr>
        <w:spacing w:before="600"/>
      </w:pPr>
    </w:p>
    <w:p>
      <w:pPr>
        <w:jc w:val="center"/>
      </w:pPr>
      <w:r>
        <w:drawing>
          <wp:inline distT="0" distB="0" distL="0" distR="0">
            <wp:extent cx="5334000" cy="86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40" w:orient="portrait"/>
      <w:pgMar w:top="700" w:right="1100" w:bottom="7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ea8c63de6475d9a8444be20ceeb2f233e334d57.png"/><Relationship Id="rId8" Type="http://schemas.openxmlformats.org/officeDocument/2006/relationships/image" Target="media/6df638f9dd6f9d3da00aa3f0619c8fcc61cfe68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2026-09-04T04:53:58.216Z</dcterms:created>
  <dcterms:modified xsi:type="dcterms:W3CDTF">2026-09-04T04:53:58.229Z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