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15364" w14:textId="1C581E45" w:rsidR="0040725A" w:rsidRPr="0040725A" w:rsidRDefault="0040725A" w:rsidP="009A06EC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14:paraId="05590A95" w14:textId="77777777" w:rsidR="0040725A" w:rsidRPr="0040725A" w:rsidRDefault="0040725A" w:rsidP="0040725A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14:paraId="43F7B525" w14:textId="079D3438" w:rsidR="0040725A" w:rsidRPr="00D4621E" w:rsidRDefault="0040725A" w:rsidP="004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40725A">
        <w:rPr>
          <w:rFonts w:ascii="Times New Roman" w:eastAsia="Times New Roman" w:hAnsi="Times New Roman" w:cs="Times New Roman"/>
          <w:b/>
          <w:lang w:val="en-US" w:eastAsia="ru-RU"/>
        </w:rPr>
        <w:t>MAVZU:</w:t>
      </w:r>
      <w:r w:rsidR="00241B37" w:rsidRPr="00241B37">
        <w:rPr>
          <w:lang w:val="en-US"/>
        </w:rPr>
        <w:t xml:space="preserve"> </w:t>
      </w:r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 xml:space="preserve">C++da while, do while, for </w:t>
      </w:r>
      <w:proofErr w:type="spellStart"/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>siklik</w:t>
      </w:r>
      <w:proofErr w:type="spellEnd"/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>operatoridan</w:t>
      </w:r>
      <w:proofErr w:type="spellEnd"/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>foydalanish</w:t>
      </w:r>
      <w:proofErr w:type="spellEnd"/>
      <w:r w:rsidR="00241B37" w:rsidRPr="00241B37">
        <w:rPr>
          <w:rFonts w:ascii="Times New Roman" w:eastAsia="Times New Roman" w:hAnsi="Times New Roman" w:cs="Times New Roman"/>
          <w:b/>
          <w:lang w:val="en-US" w:eastAsia="ru-RU"/>
        </w:rPr>
        <w:t>.</w:t>
      </w:r>
      <w:r w:rsidR="00D4621E" w:rsidRPr="00D4621E">
        <w:rPr>
          <w:rFonts w:ascii="Times New Roman" w:eastAsia="Times New Roman" w:hAnsi="Times New Roman" w:cs="Times New Roman"/>
          <w:b/>
          <w:spacing w:val="2"/>
          <w:lang w:val="en-US" w:eastAsia="ru-RU"/>
        </w:rPr>
        <w:t>.</w:t>
      </w:r>
    </w:p>
    <w:p w14:paraId="5931918D" w14:textId="77777777" w:rsidR="00241B37" w:rsidRDefault="00241B37" w:rsidP="00241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7380D9BB" w14:textId="5DC29E1F" w:rsidR="0040725A" w:rsidRPr="0040725A" w:rsidRDefault="00241B37" w:rsidP="00241B3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val="en-US" w:eastAsia="ru-RU"/>
        </w:rPr>
        <w:t>Laboratoriya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>mashg’ulotning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 </w:t>
      </w:r>
      <w:proofErr w:type="spellStart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>maqsadi</w:t>
      </w:r>
      <w:proofErr w:type="spellEnd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 xml:space="preserve">: </w:t>
      </w:r>
      <w:proofErr w:type="spellStart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>Takrorlanuvchi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r w:rsidR="00F144E4">
        <w:rPr>
          <w:rFonts w:ascii="Times New Roman" w:eastAsia="Times New Roman" w:hAnsi="Times New Roman" w:cs="Times New Roman"/>
          <w:spacing w:val="2"/>
          <w:lang w:val="en-US" w:eastAsia="ru-RU"/>
        </w:rPr>
        <w:t>(</w:t>
      </w:r>
      <w:r w:rsidR="00F144E4" w:rsidRPr="00241B37">
        <w:rPr>
          <w:rFonts w:ascii="Times New Roman" w:eastAsia="Times New Roman" w:hAnsi="Times New Roman" w:cs="Times New Roman"/>
          <w:b/>
          <w:lang w:val="en-US" w:eastAsia="ru-RU"/>
        </w:rPr>
        <w:t xml:space="preserve">C++da while, do while, for </w:t>
      </w:r>
      <w:proofErr w:type="spellStart"/>
      <w:r w:rsidR="00F144E4" w:rsidRPr="00241B37">
        <w:rPr>
          <w:rFonts w:ascii="Times New Roman" w:eastAsia="Times New Roman" w:hAnsi="Times New Roman" w:cs="Times New Roman"/>
          <w:b/>
          <w:lang w:val="en-US" w:eastAsia="ru-RU"/>
        </w:rPr>
        <w:t>siklik</w:t>
      </w:r>
      <w:proofErr w:type="spellEnd"/>
      <w:r w:rsidR="00F144E4">
        <w:rPr>
          <w:rFonts w:ascii="Times New Roman" w:eastAsia="Times New Roman" w:hAnsi="Times New Roman" w:cs="Times New Roman"/>
          <w:b/>
          <w:lang w:val="en-US" w:eastAsia="ru-RU"/>
        </w:rPr>
        <w:t xml:space="preserve">)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hisoblash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jarayonlarini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algoritmlash</w:t>
      </w:r>
      <w:proofErr w:type="spellEnd"/>
      <w:r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lang w:val="en-US" w:eastAsia="ru-RU"/>
        </w:rPr>
        <w:t>va</w:t>
      </w:r>
      <w:proofErr w:type="spellEnd"/>
      <w:r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lang w:val="en-US" w:eastAsia="ru-RU"/>
        </w:rPr>
        <w:t>dasturlash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qoidalarini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o’rganish</w:t>
      </w:r>
      <w:proofErr w:type="spellEnd"/>
      <w:r>
        <w:rPr>
          <w:rFonts w:ascii="Times New Roman" w:eastAsia="Times New Roman" w:hAnsi="Times New Roman" w:cs="Times New Roman"/>
          <w:spacing w:val="2"/>
          <w:lang w:val="en-US" w:eastAsia="ru-RU"/>
        </w:rPr>
        <w:t>.</w:t>
      </w:r>
    </w:p>
    <w:p w14:paraId="417322B1" w14:textId="77777777" w:rsidR="00F144E4" w:rsidRPr="00F144E4" w:rsidRDefault="00F144E4" w:rsidP="00241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val="en-US" w:eastAsia="ru-RU"/>
        </w:rPr>
      </w:pPr>
    </w:p>
    <w:p w14:paraId="312DE2DB" w14:textId="72625566" w:rsidR="0040725A" w:rsidRPr="0040725A" w:rsidRDefault="00F144E4" w:rsidP="00241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proofErr w:type="spellStart"/>
      <w:r w:rsidRPr="00F144E4">
        <w:rPr>
          <w:rFonts w:ascii="Times New Roman" w:eastAsia="Times New Roman" w:hAnsi="Times New Roman" w:cs="Times New Roman"/>
          <w:b/>
          <w:lang w:val="en-US" w:eastAsia="ru-RU"/>
        </w:rPr>
        <w:t>Laboratoriya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>mashg’ulot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>natijasi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:  </w:t>
      </w:r>
      <w:proofErr w:type="spellStart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>Takrorlanuvchi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hisoblash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jarayonlarini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>algoritmlash</w:t>
      </w:r>
      <w:proofErr w:type="spellEnd"/>
      <w:r w:rsidR="0040725A" w:rsidRPr="0040725A">
        <w:rPr>
          <w:rFonts w:ascii="Times New Roman" w:eastAsia="Times New Roman" w:hAnsi="Times New Roman" w:cs="Times New Roman"/>
          <w:spacing w:val="2"/>
          <w:lang w:val="en-US" w:eastAsia="ru-RU"/>
        </w:rPr>
        <w:t xml:space="preserve"> </w:t>
      </w:r>
      <w:r w:rsidR="0040725A"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>malakasiga</w:t>
      </w:r>
      <w:proofErr w:type="spellEnd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>ega</w:t>
      </w:r>
      <w:proofErr w:type="spellEnd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>bo’lish</w:t>
      </w:r>
      <w:proofErr w:type="spellEnd"/>
      <w:r w:rsidR="0040725A" w:rsidRPr="0040725A">
        <w:rPr>
          <w:rFonts w:ascii="Times New Roman" w:eastAsia="Times New Roman" w:hAnsi="Times New Roman" w:cs="Times New Roman"/>
          <w:lang w:val="en-US" w:eastAsia="ru-RU"/>
        </w:rPr>
        <w:t>.</w:t>
      </w:r>
    </w:p>
    <w:p w14:paraId="4864B237" w14:textId="65FFB1D8" w:rsidR="0040725A" w:rsidRPr="0040725A" w:rsidRDefault="00F144E4" w:rsidP="00241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val="en-US" w:eastAsia="ru-RU"/>
        </w:rPr>
        <w:t>Laboratoriya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>ish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0725A" w:rsidRPr="0040725A">
        <w:rPr>
          <w:rFonts w:ascii="Times New Roman" w:eastAsia="Times New Roman" w:hAnsi="Times New Roman" w:cs="Times New Roman"/>
          <w:b/>
          <w:lang w:val="en-US" w:eastAsia="ru-RU"/>
        </w:rPr>
        <w:t>rejasi</w:t>
      </w:r>
      <w:proofErr w:type="spellEnd"/>
      <w:r w:rsidR="0040725A" w:rsidRPr="0040725A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5A15CCD5" w14:textId="6E0D042F" w:rsidR="0040725A" w:rsidRPr="0040725A" w:rsidRDefault="00F144E4" w:rsidP="004072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>
        <w:rPr>
          <w:rFonts w:ascii="Times New Roman" w:eastAsia="Calibri" w:hAnsi="Times New Roman" w:cs="Times New Roman"/>
          <w:lang w:val="en-US"/>
        </w:rPr>
        <w:t>Laboratoriya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mashg’ulot</w:t>
      </w:r>
      <w:r>
        <w:rPr>
          <w:rFonts w:ascii="Times New Roman" w:eastAsia="Calibri" w:hAnsi="Times New Roman" w:cs="Times New Roman"/>
          <w:lang w:val="en-US"/>
        </w:rPr>
        <w:t>i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nazariy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materiali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bilan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tanishib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chiqish</w:t>
      </w:r>
      <w:proofErr w:type="spellEnd"/>
    </w:p>
    <w:p w14:paraId="115FF3F4" w14:textId="362BC4B6" w:rsidR="0040725A" w:rsidRPr="0040725A" w:rsidRDefault="0040725A" w:rsidP="004072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Mos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topshiriq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variantidagi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masalani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echish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F144E4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tuzish</w:t>
      </w:r>
      <w:proofErr w:type="spellEnd"/>
    </w:p>
    <w:p w14:paraId="291E92B0" w14:textId="77777777" w:rsidR="0040725A" w:rsidRPr="0040725A" w:rsidRDefault="0040725A" w:rsidP="0040725A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14EE2283" w14:textId="77777777" w:rsidR="0040725A" w:rsidRPr="0040725A" w:rsidRDefault="0040725A" w:rsidP="00407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z-Cyrl-UZ" w:eastAsia="ru-RU"/>
        </w:rPr>
      </w:pPr>
      <w:r w:rsidRPr="0040725A">
        <w:rPr>
          <w:rFonts w:ascii="Times New Roman" w:eastAsia="Times New Roman" w:hAnsi="Times New Roman" w:cs="Times New Roman"/>
          <w:b/>
          <w:lang w:val="uz-Cyrl-UZ" w:eastAsia="ru-RU"/>
        </w:rPr>
        <w:t xml:space="preserve">Nazariy qism: </w:t>
      </w:r>
      <w:r w:rsidRPr="0040725A">
        <w:rPr>
          <w:rFonts w:ascii="Times New Roman" w:eastAsia="Times New Roman" w:hAnsi="Times New Roman" w:cs="Times New Roman"/>
          <w:lang w:val="uz-Cyrl-UZ" w:eastAsia="ru-RU"/>
        </w:rPr>
        <w:t xml:space="preserve">Agar biror masalani yechish uchun tuzilgan zarur bo‘lgan amallar ketma-ketligining ma’lum bir qismi biror parametrga bog‘liq ko‘p marta qayta bajarilsa, bunday algoritm takrorlanuvchi algoritm yoki siklik algoritmlar deyiladi. Takrorlanuvchi algoritmlarga tipik </w:t>
      </w:r>
      <w:r w:rsidRPr="0040725A">
        <w:rPr>
          <w:rFonts w:ascii="Times New Roman" w:eastAsia="Times New Roman" w:hAnsi="Times New Roman" w:cs="Times New Roman"/>
          <w:i/>
          <w:iCs/>
          <w:lang w:val="uz-Cyrl-UZ" w:eastAsia="ru-RU"/>
        </w:rPr>
        <w:t>misol</w:t>
      </w:r>
      <w:r w:rsidRPr="0040725A">
        <w:rPr>
          <w:rFonts w:ascii="Times New Roman" w:eastAsia="Times New Roman" w:hAnsi="Times New Roman" w:cs="Times New Roman"/>
          <w:lang w:val="uz-Cyrl-UZ" w:eastAsia="ru-RU"/>
        </w:rPr>
        <w:t xml:space="preserve"> sifatida odatda qatorlarning yig‘indisi yoki ko‘patmasini hisoblash jarayonlarini qarash mumkin. Quyidagi yig‘indini hisoblash algoritmini tuzaylik. </w:t>
      </w:r>
    </w:p>
    <w:p w14:paraId="0EAEB464" w14:textId="64D2EC4E" w:rsidR="0040725A" w:rsidRPr="0040725A" w:rsidRDefault="009A06EC" w:rsidP="0040725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40725A">
        <w:rPr>
          <w:rFonts w:ascii="Times New Roman" w:eastAsia="Times New Roman" w:hAnsi="Times New Roman" w:cs="Times New Roman"/>
          <w:noProof/>
          <w:position w:val="-34"/>
          <w:lang w:val="en-US" w:eastAsia="ru-RU"/>
        </w:rPr>
      </w:r>
      <w:r w:rsidR="009A06EC" w:rsidRPr="0040725A">
        <w:rPr>
          <w:rFonts w:ascii="Times New Roman" w:eastAsia="Times New Roman" w:hAnsi="Times New Roman" w:cs="Times New Roman"/>
          <w:noProof/>
          <w:position w:val="-34"/>
          <w:lang w:val="en-US" w:eastAsia="ru-RU"/>
        </w:rPr>
        <w:object w:dxaOrig="3580" w:dyaOrig="800" w14:anchorId="346806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75pt;height:39.7pt" o:ole="">
            <v:imagedata r:id="rId5" o:title=""/>
          </v:shape>
          <o:OLEObject Type="Embed" ProgID="Equation.3" ShapeID="_x0000_i1025" DrawAspect="Content" ObjectID="_1790452380" r:id="rId6"/>
        </w:object>
      </w:r>
    </w:p>
    <w:p w14:paraId="5F4B07AA" w14:textId="64E527D9" w:rsidR="0040725A" w:rsidRPr="0040725A" w:rsidRDefault="0040725A" w:rsidP="0040725A">
      <w:pPr>
        <w:spacing w:after="0" w:line="240" w:lineRule="auto"/>
        <w:rPr>
          <w:rFonts w:ascii="Times New Roman" w:eastAsia="Times New Roman" w:hAnsi="Times New Roman" w:cs="Times New Roman"/>
          <w:lang w:val="uz-Cyrl-UZ" w:eastAsia="ru-RU"/>
        </w:rPr>
      </w:pPr>
      <w:r w:rsidRPr="0040725A">
        <w:rPr>
          <w:rFonts w:ascii="Times New Roman" w:eastAsia="Times New Roman" w:hAnsi="Times New Roman" w:cs="Times New Roman"/>
          <w:lang w:val="en-US" w:eastAsia="ru-RU"/>
        </w:rPr>
        <w:tab/>
        <w:t xml:space="preserve">Bu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yig‘indini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hisoblash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uchun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40725A">
        <w:rPr>
          <w:rFonts w:ascii="Times New Roman" w:eastAsia="Times New Roman" w:hAnsi="Times New Roman" w:cs="Times New Roman"/>
          <w:lang w:eastAsia="ru-RU"/>
        </w:rPr>
        <w:sym w:font="Symbol" w:char="003D"/>
      </w:r>
      <w:r w:rsidRPr="0040725A">
        <w:rPr>
          <w:rFonts w:ascii="Times New Roman" w:eastAsia="Times New Roman" w:hAnsi="Times New Roman" w:cs="Times New Roman"/>
          <w:lang w:val="en-US" w:eastAsia="ru-RU"/>
        </w:rPr>
        <w:t>0 da  S</w:t>
      </w:r>
      <w:r w:rsidRPr="0040725A">
        <w:rPr>
          <w:rFonts w:ascii="Times New Roman" w:eastAsia="Times New Roman" w:hAnsi="Times New Roman" w:cs="Times New Roman"/>
          <w:lang w:eastAsia="ru-RU"/>
        </w:rPr>
        <w:sym w:font="Symbol" w:char="003D"/>
      </w:r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0 deb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olamiz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va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t>i</w:t>
      </w:r>
      <w:proofErr w:type="spellEnd"/>
      <w:r w:rsidRPr="0040725A">
        <w:rPr>
          <w:rFonts w:ascii="Times New Roman" w:eastAsia="Times New Roman" w:hAnsi="Times New Roman" w:cs="Times New Roman"/>
          <w:i/>
          <w:iCs/>
          <w:lang w:eastAsia="ru-RU"/>
        </w:rPr>
        <w:sym w:font="Symbol" w:char="003D"/>
      </w:r>
      <w:proofErr w:type="spellStart"/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t>i</w:t>
      </w:r>
      <w:proofErr w:type="spellEnd"/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sym w:font="Symbol" w:char="002B"/>
      </w:r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t>1</w:t>
      </w:r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da </w:t>
      </w:r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t>S</w:t>
      </w:r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sym w:font="Symbol" w:char="003D"/>
      </w:r>
      <w:proofErr w:type="spellStart"/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t>S</w:t>
      </w:r>
      <w:proofErr w:type="spellEnd"/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sym w:font="Symbol" w:char="002B"/>
      </w:r>
      <w:proofErr w:type="spellStart"/>
      <w:r w:rsidRPr="0040725A">
        <w:rPr>
          <w:rFonts w:ascii="Times New Roman" w:eastAsia="Times New Roman" w:hAnsi="Times New Roman" w:cs="Times New Roman"/>
          <w:i/>
          <w:iCs/>
          <w:lang w:val="en-US" w:eastAsia="ru-RU"/>
        </w:rPr>
        <w:t>i</w:t>
      </w:r>
      <w:proofErr w:type="spellEnd"/>
      <w:r w:rsidR="009A06EC" w:rsidRPr="0040725A">
        <w:rPr>
          <w:rFonts w:ascii="Times New Roman" w:eastAsia="Times New Roman" w:hAnsi="Times New Roman" w:cs="Times New Roman"/>
          <w:i/>
          <w:iCs/>
          <w:noProof/>
          <w:lang w:val="en-US" w:eastAsia="ru-RU"/>
        </w:rPr>
      </w:r>
      <w:r w:rsidR="009A06EC" w:rsidRPr="0040725A">
        <w:rPr>
          <w:rFonts w:ascii="Times New Roman" w:eastAsia="Times New Roman" w:hAnsi="Times New Roman" w:cs="Times New Roman"/>
          <w:i/>
          <w:iCs/>
          <w:noProof/>
          <w:lang w:val="en-US" w:eastAsia="ru-RU"/>
        </w:rPr>
        <w:object w:dxaOrig="180" w:dyaOrig="360" w14:anchorId="15C63667">
          <v:shape id="_x0000_i1026" type="#_x0000_t75" style="width:9.1pt;height:19.05pt" o:ole="">
            <v:imagedata r:id="rId7" o:title=""/>
          </v:shape>
          <o:OLEObject Type="Embed" ProgID="Equation.3" ShapeID="_x0000_i1026" DrawAspect="Content" ObjectID="_1790452381" r:id="rId8"/>
        </w:object>
      </w:r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ni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lang w:val="en-US" w:eastAsia="ru-RU"/>
        </w:rPr>
        <w:t>hisoblaymiz</w:t>
      </w:r>
      <w:proofErr w:type="spellEnd"/>
      <w:r w:rsidRPr="0040725A">
        <w:rPr>
          <w:rFonts w:ascii="Times New Roman" w:eastAsia="Times New Roman" w:hAnsi="Times New Roman" w:cs="Times New Roman"/>
          <w:lang w:val="en-US" w:eastAsia="ru-RU"/>
        </w:rPr>
        <w:t>.</w:t>
      </w:r>
      <w:r w:rsidRPr="0040725A">
        <w:rPr>
          <w:rFonts w:ascii="Times New Roman" w:eastAsia="Times New Roman" w:hAnsi="Times New Roman" w:cs="Times New Roman"/>
          <w:lang w:val="uz-Cyrl-UZ" w:eastAsia="ru-RU"/>
        </w:rPr>
        <w:t xml:space="preserve"> Bu yerda birinchi va ikkinchi qadamlar uchun yig‘indi hisoblandi va keyingi qadamda </w:t>
      </w:r>
      <w:r w:rsidRPr="0040725A">
        <w:rPr>
          <w:rFonts w:ascii="Times New Roman" w:eastAsia="Times New Roman" w:hAnsi="Times New Roman" w:cs="Times New Roman"/>
          <w:i/>
          <w:iCs/>
          <w:lang w:val="uz-Cyrl-UZ" w:eastAsia="ru-RU"/>
        </w:rPr>
        <w:t>i</w:t>
      </w:r>
      <w:r w:rsidRPr="0040725A">
        <w:rPr>
          <w:rFonts w:ascii="Times New Roman" w:eastAsia="Times New Roman" w:hAnsi="Times New Roman" w:cs="Times New Roman"/>
          <w:lang w:val="uz-Cyrl-UZ" w:eastAsia="ru-RU"/>
        </w:rPr>
        <w:t xml:space="preserve"> parametr yana bittaga orttiriladi va navbatdagi raqam avvalgi yig‘indi </w:t>
      </w:r>
      <w:r w:rsidRPr="0040725A">
        <w:rPr>
          <w:rFonts w:ascii="Times New Roman" w:eastAsia="Times New Roman" w:hAnsi="Times New Roman" w:cs="Times New Roman"/>
          <w:i/>
          <w:iCs/>
          <w:lang w:val="uz-Cyrl-UZ" w:eastAsia="ru-RU"/>
        </w:rPr>
        <w:t>S</w:t>
      </w:r>
      <w:r w:rsidRPr="0040725A">
        <w:rPr>
          <w:rFonts w:ascii="Times New Roman" w:eastAsia="Times New Roman" w:hAnsi="Times New Roman" w:cs="Times New Roman"/>
          <w:lang w:val="uz-Cyrl-UZ" w:eastAsia="ru-RU"/>
        </w:rPr>
        <w:t xml:space="preserve"> ning ustiga qo‘shiladi va bu jarayon shu tartibda to </w:t>
      </w:r>
      <w:r w:rsidRPr="0040725A">
        <w:rPr>
          <w:rFonts w:ascii="Times New Roman" w:eastAsia="Times New Roman" w:hAnsi="Times New Roman" w:cs="Times New Roman"/>
          <w:i/>
          <w:iCs/>
          <w:lang w:val="uz-Cyrl-UZ" w:eastAsia="ru-RU"/>
        </w:rPr>
        <w:t>i&lt;N</w:t>
      </w:r>
      <w:r w:rsidRPr="0040725A">
        <w:rPr>
          <w:rFonts w:ascii="Times New Roman" w:eastAsia="Times New Roman" w:hAnsi="Times New Roman" w:cs="Times New Roman"/>
          <w:lang w:val="uz-Cyrl-UZ" w:eastAsia="ru-RU"/>
        </w:rPr>
        <w:t xml:space="preserve"> sharti bajarilmaguncha davom ettiriladi va natijada izlangan yig‘indiga ega bo‘lamiz. Bu fikrlarni quyidagi algoritm sifatida ifodalash mumkin</w:t>
      </w:r>
    </w:p>
    <w:p w14:paraId="3B2A5C2C" w14:textId="77777777" w:rsidR="00D4621E" w:rsidRDefault="00D4621E" w:rsidP="004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z-Cyrl-UZ" w:eastAsia="ru-RU"/>
        </w:rPr>
      </w:pPr>
    </w:p>
    <w:p w14:paraId="5C71EC75" w14:textId="1BD265E5" w:rsidR="0040725A" w:rsidRPr="002C010E" w:rsidRDefault="0040725A" w:rsidP="004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z-Cyrl-UZ" w:eastAsia="ru-RU"/>
        </w:rPr>
      </w:pPr>
      <w:r w:rsidRPr="0040725A">
        <w:rPr>
          <w:rFonts w:ascii="Times New Roman" w:eastAsia="Times New Roman" w:hAnsi="Times New Roman" w:cs="Times New Roman"/>
          <w:b/>
          <w:lang w:val="uz-Cyrl-UZ" w:eastAsia="ru-RU"/>
        </w:rPr>
        <w:t>Topshiriqni bajarish namuna</w:t>
      </w:r>
      <w:r w:rsidR="002C010E" w:rsidRPr="002C010E">
        <w:rPr>
          <w:rFonts w:ascii="Times New Roman" w:eastAsia="Times New Roman" w:hAnsi="Times New Roman" w:cs="Times New Roman"/>
          <w:b/>
          <w:lang w:val="uz-Cyrl-UZ" w:eastAsia="ru-RU"/>
        </w:rPr>
        <w:t>lar:</w:t>
      </w:r>
    </w:p>
    <w:p w14:paraId="19892D55" w14:textId="46C5AB96" w:rsidR="0040725A" w:rsidRPr="0040725A" w:rsidRDefault="0040725A" w:rsidP="004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z-Cyrl-UZ" w:eastAsia="ru-RU"/>
        </w:rPr>
      </w:pPr>
    </w:p>
    <w:p w14:paraId="0FFC96F2" w14:textId="3746A663" w:rsidR="002C010E" w:rsidRDefault="002C010E" w:rsidP="004072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z-Cyrl-UZ" w:eastAsia="ru-RU"/>
        </w:rPr>
      </w:pPr>
      <w:r w:rsidRPr="002C010E">
        <w:rPr>
          <w:rFonts w:ascii="Times New Roman" w:eastAsia="Times New Roman" w:hAnsi="Times New Roman" w:cs="Times New Roman"/>
          <w:b/>
          <w:bCs/>
          <w:lang w:val="en-US" w:eastAsia="ru-RU"/>
        </w:rPr>
        <w:t>1</w:t>
      </w:r>
      <w:r w:rsidRPr="002C010E">
        <w:rPr>
          <w:rFonts w:ascii="Times New Roman" w:eastAsia="Times New Roman" w:hAnsi="Times New Roman" w:cs="Times New Roman"/>
          <w:b/>
          <w:bCs/>
          <w:lang w:val="uz-Cyrl-UZ" w:eastAsia="ru-RU"/>
        </w:rPr>
        <w:t>-masala</w:t>
      </w:r>
      <w:r w:rsidRPr="002C010E">
        <w:rPr>
          <w:rFonts w:ascii="Times New Roman" w:eastAsia="Times New Roman" w:hAnsi="Times New Roman" w:cs="Times New Roman"/>
          <w:lang w:val="uz-Cyrl-UZ" w:eastAsia="ru-RU"/>
        </w:rPr>
        <w:t>. y=2x+1 funksiyaning qiymatini x ning [-15,5] oraliqdagi  butun qiymatlarida hisoblash algoritmi va  dasturni tuzing.</w:t>
      </w:r>
    </w:p>
    <w:p w14:paraId="2C6A05D3" w14:textId="12E9B878" w:rsidR="002C010E" w:rsidRDefault="002C010E" w:rsidP="002C010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>
        <w:rPr>
          <w:noProof/>
        </w:rPr>
        <w:drawing>
          <wp:inline distT="0" distB="0" distL="0" distR="0" wp14:anchorId="2EEC16B8" wp14:editId="34F343BF">
            <wp:extent cx="3759200" cy="377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1582" cy="379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7273" w14:textId="77777777" w:rsidR="002C010E" w:rsidRPr="002C010E" w:rsidRDefault="002C010E" w:rsidP="008C35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val="uz-Cyrl-UZ" w:eastAsia="ru-RU"/>
        </w:rPr>
      </w:pPr>
      <w:r w:rsidRPr="002C010E">
        <w:rPr>
          <w:rFonts w:ascii="Times New Roman" w:eastAsia="Times New Roman" w:hAnsi="Times New Roman" w:cs="Times New Roman"/>
          <w:b/>
          <w:bCs/>
          <w:lang w:val="uz-Cyrl-UZ" w:eastAsia="ru-RU"/>
        </w:rPr>
        <w:t>Shart bo’yicha takrorlash operatorlari yordamida.</w:t>
      </w:r>
    </w:p>
    <w:p w14:paraId="3FE47799" w14:textId="690B5DCF" w:rsidR="002C010E" w:rsidRPr="002C010E" w:rsidRDefault="002C010E" w:rsidP="002C010E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uz-Cyrl-UZ" w:eastAsia="ru-RU"/>
        </w:rPr>
      </w:pPr>
      <w:r w:rsidRPr="002C010E">
        <w:rPr>
          <w:rFonts w:ascii="Times New Roman" w:eastAsia="Times New Roman" w:hAnsi="Times New Roman" w:cs="Times New Roman"/>
          <w:b/>
          <w:bCs/>
          <w:lang w:val="en-US" w:eastAsia="ru-RU"/>
        </w:rPr>
        <w:t>2</w:t>
      </w:r>
      <w:r w:rsidRPr="002C010E">
        <w:rPr>
          <w:rFonts w:ascii="Times New Roman" w:eastAsia="Times New Roman" w:hAnsi="Times New Roman" w:cs="Times New Roman"/>
          <w:b/>
          <w:bCs/>
          <w:lang w:val="uz-Cyrl-UZ" w:eastAsia="ru-RU"/>
        </w:rPr>
        <w:t>-masala</w:t>
      </w:r>
      <w:r w:rsidRPr="002C010E">
        <w:rPr>
          <w:rFonts w:ascii="Times New Roman" w:eastAsia="Times New Roman" w:hAnsi="Times New Roman" w:cs="Times New Roman"/>
          <w:lang w:val="uz-Cyrl-UZ" w:eastAsia="ru-RU"/>
        </w:rPr>
        <w:t>. Shart bo’yicha sikl operatoridan foydalanib quyidagi ifodaning qiymatini eps aniqlik bilan hisoblash algoritmini va dasturini</w:t>
      </w:r>
    </w:p>
    <w:p w14:paraId="3ACD0FE9" w14:textId="77777777" w:rsidR="002C010E" w:rsidRPr="002C010E" w:rsidRDefault="002C010E" w:rsidP="002C010E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uz-Cyrl-UZ" w:eastAsia="ru-RU"/>
        </w:rPr>
      </w:pPr>
      <w:r w:rsidRPr="002C010E">
        <w:rPr>
          <w:rFonts w:ascii="Times New Roman" w:eastAsia="Times New Roman" w:hAnsi="Times New Roman" w:cs="Times New Roman"/>
          <w:lang w:val="uz-Cyrl-UZ" w:eastAsia="ru-RU"/>
        </w:rPr>
        <w:t>tuzing:  bu yerda eps –kichik haqiqiy son.</w:t>
      </w:r>
    </w:p>
    <w:p w14:paraId="2B569755" w14:textId="770ED110" w:rsidR="002C010E" w:rsidRDefault="002C010E" w:rsidP="002C010E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uz-Cyrl-UZ" w:eastAsia="ru-RU"/>
        </w:rPr>
      </w:pPr>
      <w:r w:rsidRPr="002C010E">
        <w:rPr>
          <w:rFonts w:ascii="Times New Roman" w:eastAsia="Times New Roman" w:hAnsi="Times New Roman" w:cs="Times New Roman"/>
          <w:lang w:val="uz-Cyrl-UZ" w:eastAsia="ru-RU"/>
        </w:rPr>
        <w:lastRenderedPageBreak/>
        <w:t>Bunda hisoblash jarayoni ko’paytma qiymati berilgan haqiqiy son eps dan kichik yoki unga teng bo’lguncha davom etadi, yani eps&lt;= 1/(i*i+1) yoki eps&gt;=1/(i*i+1) shartlari tekshiriladi.</w:t>
      </w:r>
    </w:p>
    <w:p w14:paraId="0E7758DD" w14:textId="3E647C3A" w:rsidR="002C010E" w:rsidRDefault="002C010E" w:rsidP="002C010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>
        <w:rPr>
          <w:noProof/>
        </w:rPr>
        <w:drawing>
          <wp:inline distT="0" distB="0" distL="0" distR="0" wp14:anchorId="4E124630" wp14:editId="0D23098D">
            <wp:extent cx="3759200" cy="395377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3145" cy="396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E7FE8" w14:textId="683B5427" w:rsidR="00B619A0" w:rsidRDefault="00B619A0" w:rsidP="00B61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z-Cyrl-UZ" w:eastAsia="ru-RU"/>
        </w:rPr>
      </w:pPr>
      <w:r w:rsidRPr="00B619A0">
        <w:rPr>
          <w:rFonts w:ascii="Times New Roman" w:eastAsia="Times New Roman" w:hAnsi="Times New Roman" w:cs="Times New Roman"/>
          <w:b/>
          <w:bCs/>
          <w:lang w:val="en-US" w:eastAsia="ru-RU"/>
        </w:rPr>
        <w:t>3</w:t>
      </w:r>
      <w:r w:rsidRPr="00B619A0">
        <w:rPr>
          <w:rFonts w:ascii="Times New Roman" w:eastAsia="Times New Roman" w:hAnsi="Times New Roman" w:cs="Times New Roman"/>
          <w:b/>
          <w:bCs/>
          <w:lang w:val="uz-Cyrl-UZ" w:eastAsia="ru-RU"/>
        </w:rPr>
        <w:t>-masala.</w:t>
      </w:r>
      <w:r w:rsidRPr="00B619A0">
        <w:rPr>
          <w:rFonts w:ascii="Times New Roman" w:eastAsia="Times New Roman" w:hAnsi="Times New Roman" w:cs="Times New Roman"/>
          <w:lang w:val="uz-Cyrl-UZ" w:eastAsia="ru-RU"/>
        </w:rPr>
        <w:t xml:space="preserve"> А vа B nаturаl sonlаr berilgаn bo‘lsin. Ulаrning eng kаttа umumiy bo‘luvchisini toping.  Bu mаsаlаni yechish "Yevklid аlgoritmi" аsosidа аmаlgа oshirilаdi. Bu аlgoritmgа ko‘rа toki А vа B sonlаri bir-birigа teng bo‘lib qolmаgunchа, kаttаsidаn kichigi аyrilаverаdi. Hаr gаl аyirmа shu sonlаrdаn kаttаsini ifodаlаb turgan o‘zgаruvchi nomi bilаn belgilаb qo‘yilаdi. Bu jаrаyon А= B bo‘lgаndа to‘xtаydi. Yechim sifаtidа А yoki B ni olish mumkin.</w:t>
      </w:r>
    </w:p>
    <w:p w14:paraId="47185088" w14:textId="678A4EAA" w:rsidR="00B619A0" w:rsidRPr="002C010E" w:rsidRDefault="00B619A0" w:rsidP="00B619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>
        <w:rPr>
          <w:noProof/>
        </w:rPr>
        <w:drawing>
          <wp:inline distT="0" distB="0" distL="0" distR="0" wp14:anchorId="3FF8C805" wp14:editId="79ABED38">
            <wp:extent cx="3569081" cy="41465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17977" cy="420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BCD99" w14:textId="53B8675E" w:rsidR="0040725A" w:rsidRDefault="0040725A" w:rsidP="002C010E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uz-Cyrl-UZ" w:eastAsia="ru-RU"/>
        </w:rPr>
      </w:pPr>
      <w:r w:rsidRPr="002C010E">
        <w:rPr>
          <w:rFonts w:ascii="Times New Roman" w:eastAsia="Times New Roman" w:hAnsi="Times New Roman" w:cs="Times New Roman"/>
          <w:lang w:val="uz-Cyrl-UZ" w:eastAsia="ru-RU"/>
        </w:rPr>
        <w:t xml:space="preserve">                                                                                    </w:t>
      </w:r>
    </w:p>
    <w:p w14:paraId="6462676C" w14:textId="1B2830EB" w:rsidR="00B619A0" w:rsidRDefault="00DC7258" w:rsidP="002C010E">
      <w:pPr>
        <w:spacing w:after="0" w:line="240" w:lineRule="auto"/>
        <w:ind w:firstLine="720"/>
        <w:rPr>
          <w:rFonts w:ascii="Times New Roman" w:eastAsia="Times New Roman" w:hAnsi="Times New Roman" w:cs="Times New Roman"/>
          <w:lang w:val="uz-Cyrl-UZ" w:eastAsia="ru-RU"/>
        </w:rPr>
      </w:pPr>
      <w:r w:rsidRPr="00DC7258">
        <w:rPr>
          <w:rFonts w:ascii="Times New Roman" w:eastAsia="Times New Roman" w:hAnsi="Times New Roman" w:cs="Times New Roman"/>
          <w:b/>
          <w:bCs/>
          <w:lang w:val="en-US" w:eastAsia="ru-RU"/>
        </w:rPr>
        <w:lastRenderedPageBreak/>
        <w:t>4</w:t>
      </w:r>
      <w:r w:rsidRPr="00DC7258">
        <w:rPr>
          <w:rFonts w:ascii="Times New Roman" w:eastAsia="Times New Roman" w:hAnsi="Times New Roman" w:cs="Times New Roman"/>
          <w:b/>
          <w:bCs/>
          <w:lang w:val="uz-Cyrl-UZ" w:eastAsia="ru-RU"/>
        </w:rPr>
        <w:t>-masala.</w:t>
      </w:r>
      <w:r w:rsidRPr="00DC7258">
        <w:rPr>
          <w:rFonts w:ascii="Times New Roman" w:eastAsia="Times New Roman" w:hAnsi="Times New Roman" w:cs="Times New Roman"/>
          <w:lang w:val="uz-Cyrl-UZ" w:eastAsia="ru-RU"/>
        </w:rPr>
        <w:t xml:space="preserve"> y= sin(2x-1) funksiyani [a,b] oraliqda h qadam bilan qiymatlarini hisoblash algoritmi va dasturini tuzing.</w:t>
      </w:r>
    </w:p>
    <w:p w14:paraId="6FE968DB" w14:textId="49ACCD57" w:rsidR="00DC7258" w:rsidRDefault="00DC7258" w:rsidP="00DC72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 w:rsidRPr="00DC7258">
        <w:rPr>
          <w:noProof/>
        </w:rPr>
        <w:drawing>
          <wp:inline distT="0" distB="0" distL="0" distR="0" wp14:anchorId="2EAA90B4" wp14:editId="75FC9208">
            <wp:extent cx="3350878" cy="43878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7106" cy="439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E50E9" w14:textId="12E04F10" w:rsidR="00BB5E1D" w:rsidRDefault="00BF3C5D" w:rsidP="00BB5E1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 w:rsidRPr="00BF3C5D">
        <w:rPr>
          <w:noProof/>
        </w:rPr>
        <w:drawing>
          <wp:inline distT="0" distB="0" distL="0" distR="0" wp14:anchorId="7F4FD7B3" wp14:editId="3512ECA8">
            <wp:extent cx="3171825" cy="4505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5DF52" w14:textId="0D5FFAD7" w:rsidR="00BF3C5D" w:rsidRDefault="00BF3C5D" w:rsidP="00BB5E1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 w:rsidRPr="00BF3C5D">
        <w:rPr>
          <w:noProof/>
        </w:rPr>
        <w:lastRenderedPageBreak/>
        <w:drawing>
          <wp:inline distT="0" distB="0" distL="0" distR="0" wp14:anchorId="0BB5019D" wp14:editId="3A0B9257">
            <wp:extent cx="3200400" cy="4533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6CB25" w14:textId="7505914A" w:rsidR="00BF3C5D" w:rsidRPr="002C010E" w:rsidRDefault="00BF3C5D" w:rsidP="00BB5E1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val="uz-Cyrl-UZ" w:eastAsia="ru-RU"/>
        </w:rPr>
      </w:pPr>
      <w:r w:rsidRPr="00BF3C5D">
        <w:rPr>
          <w:noProof/>
        </w:rPr>
        <w:drawing>
          <wp:inline distT="0" distB="0" distL="0" distR="0" wp14:anchorId="71A3BE76" wp14:editId="6CDE9FC3">
            <wp:extent cx="3498850" cy="1844650"/>
            <wp:effectExtent l="0" t="0" r="635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33614" cy="186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97B7F" w14:textId="372B1BD4" w:rsidR="00D4621E" w:rsidRPr="0040725A" w:rsidRDefault="00D4621E" w:rsidP="00D462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Mustaqil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bajarish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uchun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variantlar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>:</w:t>
      </w:r>
    </w:p>
    <w:p w14:paraId="24C38E48" w14:textId="45C99789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Takrorlash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op</w:t>
      </w:r>
      <w:r w:rsidRPr="0040725A">
        <w:rPr>
          <w:rFonts w:ascii="Times New Roman" w:eastAsia="Calibri" w:hAnsi="Times New Roman" w:cs="Times New Roman"/>
        </w:rPr>
        <w:t>е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ratorining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uchta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ko`rinishining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xar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biridan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foydalanib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, F=10!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hisoblash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tuzilsin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.</w:t>
      </w:r>
    </w:p>
    <w:p w14:paraId="7D361D25" w14:textId="77777777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40725A">
        <w:rPr>
          <w:rFonts w:ascii="Times New Roman" w:eastAsia="Calibri" w:hAnsi="Times New Roman" w:cs="Times New Roman"/>
          <w:lang w:val="en-US"/>
        </w:rPr>
        <w:t>B</w:t>
      </w:r>
      <w:r w:rsidRPr="0040725A">
        <w:rPr>
          <w:rFonts w:ascii="Times New Roman" w:eastAsia="Calibri" w:hAnsi="Times New Roman" w:cs="Times New Roman"/>
        </w:rPr>
        <w:t>е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rilgan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a, b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sonlarining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eng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katta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umumiy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bo`luvchisini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topish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.</w:t>
      </w:r>
    </w:p>
    <w:p w14:paraId="20090F1A" w14:textId="5EA7286E" w:rsidR="00D4621E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0725A">
        <w:rPr>
          <w:rFonts w:ascii="Times New Roman" w:eastAsia="Calibri" w:hAnsi="Times New Roman" w:cs="Times New Roman"/>
        </w:rPr>
        <w:t xml:space="preserve">Quyidagilarni xisoblash dasturini tuzing:  </w:t>
      </w:r>
      <w:r w:rsidR="009A06EC" w:rsidRPr="0040725A">
        <w:rPr>
          <w:rFonts w:ascii="Times New Roman" w:eastAsia="Calibri" w:hAnsi="Times New Roman" w:cs="Times New Roman"/>
          <w:noProof/>
        </w:rPr>
      </w:r>
      <w:r w:rsidR="009A06EC" w:rsidRPr="0040725A">
        <w:rPr>
          <w:rFonts w:ascii="Times New Roman" w:eastAsia="Calibri" w:hAnsi="Times New Roman" w:cs="Times New Roman"/>
          <w:noProof/>
        </w:rPr>
        <w:object w:dxaOrig="3120" w:dyaOrig="680" w14:anchorId="4C55F8BD">
          <v:shape id="_x0000_i1027" type="#_x0000_t75" style="width:139.85pt;height:30.6pt" o:ole="">
            <v:imagedata r:id="rId16" o:title=""/>
          </v:shape>
          <o:OLEObject Type="Embed" ProgID="Equation.3" ShapeID="_x0000_i1027" DrawAspect="Content" ObjectID="_1790452382" r:id="rId17"/>
        </w:object>
      </w:r>
      <w:r w:rsidRPr="0040725A">
        <w:rPr>
          <w:rFonts w:ascii="Times New Roman" w:eastAsia="Calibri" w:hAnsi="Times New Roman" w:cs="Times New Roman"/>
        </w:rPr>
        <w:t>;</w:t>
      </w:r>
    </w:p>
    <w:p w14:paraId="4DC6ED03" w14:textId="77777777" w:rsidR="006B4B59" w:rsidRPr="006B4B59" w:rsidRDefault="006B4B59" w:rsidP="006B4B59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16951943" w14:textId="77777777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Quyidagilarni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xisoblash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:  y = cos(x) + cos(x2) + cos(x3) + … </w:t>
      </w:r>
      <w:r w:rsidRPr="0040725A">
        <w:rPr>
          <w:rFonts w:ascii="Times New Roman" w:eastAsia="Calibri" w:hAnsi="Times New Roman" w:cs="Times New Roman"/>
        </w:rPr>
        <w:t>+ cos(x30);</w:t>
      </w:r>
    </w:p>
    <w:p w14:paraId="70F6D762" w14:textId="77777777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Quyidagilarni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xisoblash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:   y = 1! </w:t>
      </w:r>
      <w:r w:rsidRPr="0040725A">
        <w:rPr>
          <w:rFonts w:ascii="Times New Roman" w:eastAsia="Calibri" w:hAnsi="Times New Roman" w:cs="Times New Roman"/>
        </w:rPr>
        <w:t>+ 2! + 3! + … + n!, n &gt; 1.</w:t>
      </w:r>
    </w:p>
    <w:p w14:paraId="48B1C5B5" w14:textId="77777777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40725A">
        <w:rPr>
          <w:rFonts w:ascii="Times New Roman" w:eastAsia="Calibri" w:hAnsi="Times New Roman" w:cs="Times New Roman"/>
          <w:lang w:val="en-US"/>
        </w:rPr>
        <w:t>B</w:t>
      </w:r>
      <w:r w:rsidRPr="0040725A">
        <w:rPr>
          <w:rFonts w:ascii="Times New Roman" w:eastAsia="Calibri" w:hAnsi="Times New Roman" w:cs="Times New Roman"/>
        </w:rPr>
        <w:t>е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rilgan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100 ta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xaqiqiy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sonlarning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eng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kattasi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eng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kichigi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orasidagi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ayirmani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topadigan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tuzilsin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.</w:t>
      </w:r>
    </w:p>
    <w:p w14:paraId="66FA9B60" w14:textId="77777777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Quyidagilarni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xisoblash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: y = (2n – 1)! </w:t>
      </w:r>
      <w:r w:rsidRPr="0040725A">
        <w:rPr>
          <w:rFonts w:ascii="Times New Roman" w:eastAsia="Calibri" w:hAnsi="Times New Roman" w:cs="Times New Roman"/>
        </w:rPr>
        <w:t>= 1 * 3 * 5 * … * (2n – 1), n &gt; 0;</w:t>
      </w:r>
    </w:p>
    <w:p w14:paraId="37279DEC" w14:textId="1ACB60FF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Quyidagilarni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xisoblash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: y = n!  </w:t>
      </w:r>
      <w:r w:rsidR="006B304E" w:rsidRPr="006B304E">
        <w:rPr>
          <w:rFonts w:ascii="Times New Roman" w:eastAsia="Calibri" w:hAnsi="Times New Roman" w:cs="Times New Roman"/>
          <w:lang w:val="en-US"/>
        </w:rPr>
        <w:t>!</w:t>
      </w:r>
      <w:r w:rsidRPr="0040725A">
        <w:rPr>
          <w:rFonts w:ascii="Times New Roman" w:eastAsia="Calibri" w:hAnsi="Times New Roman" w:cs="Times New Roman"/>
          <w:lang w:val="en-US"/>
        </w:rPr>
        <w:t>, n &gt; 0.</w:t>
      </w:r>
    </w:p>
    <w:p w14:paraId="05E23DBB" w14:textId="354EA48B" w:rsidR="00D4621E" w:rsidRPr="0040725A" w:rsidRDefault="00D4621E" w:rsidP="00D4621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Quyidagini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xisoblash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: y: = sin1 + sin1.1 + sin1.2 + …+sin2.</w:t>
      </w:r>
    </w:p>
    <w:p w14:paraId="5366DDFD" w14:textId="77777777" w:rsidR="00D4621E" w:rsidRPr="0040725A" w:rsidRDefault="00D4621E" w:rsidP="00D4621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10206" w:type="dxa"/>
        <w:tblInd w:w="142" w:type="dxa"/>
        <w:tblLook w:val="04A0" w:firstRow="1" w:lastRow="0" w:firstColumn="1" w:lastColumn="0" w:noHBand="0" w:noVBand="1"/>
      </w:tblPr>
      <w:tblGrid>
        <w:gridCol w:w="861"/>
        <w:gridCol w:w="1478"/>
        <w:gridCol w:w="1478"/>
        <w:gridCol w:w="1669"/>
        <w:gridCol w:w="1507"/>
        <w:gridCol w:w="1416"/>
        <w:gridCol w:w="1797"/>
      </w:tblGrid>
      <w:tr w:rsidR="00D4621E" w:rsidRPr="0040725A" w14:paraId="6F291425" w14:textId="77777777" w:rsidTr="00B94B46">
        <w:tc>
          <w:tcPr>
            <w:tcW w:w="861" w:type="dxa"/>
            <w:vAlign w:val="center"/>
          </w:tcPr>
          <w:p w14:paraId="2C5F0F73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473" w:type="dxa"/>
            <w:vAlign w:val="center"/>
          </w:tcPr>
          <w:p w14:paraId="55E06EC4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1473" w:type="dxa"/>
            <w:vAlign w:val="center"/>
          </w:tcPr>
          <w:p w14:paraId="1E0633B1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1669" w:type="dxa"/>
            <w:vAlign w:val="center"/>
          </w:tcPr>
          <w:p w14:paraId="6EF9C2A6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  <w:tc>
          <w:tcPr>
            <w:tcW w:w="1507" w:type="dxa"/>
            <w:vAlign w:val="center"/>
          </w:tcPr>
          <w:p w14:paraId="7EAD40BA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1414" w:type="dxa"/>
            <w:vAlign w:val="center"/>
          </w:tcPr>
          <w:p w14:paraId="57992B76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809" w:type="dxa"/>
            <w:vAlign w:val="center"/>
          </w:tcPr>
          <w:p w14:paraId="2A252C81" w14:textId="77777777" w:rsidR="00D4621E" w:rsidRPr="0040725A" w:rsidRDefault="00D4621E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lang w:val="en-US" w:eastAsia="ru-RU"/>
              </w:rPr>
              <w:t>16</w:t>
            </w:r>
          </w:p>
        </w:tc>
      </w:tr>
      <w:tr w:rsidR="00D4621E" w:rsidRPr="0040725A" w14:paraId="10B15ED7" w14:textId="77777777" w:rsidTr="00B94B46">
        <w:tc>
          <w:tcPr>
            <w:tcW w:w="861" w:type="dxa"/>
            <w:vAlign w:val="center"/>
          </w:tcPr>
          <w:p w14:paraId="15F6D3FE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  <w:object w:dxaOrig="639" w:dyaOrig="679" w14:anchorId="19344BEB">
                <v:shape id="_x0000_i1028" type="#_x0000_t75" style="width:32.3pt;height:33.95pt" o:ole="">
                  <v:imagedata r:id="rId18" o:title=""/>
                </v:shape>
                <o:OLEObject Type="Embed" ProgID="Equation.3" ShapeID="_x0000_i1028" DrawAspect="Content" ObjectID="_1790452383" r:id="rId19"/>
              </w:object>
            </w:r>
          </w:p>
        </w:tc>
        <w:tc>
          <w:tcPr>
            <w:tcW w:w="1473" w:type="dxa"/>
            <w:vAlign w:val="center"/>
          </w:tcPr>
          <w:p w14:paraId="392F7730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30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30"/>
                <w:lang w:eastAsia="ru-RU"/>
              </w:rPr>
              <w:object w:dxaOrig="1238" w:dyaOrig="699" w14:anchorId="0651475F">
                <v:shape id="_x0000_i1029" type="#_x0000_t75" style="width:62.9pt;height:34.75pt" o:ole="">
                  <v:imagedata r:id="rId20" o:title=""/>
                </v:shape>
                <o:OLEObject Type="Embed" ProgID="Equation.3" ShapeID="_x0000_i1029" DrawAspect="Content" ObjectID="_1790452384" r:id="rId21"/>
              </w:object>
            </w:r>
          </w:p>
        </w:tc>
        <w:tc>
          <w:tcPr>
            <w:tcW w:w="1473" w:type="dxa"/>
            <w:vAlign w:val="center"/>
          </w:tcPr>
          <w:p w14:paraId="6CFC43F4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30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30"/>
                <w:lang w:eastAsia="ru-RU"/>
              </w:rPr>
              <w:object w:dxaOrig="1238" w:dyaOrig="699" w14:anchorId="772BC88C">
                <v:shape id="_x0000_i1030" type="#_x0000_t75" style="width:62.9pt;height:34.75pt" o:ole="">
                  <v:imagedata r:id="rId22" o:title=""/>
                </v:shape>
                <o:OLEObject Type="Embed" ProgID="Equation.3" ShapeID="_x0000_i1030" DrawAspect="Content" ObjectID="_1790452385" r:id="rId23"/>
              </w:object>
            </w:r>
          </w:p>
        </w:tc>
        <w:tc>
          <w:tcPr>
            <w:tcW w:w="1669" w:type="dxa"/>
            <w:vAlign w:val="center"/>
          </w:tcPr>
          <w:p w14:paraId="24C7C77A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  <w:object w:dxaOrig="1458" w:dyaOrig="679" w14:anchorId="65B9962C">
                <v:shape id="_x0000_i1031" type="#_x0000_t75" style="width:72.85pt;height:33.95pt" o:ole="">
                  <v:imagedata r:id="rId24" o:title=""/>
                </v:shape>
                <o:OLEObject Type="Embed" ProgID="Equation.3" ShapeID="_x0000_i1031" DrawAspect="Content" ObjectID="_1790452386" r:id="rId25"/>
              </w:object>
            </w:r>
          </w:p>
        </w:tc>
        <w:tc>
          <w:tcPr>
            <w:tcW w:w="1507" w:type="dxa"/>
            <w:vAlign w:val="center"/>
          </w:tcPr>
          <w:p w14:paraId="1F3C5316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  <w:object w:dxaOrig="1358" w:dyaOrig="699" w14:anchorId="1BC304CE">
                <v:shape id="_x0000_i1032" type="#_x0000_t75" style="width:64.55pt;height:33.95pt" o:ole="">
                  <v:imagedata r:id="rId26" o:title=""/>
                </v:shape>
                <o:OLEObject Type="Embed" ProgID="Equation.3" ShapeID="_x0000_i1032" DrawAspect="Content" ObjectID="_1790452387" r:id="rId27"/>
              </w:object>
            </w:r>
          </w:p>
        </w:tc>
        <w:tc>
          <w:tcPr>
            <w:tcW w:w="1414" w:type="dxa"/>
            <w:vAlign w:val="center"/>
          </w:tcPr>
          <w:p w14:paraId="684C3C92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  <w:object w:dxaOrig="1358" w:dyaOrig="699" w14:anchorId="239C1F1D">
                <v:shape id="_x0000_i1033" type="#_x0000_t75" style="width:60.4pt;height:31.45pt" o:ole="">
                  <v:imagedata r:id="rId26" o:title=""/>
                </v:shape>
                <o:OLEObject Type="Embed" ProgID="Equation.3" ShapeID="_x0000_i1033" DrawAspect="Content" ObjectID="_1790452388" r:id="rId28"/>
              </w:object>
            </w:r>
          </w:p>
        </w:tc>
        <w:tc>
          <w:tcPr>
            <w:tcW w:w="1809" w:type="dxa"/>
            <w:vAlign w:val="center"/>
          </w:tcPr>
          <w:p w14:paraId="4FBC951D" w14:textId="77777777" w:rsidR="00D4621E" w:rsidRPr="0040725A" w:rsidRDefault="009A06EC" w:rsidP="001E2F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</w:r>
            <w:r w:rsidR="009A06EC" w:rsidRPr="0040725A">
              <w:rPr>
                <w:rFonts w:ascii="Times New Roman" w:eastAsia="Times New Roman" w:hAnsi="Times New Roman" w:cs="Times New Roman"/>
                <w:noProof/>
                <w:position w:val="-28"/>
                <w:lang w:eastAsia="ru-RU"/>
              </w:rPr>
              <w:object w:dxaOrig="1658" w:dyaOrig="679" w14:anchorId="376271EE">
                <v:shape id="_x0000_i1034" type="#_x0000_t75" style="width:67.05pt;height:27.3pt" o:ole="">
                  <v:imagedata r:id="rId29" o:title=""/>
                </v:shape>
                <o:OLEObject Type="Embed" ProgID="Equation.3" ShapeID="_x0000_i1034" DrawAspect="Content" ObjectID="_1790452389" r:id="rId30"/>
              </w:object>
            </w:r>
          </w:p>
        </w:tc>
      </w:tr>
    </w:tbl>
    <w:p w14:paraId="300F9CF6" w14:textId="77777777" w:rsidR="00BF3C5D" w:rsidRDefault="00BF3C5D" w:rsidP="004072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2E9B3ABA" w14:textId="33A3DADA" w:rsidR="0040725A" w:rsidRPr="0040725A" w:rsidRDefault="0040725A" w:rsidP="004072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lastRenderedPageBreak/>
        <w:t>Nazorat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savollari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>:</w:t>
      </w:r>
    </w:p>
    <w:p w14:paraId="1428CABD" w14:textId="1CF388DE" w:rsidR="0040725A" w:rsidRPr="0040725A" w:rsidRDefault="00DC7258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lang w:val="en-US"/>
        </w:rPr>
        <w:t>Dasturlash</w:t>
      </w:r>
      <w:proofErr w:type="spellEnd"/>
      <w:r w:rsidR="0040725A" w:rsidRPr="0040725A">
        <w:rPr>
          <w:rFonts w:ascii="Times New Roman" w:eastAsia="Calibri" w:hAnsi="Times New Roman" w:cs="Times New Roman"/>
        </w:rPr>
        <w:t xml:space="preserve"> deb nimaga aytiladi?</w:t>
      </w:r>
    </w:p>
    <w:p w14:paraId="7BF66DFA" w14:textId="77777777" w:rsidR="0040725A" w:rsidRPr="0040725A" w:rsidRDefault="0040725A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Qachon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algoritmik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tuzilma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takrorlanuvchi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deb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ataladi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?</w:t>
      </w:r>
    </w:p>
    <w:p w14:paraId="37E60E4D" w14:textId="77777777" w:rsidR="0040725A" w:rsidRPr="0040725A" w:rsidRDefault="0040725A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</w:rPr>
      </w:pPr>
      <w:r w:rsidRPr="0040725A">
        <w:rPr>
          <w:rFonts w:ascii="Times New Roman" w:eastAsia="Calibri" w:hAnsi="Times New Roman" w:cs="Times New Roman"/>
        </w:rPr>
        <w:t>Necha xil takrorlanishlar mavjud?</w:t>
      </w:r>
    </w:p>
    <w:p w14:paraId="0FBF6AD4" w14:textId="3D556076" w:rsidR="0040725A" w:rsidRPr="0040725A" w:rsidRDefault="00DC7258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>
        <w:rPr>
          <w:rFonts w:ascii="Times New Roman" w:eastAsia="Calibri" w:hAnsi="Times New Roman" w:cs="Times New Roman"/>
          <w:lang w:val="en-US"/>
        </w:rPr>
        <w:t>Dasturlashda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shartlar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nima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vazifani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40725A" w:rsidRPr="0040725A">
        <w:rPr>
          <w:rFonts w:ascii="Times New Roman" w:eastAsia="Calibri" w:hAnsi="Times New Roman" w:cs="Times New Roman"/>
          <w:lang w:val="en-US"/>
        </w:rPr>
        <w:t>bajaradi</w:t>
      </w:r>
      <w:proofErr w:type="spellEnd"/>
      <w:r w:rsidR="0040725A" w:rsidRPr="0040725A">
        <w:rPr>
          <w:rFonts w:ascii="Times New Roman" w:eastAsia="Calibri" w:hAnsi="Times New Roman" w:cs="Times New Roman"/>
          <w:lang w:val="en-US"/>
        </w:rPr>
        <w:t>?</w:t>
      </w:r>
    </w:p>
    <w:p w14:paraId="3D720C1A" w14:textId="77777777" w:rsidR="0040725A" w:rsidRPr="0040725A" w:rsidRDefault="0040725A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r w:rsidRPr="0040725A">
        <w:rPr>
          <w:rFonts w:ascii="Times New Roman" w:eastAsia="Calibri" w:hAnsi="Times New Roman" w:cs="Times New Roman"/>
          <w:lang w:val="en-US"/>
        </w:rPr>
        <w:t xml:space="preserve">Blok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sxemada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shartlar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qanday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ifoda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etiladi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?</w:t>
      </w:r>
    </w:p>
    <w:p w14:paraId="5B47070D" w14:textId="77777777" w:rsidR="0040725A" w:rsidRPr="0040725A" w:rsidRDefault="0040725A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r w:rsidRPr="0040725A">
        <w:rPr>
          <w:rFonts w:ascii="Times New Roman" w:eastAsia="Calibri" w:hAnsi="Times New Roman" w:cs="Times New Roman"/>
          <w:lang w:val="en-US"/>
        </w:rPr>
        <w:t>Blok-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cxema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deb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nimaga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aytiladi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?</w:t>
      </w:r>
    </w:p>
    <w:p w14:paraId="4EE6741C" w14:textId="77777777" w:rsidR="0040725A" w:rsidRPr="0040725A" w:rsidRDefault="0040725A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r w:rsidRPr="0040725A">
        <w:rPr>
          <w:rFonts w:ascii="Times New Roman" w:eastAsia="Calibri" w:hAnsi="Times New Roman" w:cs="Times New Roman"/>
          <w:lang w:val="en-US"/>
        </w:rPr>
        <w:t>Blok-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cxema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qanday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elementlardan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tashkil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topadi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?</w:t>
      </w:r>
    </w:p>
    <w:p w14:paraId="7A012FB5" w14:textId="77777777" w:rsidR="0040725A" w:rsidRPr="0040725A" w:rsidRDefault="0040725A" w:rsidP="0040725A">
      <w:pPr>
        <w:numPr>
          <w:ilvl w:val="0"/>
          <w:numId w:val="5"/>
        </w:numPr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Takrorlanuvchii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jarayon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deb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nimaga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aytiladi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>?</w:t>
      </w:r>
    </w:p>
    <w:p w14:paraId="1A903548" w14:textId="77777777" w:rsidR="0040725A" w:rsidRPr="0040725A" w:rsidRDefault="0040725A" w:rsidP="004072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2958CED1" w14:textId="77777777" w:rsidR="0040725A" w:rsidRPr="0040725A" w:rsidRDefault="0040725A" w:rsidP="004072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Tavsiya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etiladigan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Pr="0040725A">
        <w:rPr>
          <w:rFonts w:ascii="Times New Roman" w:eastAsia="Times New Roman" w:hAnsi="Times New Roman" w:cs="Times New Roman"/>
          <w:b/>
          <w:lang w:val="en-US" w:eastAsia="ru-RU"/>
        </w:rPr>
        <w:t>adabiyotlar</w:t>
      </w:r>
      <w:proofErr w:type="spellEnd"/>
      <w:r w:rsidRPr="0040725A">
        <w:rPr>
          <w:rFonts w:ascii="Times New Roman" w:eastAsia="Times New Roman" w:hAnsi="Times New Roman" w:cs="Times New Roman"/>
          <w:b/>
          <w:lang w:val="en-US" w:eastAsia="ru-RU"/>
        </w:rPr>
        <w:t>:</w:t>
      </w:r>
    </w:p>
    <w:p w14:paraId="4F030297" w14:textId="77777777" w:rsidR="0040725A" w:rsidRPr="0040725A" w:rsidRDefault="0040725A" w:rsidP="0040725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val="uz-Cyrl-UZ" w:eastAsia="ru-RU"/>
        </w:rPr>
      </w:pPr>
    </w:p>
    <w:p w14:paraId="41872C74" w14:textId="77777777" w:rsidR="0040725A" w:rsidRPr="0040725A" w:rsidRDefault="0040725A" w:rsidP="0040725A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r w:rsidRPr="0040725A">
        <w:rPr>
          <w:rFonts w:ascii="Times New Roman" w:eastAsia="Calibri" w:hAnsi="Times New Roman" w:cs="Times New Roman"/>
          <w:lang w:val="en-US"/>
        </w:rPr>
        <w:t>O`.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T.Haitmatov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b.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Informatika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axborot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texnologiyalari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.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O’quv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qo’llanma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. T. TKTI. 2005 y. </w:t>
      </w:r>
    </w:p>
    <w:p w14:paraId="79C1308F" w14:textId="77777777" w:rsidR="0040725A" w:rsidRPr="0040725A" w:rsidRDefault="0040725A" w:rsidP="0040725A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GB"/>
        </w:rPr>
      </w:pPr>
      <w:r w:rsidRPr="0040725A">
        <w:rPr>
          <w:rFonts w:ascii="Times New Roman" w:eastAsia="Calibri" w:hAnsi="Times New Roman" w:cs="Times New Roman"/>
          <w:lang w:val="en-US"/>
        </w:rPr>
        <w:t>O`.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T.Haitmatov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b.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Informatika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axborot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texnologiyalari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fanidan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laboratoriya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ishlarini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bajarish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ushun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uslubiy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qo’llanma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. </w:t>
      </w:r>
      <w:r w:rsidRPr="0040725A">
        <w:rPr>
          <w:rFonts w:ascii="Times New Roman" w:eastAsia="Calibri" w:hAnsi="Times New Roman" w:cs="Times New Roman"/>
        </w:rPr>
        <w:t>T. TKTI. 2005 y.</w:t>
      </w:r>
      <w:r w:rsidRPr="0040725A">
        <w:rPr>
          <w:rFonts w:ascii="Times New Roman" w:eastAsia="Calibri" w:hAnsi="Times New Roman" w:cs="Times New Roman"/>
          <w:lang w:val="en-GB"/>
        </w:rPr>
        <w:t xml:space="preserve"> </w:t>
      </w:r>
    </w:p>
    <w:p w14:paraId="0370D6AA" w14:textId="77777777" w:rsidR="0040725A" w:rsidRPr="0040725A" w:rsidRDefault="0040725A" w:rsidP="0040725A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GB"/>
        </w:rPr>
      </w:pPr>
      <w:proofErr w:type="spellStart"/>
      <w:r w:rsidRPr="0040725A">
        <w:rPr>
          <w:rFonts w:ascii="Times New Roman" w:eastAsia="Calibri" w:hAnsi="Times New Roman" w:cs="Times New Roman"/>
          <w:lang w:val="en-GB"/>
        </w:rPr>
        <w:t>Faronov</w:t>
      </w:r>
      <w:proofErr w:type="spellEnd"/>
      <w:r w:rsidRPr="0040725A">
        <w:rPr>
          <w:rFonts w:ascii="Times New Roman" w:eastAsia="Calibri" w:hAnsi="Times New Roman" w:cs="Times New Roman"/>
          <w:lang w:val="en-GB"/>
        </w:rPr>
        <w:t xml:space="preserve"> V.V. Turbo </w:t>
      </w:r>
      <w:proofErr w:type="spellStart"/>
      <w:r w:rsidRPr="0040725A">
        <w:rPr>
          <w:rFonts w:ascii="Times New Roman" w:eastAsia="Calibri" w:hAnsi="Times New Roman" w:cs="Times New Roman"/>
          <w:lang w:val="en-GB"/>
        </w:rPr>
        <w:t>Paskal</w:t>
      </w:r>
      <w:proofErr w:type="spellEnd"/>
      <w:r w:rsidRPr="0040725A">
        <w:rPr>
          <w:rFonts w:ascii="Times New Roman" w:eastAsia="Calibri" w:hAnsi="Times New Roman" w:cs="Times New Roman"/>
          <w:lang w:val="en-GB"/>
        </w:rPr>
        <w:t xml:space="preserve"> 7.0. </w:t>
      </w:r>
      <w:proofErr w:type="spellStart"/>
      <w:r w:rsidRPr="0040725A">
        <w:rPr>
          <w:rFonts w:ascii="Times New Roman" w:eastAsia="Calibri" w:hAnsi="Times New Roman" w:cs="Times New Roman"/>
          <w:lang w:val="en-GB"/>
        </w:rPr>
        <w:t>Uchеbnoе</w:t>
      </w:r>
      <w:proofErr w:type="spellEnd"/>
      <w:r w:rsidRPr="0040725A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GB"/>
        </w:rPr>
        <w:t>posobiе</w:t>
      </w:r>
      <w:proofErr w:type="spellEnd"/>
      <w:r w:rsidRPr="0040725A">
        <w:rPr>
          <w:rFonts w:ascii="Times New Roman" w:eastAsia="Calibri" w:hAnsi="Times New Roman" w:cs="Times New Roman"/>
          <w:lang w:val="en-GB"/>
        </w:rPr>
        <w:t xml:space="preserve">. M.: </w:t>
      </w:r>
      <w:proofErr w:type="spellStart"/>
      <w:r w:rsidRPr="0040725A">
        <w:rPr>
          <w:rFonts w:ascii="Times New Roman" w:eastAsia="Calibri" w:hAnsi="Times New Roman" w:cs="Times New Roman"/>
          <w:lang w:val="en-GB"/>
        </w:rPr>
        <w:t>Nolidj</w:t>
      </w:r>
      <w:proofErr w:type="spellEnd"/>
      <w:r w:rsidRPr="0040725A">
        <w:rPr>
          <w:rFonts w:ascii="Times New Roman" w:eastAsia="Calibri" w:hAnsi="Times New Roman" w:cs="Times New Roman"/>
          <w:lang w:val="en-GB"/>
        </w:rPr>
        <w:t xml:space="preserve">., 2002g. </w:t>
      </w:r>
    </w:p>
    <w:p w14:paraId="1AE7DCDA" w14:textId="77777777" w:rsidR="0040725A" w:rsidRPr="0040725A" w:rsidRDefault="0040725A" w:rsidP="0040725A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540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Aripov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M.,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Xaydarov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A.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Informatika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asoslari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T. “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O`qituvchi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” 2002y. </w:t>
      </w:r>
    </w:p>
    <w:p w14:paraId="4C10474D" w14:textId="77777777" w:rsidR="0040725A" w:rsidRPr="0040725A" w:rsidRDefault="0040725A" w:rsidP="0040725A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540"/>
        <w:contextualSpacing/>
        <w:rPr>
          <w:rFonts w:ascii="Times New Roman" w:eastAsia="Calibri" w:hAnsi="Times New Roman" w:cs="Times New Roman"/>
          <w:b/>
        </w:rPr>
      </w:pPr>
      <w:proofErr w:type="spellStart"/>
      <w:r w:rsidRPr="0040725A">
        <w:rPr>
          <w:rFonts w:ascii="Times New Roman" w:eastAsia="Calibri" w:hAnsi="Times New Roman" w:cs="Times New Roman"/>
          <w:lang w:val="en-US"/>
        </w:rPr>
        <w:t>Holmatov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T.X.,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Toyloqov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N.I.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Amaliy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matematika,dasturlash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va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kompyuterning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dasturiy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40725A">
        <w:rPr>
          <w:rFonts w:ascii="Times New Roman" w:eastAsia="Calibri" w:hAnsi="Times New Roman" w:cs="Times New Roman"/>
          <w:lang w:val="en-US"/>
        </w:rPr>
        <w:t>ta’minoti</w:t>
      </w:r>
      <w:proofErr w:type="spellEnd"/>
      <w:r w:rsidRPr="0040725A">
        <w:rPr>
          <w:rFonts w:ascii="Times New Roman" w:eastAsia="Calibri" w:hAnsi="Times New Roman" w:cs="Times New Roman"/>
          <w:lang w:val="en-US"/>
        </w:rPr>
        <w:t xml:space="preserve">. </w:t>
      </w:r>
      <w:r w:rsidRPr="0040725A">
        <w:rPr>
          <w:rFonts w:ascii="Times New Roman" w:eastAsia="Calibri" w:hAnsi="Times New Roman" w:cs="Times New Roman"/>
        </w:rPr>
        <w:t xml:space="preserve">T.Mexnat, 2000 y. </w:t>
      </w:r>
    </w:p>
    <w:p w14:paraId="278C1FFA" w14:textId="77777777" w:rsidR="0040725A" w:rsidRPr="0040725A" w:rsidRDefault="0040725A" w:rsidP="004072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0CDA658D" w14:textId="77777777" w:rsidR="005A6F27" w:rsidRDefault="005A6F27"/>
    <w:sectPr w:rsidR="005A6F27" w:rsidSect="008C3571">
      <w:pgSz w:w="11906" w:h="16838" w:code="9"/>
      <w:pgMar w:top="709" w:right="851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04B9F"/>
    <w:multiLevelType w:val="hybridMultilevel"/>
    <w:tmpl w:val="00CE5896"/>
    <w:lvl w:ilvl="0" w:tplc="329E4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C6C4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E0556"/>
    <w:multiLevelType w:val="hybridMultilevel"/>
    <w:tmpl w:val="1D9AF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E7EBE"/>
    <w:multiLevelType w:val="hybridMultilevel"/>
    <w:tmpl w:val="214E3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005BE"/>
    <w:multiLevelType w:val="hybridMultilevel"/>
    <w:tmpl w:val="F9085F66"/>
    <w:lvl w:ilvl="0" w:tplc="329E4A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1627A0"/>
    <w:multiLevelType w:val="hybridMultilevel"/>
    <w:tmpl w:val="7716E2E6"/>
    <w:lvl w:ilvl="0" w:tplc="3E4A0F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54D82"/>
    <w:multiLevelType w:val="hybridMultilevel"/>
    <w:tmpl w:val="85DA8C86"/>
    <w:lvl w:ilvl="0" w:tplc="329E4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66D3D"/>
    <w:multiLevelType w:val="hybridMultilevel"/>
    <w:tmpl w:val="85DA8C86"/>
    <w:lvl w:ilvl="0" w:tplc="329E4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775E18"/>
    <w:multiLevelType w:val="hybridMultilevel"/>
    <w:tmpl w:val="2AF458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2798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522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1331127">
    <w:abstractNumId w:val="6"/>
  </w:num>
  <w:num w:numId="4" w16cid:durableId="288557979">
    <w:abstractNumId w:val="1"/>
  </w:num>
  <w:num w:numId="5" w16cid:durableId="1350743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58167">
    <w:abstractNumId w:val="2"/>
  </w:num>
  <w:num w:numId="7" w16cid:durableId="1219171411">
    <w:abstractNumId w:val="5"/>
  </w:num>
  <w:num w:numId="8" w16cid:durableId="231234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5A"/>
    <w:rsid w:val="00043067"/>
    <w:rsid w:val="000C5935"/>
    <w:rsid w:val="001B65AB"/>
    <w:rsid w:val="00241B37"/>
    <w:rsid w:val="00286AC7"/>
    <w:rsid w:val="002C010E"/>
    <w:rsid w:val="003724B4"/>
    <w:rsid w:val="003A3DCF"/>
    <w:rsid w:val="003F41D8"/>
    <w:rsid w:val="0040725A"/>
    <w:rsid w:val="00454625"/>
    <w:rsid w:val="004F40D2"/>
    <w:rsid w:val="00512432"/>
    <w:rsid w:val="005A6F27"/>
    <w:rsid w:val="0062394D"/>
    <w:rsid w:val="006B304E"/>
    <w:rsid w:val="006B4B59"/>
    <w:rsid w:val="007A42F0"/>
    <w:rsid w:val="007F263B"/>
    <w:rsid w:val="008555D5"/>
    <w:rsid w:val="008C3571"/>
    <w:rsid w:val="008F4A45"/>
    <w:rsid w:val="00981148"/>
    <w:rsid w:val="009A06EC"/>
    <w:rsid w:val="009E5A73"/>
    <w:rsid w:val="00A5235E"/>
    <w:rsid w:val="00A62B11"/>
    <w:rsid w:val="00B619A0"/>
    <w:rsid w:val="00B94B46"/>
    <w:rsid w:val="00BB5E1D"/>
    <w:rsid w:val="00BF38AE"/>
    <w:rsid w:val="00BF3C5D"/>
    <w:rsid w:val="00D20605"/>
    <w:rsid w:val="00D33FE0"/>
    <w:rsid w:val="00D4621E"/>
    <w:rsid w:val="00DC7258"/>
    <w:rsid w:val="00E71A03"/>
    <w:rsid w:val="00EF576A"/>
    <w:rsid w:val="00F144E4"/>
    <w:rsid w:val="00F45AAC"/>
    <w:rsid w:val="00F65633"/>
    <w:rsid w:val="00F7304F"/>
    <w:rsid w:val="00FD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  <w14:docId w14:val="2CE25F75"/>
  <w15:chartTrackingRefBased/>
  <w15:docId w15:val="{E70CFF2B-0B4D-4107-B283-8C27B16C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 /><Relationship Id="rId13" Type="http://schemas.openxmlformats.org/officeDocument/2006/relationships/image" Target="media/image7.png" /><Relationship Id="rId18" Type="http://schemas.openxmlformats.org/officeDocument/2006/relationships/image" Target="media/image11.wmf" /><Relationship Id="rId26" Type="http://schemas.openxmlformats.org/officeDocument/2006/relationships/image" Target="media/image15.wmf" /><Relationship Id="rId3" Type="http://schemas.openxmlformats.org/officeDocument/2006/relationships/settings" Target="settings.xml" /><Relationship Id="rId21" Type="http://schemas.openxmlformats.org/officeDocument/2006/relationships/oleObject" Target="embeddings/oleObject5.bin" /><Relationship Id="rId7" Type="http://schemas.openxmlformats.org/officeDocument/2006/relationships/image" Target="media/image2.wmf" /><Relationship Id="rId12" Type="http://schemas.openxmlformats.org/officeDocument/2006/relationships/image" Target="media/image6.png" /><Relationship Id="rId17" Type="http://schemas.openxmlformats.org/officeDocument/2006/relationships/oleObject" Target="embeddings/oleObject3.bin" /><Relationship Id="rId25" Type="http://schemas.openxmlformats.org/officeDocument/2006/relationships/oleObject" Target="embeddings/oleObject7.bin" /><Relationship Id="rId2" Type="http://schemas.openxmlformats.org/officeDocument/2006/relationships/styles" Target="styles.xml" /><Relationship Id="rId16" Type="http://schemas.openxmlformats.org/officeDocument/2006/relationships/image" Target="media/image10.wmf" /><Relationship Id="rId20" Type="http://schemas.openxmlformats.org/officeDocument/2006/relationships/image" Target="media/image12.wmf" /><Relationship Id="rId29" Type="http://schemas.openxmlformats.org/officeDocument/2006/relationships/image" Target="media/image16.wmf" /><Relationship Id="rId1" Type="http://schemas.openxmlformats.org/officeDocument/2006/relationships/numbering" Target="numbering.xml" /><Relationship Id="rId6" Type="http://schemas.openxmlformats.org/officeDocument/2006/relationships/oleObject" Target="embeddings/oleObject1.bin" /><Relationship Id="rId11" Type="http://schemas.openxmlformats.org/officeDocument/2006/relationships/image" Target="media/image5.png" /><Relationship Id="rId24" Type="http://schemas.openxmlformats.org/officeDocument/2006/relationships/image" Target="media/image14.wmf" /><Relationship Id="rId32" Type="http://schemas.openxmlformats.org/officeDocument/2006/relationships/theme" Target="theme/theme1.xml" /><Relationship Id="rId5" Type="http://schemas.openxmlformats.org/officeDocument/2006/relationships/image" Target="media/image1.wmf" /><Relationship Id="rId15" Type="http://schemas.openxmlformats.org/officeDocument/2006/relationships/image" Target="media/image9.png" /><Relationship Id="rId23" Type="http://schemas.openxmlformats.org/officeDocument/2006/relationships/oleObject" Target="embeddings/oleObject6.bin" /><Relationship Id="rId28" Type="http://schemas.openxmlformats.org/officeDocument/2006/relationships/oleObject" Target="embeddings/oleObject9.bin" /><Relationship Id="rId10" Type="http://schemas.openxmlformats.org/officeDocument/2006/relationships/image" Target="media/image4.png" /><Relationship Id="rId19" Type="http://schemas.openxmlformats.org/officeDocument/2006/relationships/oleObject" Target="embeddings/oleObject4.bin" /><Relationship Id="rId31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3.wmf" /><Relationship Id="rId27" Type="http://schemas.openxmlformats.org/officeDocument/2006/relationships/oleObject" Target="embeddings/oleObject8.bin" /><Relationship Id="rId30" Type="http://schemas.openxmlformats.org/officeDocument/2006/relationships/oleObject" Target="embeddings/oleObject10.bin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Mansur Nuriyev</dc:creator>
  <cp:keywords/>
  <dc:description/>
  <cp:lastModifiedBy>Bekali Normuminov</cp:lastModifiedBy>
  <cp:revision>2</cp:revision>
  <dcterms:created xsi:type="dcterms:W3CDTF">2024-10-14T18:06:00Z</dcterms:created>
  <dcterms:modified xsi:type="dcterms:W3CDTF">2024-10-14T18:06:00Z</dcterms:modified>
</cp:coreProperties>
</file>