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507D3" w14:textId="77777777" w:rsidR="00F52CDC" w:rsidRDefault="00F52CDC" w:rsidP="00F52CDC">
      <w:pPr>
        <w:jc w:val="center"/>
        <w:rPr>
          <w:b/>
          <w:sz w:val="32"/>
          <w:szCs w:val="32"/>
          <w:lang w:val="uz-Cyrl-UZ"/>
        </w:rPr>
      </w:pPr>
      <w:r>
        <w:rPr>
          <w:b/>
          <w:sz w:val="32"/>
          <w:szCs w:val="32"/>
          <w:lang w:val="uz-Cyrl-UZ"/>
        </w:rPr>
        <w:t>Министерство развития информационных технологий и коммуникаций республики Узбекистан</w:t>
      </w:r>
    </w:p>
    <w:p w14:paraId="11CA01C5" w14:textId="77777777" w:rsidR="00F52CDC" w:rsidRDefault="00F52CDC" w:rsidP="00F52CDC">
      <w:pPr>
        <w:jc w:val="center"/>
        <w:rPr>
          <w:b/>
          <w:sz w:val="28"/>
          <w:szCs w:val="28"/>
          <w:lang w:val="uz-Cyrl-UZ"/>
        </w:rPr>
      </w:pPr>
    </w:p>
    <w:p w14:paraId="0DB2AD6C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1AB3CD52" w14:textId="77777777" w:rsidR="00F52CDC" w:rsidRDefault="00F52CDC" w:rsidP="00F52CDC">
      <w:pPr>
        <w:jc w:val="center"/>
        <w:rPr>
          <w:sz w:val="28"/>
          <w:szCs w:val="28"/>
        </w:rPr>
      </w:pPr>
    </w:p>
    <w:p w14:paraId="7ED88865" w14:textId="77777777" w:rsidR="00F52CDC" w:rsidRDefault="00F52CDC" w:rsidP="00F52CDC">
      <w:pPr>
        <w:jc w:val="center"/>
        <w:rPr>
          <w:sz w:val="28"/>
          <w:szCs w:val="28"/>
        </w:rPr>
      </w:pPr>
    </w:p>
    <w:p w14:paraId="53F58114" w14:textId="77777777" w:rsidR="00F52CDC" w:rsidRDefault="00F52CDC" w:rsidP="00F52CDC">
      <w:pPr>
        <w:jc w:val="center"/>
        <w:rPr>
          <w:sz w:val="28"/>
          <w:szCs w:val="28"/>
        </w:rPr>
      </w:pPr>
    </w:p>
    <w:p w14:paraId="0C65B5CF" w14:textId="77777777" w:rsidR="00F52CDC" w:rsidRDefault="00F52CDC" w:rsidP="00F52CDC">
      <w:pPr>
        <w:jc w:val="center"/>
        <w:rPr>
          <w:sz w:val="28"/>
          <w:szCs w:val="28"/>
        </w:rPr>
      </w:pPr>
    </w:p>
    <w:p w14:paraId="34FC7C00" w14:textId="77777777" w:rsidR="00F52CDC" w:rsidRDefault="00F52CDC" w:rsidP="00F52CDC">
      <w:pPr>
        <w:jc w:val="center"/>
        <w:rPr>
          <w:sz w:val="28"/>
          <w:szCs w:val="28"/>
        </w:rPr>
      </w:pPr>
    </w:p>
    <w:p w14:paraId="552DCF82" w14:textId="77777777" w:rsidR="00F52CDC" w:rsidRDefault="00F52CDC" w:rsidP="00F52CDC">
      <w:pPr>
        <w:jc w:val="center"/>
        <w:rPr>
          <w:sz w:val="28"/>
          <w:szCs w:val="28"/>
        </w:rPr>
      </w:pPr>
    </w:p>
    <w:p w14:paraId="597EA151" w14:textId="77777777" w:rsidR="00F52CDC" w:rsidRDefault="00F52CDC" w:rsidP="00F52CDC">
      <w:pPr>
        <w:jc w:val="center"/>
        <w:rPr>
          <w:sz w:val="28"/>
          <w:szCs w:val="28"/>
        </w:rPr>
      </w:pPr>
    </w:p>
    <w:p w14:paraId="69FF7A43" w14:textId="77777777" w:rsidR="00F52CDC" w:rsidRDefault="00F52CDC" w:rsidP="00F52CDC">
      <w:pPr>
        <w:jc w:val="center"/>
        <w:rPr>
          <w:sz w:val="28"/>
          <w:szCs w:val="28"/>
        </w:rPr>
      </w:pPr>
    </w:p>
    <w:p w14:paraId="09025461" w14:textId="77777777" w:rsidR="00F52CDC" w:rsidRDefault="00F52CDC" w:rsidP="00F52CDC">
      <w:pPr>
        <w:jc w:val="center"/>
        <w:rPr>
          <w:sz w:val="28"/>
          <w:szCs w:val="28"/>
        </w:rPr>
      </w:pPr>
    </w:p>
    <w:p w14:paraId="396BC044" w14:textId="77777777" w:rsidR="00F52CDC" w:rsidRDefault="00F52CDC" w:rsidP="00F52CDC">
      <w:pPr>
        <w:jc w:val="center"/>
        <w:rPr>
          <w:sz w:val="28"/>
          <w:szCs w:val="28"/>
        </w:rPr>
      </w:pPr>
    </w:p>
    <w:p w14:paraId="75BBBEED" w14:textId="77777777" w:rsidR="00F52CDC" w:rsidRDefault="007E7C2F" w:rsidP="00F52C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Т. Х. Адиров, </w:t>
      </w:r>
      <w:r>
        <w:rPr>
          <w:b/>
          <w:sz w:val="40"/>
          <w:szCs w:val="40"/>
        </w:rPr>
        <w:tab/>
        <w:t>З.С.Чай</w:t>
      </w:r>
    </w:p>
    <w:p w14:paraId="3E987C37" w14:textId="77777777" w:rsidR="00F52CDC" w:rsidRDefault="00F52CDC" w:rsidP="00F52CDC">
      <w:pPr>
        <w:jc w:val="center"/>
        <w:rPr>
          <w:sz w:val="28"/>
          <w:szCs w:val="28"/>
        </w:rPr>
      </w:pPr>
    </w:p>
    <w:p w14:paraId="7AE21608" w14:textId="77777777" w:rsidR="00F52CDC" w:rsidRDefault="00F52CDC" w:rsidP="00F52CDC">
      <w:pPr>
        <w:jc w:val="center"/>
        <w:rPr>
          <w:sz w:val="28"/>
          <w:szCs w:val="28"/>
        </w:rPr>
      </w:pPr>
    </w:p>
    <w:p w14:paraId="4E7418C2" w14:textId="77777777" w:rsidR="00F52CDC" w:rsidRDefault="00F52CDC" w:rsidP="00F52CDC">
      <w:pPr>
        <w:jc w:val="center"/>
        <w:rPr>
          <w:sz w:val="28"/>
          <w:szCs w:val="28"/>
        </w:rPr>
      </w:pPr>
    </w:p>
    <w:p w14:paraId="56E69B06" w14:textId="77777777" w:rsidR="00F52CDC" w:rsidRDefault="00F52CDC" w:rsidP="00F52CDC">
      <w:pPr>
        <w:jc w:val="center"/>
        <w:rPr>
          <w:sz w:val="44"/>
          <w:szCs w:val="44"/>
        </w:rPr>
      </w:pPr>
    </w:p>
    <w:p w14:paraId="67D61922" w14:textId="77777777" w:rsidR="00F52CDC" w:rsidRDefault="007E7C2F" w:rsidP="00DF63C8">
      <w:pPr>
        <w:jc w:val="center"/>
        <w:rPr>
          <w:b/>
          <w:sz w:val="44"/>
          <w:szCs w:val="44"/>
        </w:rPr>
      </w:pPr>
      <w:bookmarkStart w:id="0" w:name="_GoBack"/>
      <w:r>
        <w:rPr>
          <w:b/>
          <w:sz w:val="44"/>
          <w:szCs w:val="44"/>
        </w:rPr>
        <w:t>ВЕРОЯТНОСТЬ</w:t>
      </w:r>
      <w:r w:rsidR="00F52CDC">
        <w:rPr>
          <w:b/>
          <w:sz w:val="44"/>
          <w:szCs w:val="44"/>
        </w:rPr>
        <w:t xml:space="preserve"> И  СТАТИСТИКА</w:t>
      </w:r>
    </w:p>
    <w:bookmarkEnd w:id="0"/>
    <w:p w14:paraId="1B8F1308" w14:textId="77777777" w:rsidR="00F52CDC" w:rsidRDefault="00F52CDC" w:rsidP="00F52CDC">
      <w:pPr>
        <w:jc w:val="center"/>
        <w:rPr>
          <w:sz w:val="28"/>
          <w:szCs w:val="28"/>
        </w:rPr>
      </w:pPr>
    </w:p>
    <w:p w14:paraId="5AD9E00A" w14:textId="77777777" w:rsidR="00F52CDC" w:rsidRDefault="00F52CDC" w:rsidP="00F52CDC">
      <w:pPr>
        <w:jc w:val="center"/>
        <w:rPr>
          <w:sz w:val="28"/>
          <w:szCs w:val="28"/>
        </w:rPr>
      </w:pPr>
    </w:p>
    <w:p w14:paraId="7374BA12" w14:textId="77777777" w:rsidR="00F52CDC" w:rsidRDefault="00F52CDC" w:rsidP="00F52CDC">
      <w:pPr>
        <w:jc w:val="center"/>
        <w:rPr>
          <w:sz w:val="28"/>
          <w:szCs w:val="28"/>
        </w:rPr>
      </w:pPr>
    </w:p>
    <w:p w14:paraId="60132798" w14:textId="77777777" w:rsidR="00F52CDC" w:rsidRDefault="00F52CDC" w:rsidP="00F52CDC">
      <w:pPr>
        <w:jc w:val="center"/>
        <w:rPr>
          <w:sz w:val="28"/>
          <w:szCs w:val="28"/>
        </w:rPr>
      </w:pPr>
    </w:p>
    <w:p w14:paraId="59E2D127" w14:textId="77777777" w:rsidR="00F52CDC" w:rsidRDefault="00F52CDC" w:rsidP="00F52CDC">
      <w:pPr>
        <w:jc w:val="center"/>
        <w:rPr>
          <w:b/>
          <w:sz w:val="32"/>
          <w:szCs w:val="32"/>
        </w:rPr>
      </w:pPr>
    </w:p>
    <w:p w14:paraId="6D7EA453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2E72F838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0BA93DC2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76B304E7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4CD0126B" w14:textId="77777777" w:rsidR="00F52CDC" w:rsidRDefault="007E7C2F" w:rsidP="00F52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 к лабораторным работам для студентов направления</w:t>
      </w:r>
    </w:p>
    <w:p w14:paraId="655F807D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1BD131A6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436A78E8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66AD40AF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1F9762B3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0DB240CD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0A6CAECD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067A960A" w14:textId="77777777" w:rsidR="00F52CDC" w:rsidRDefault="00F52CDC" w:rsidP="00F52CDC">
      <w:pPr>
        <w:jc w:val="center"/>
        <w:rPr>
          <w:b/>
          <w:sz w:val="28"/>
          <w:szCs w:val="28"/>
        </w:rPr>
      </w:pPr>
    </w:p>
    <w:p w14:paraId="27DAAD84" w14:textId="77777777" w:rsidR="00F52CDC" w:rsidRDefault="007E7C2F" w:rsidP="00F52C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Ташкент 2021</w:t>
      </w:r>
    </w:p>
    <w:p w14:paraId="0B3F570E" w14:textId="77777777" w:rsidR="00FF58B7" w:rsidRDefault="00FF58B7" w:rsidP="00F52CDC">
      <w:pPr>
        <w:jc w:val="center"/>
        <w:rPr>
          <w:b/>
          <w:sz w:val="32"/>
          <w:szCs w:val="32"/>
        </w:rPr>
      </w:pPr>
    </w:p>
    <w:p w14:paraId="17FB6D1C" w14:textId="77777777" w:rsidR="00FF58B7" w:rsidRDefault="00FF58B7" w:rsidP="00F52CDC">
      <w:pPr>
        <w:jc w:val="center"/>
        <w:rPr>
          <w:b/>
          <w:sz w:val="32"/>
          <w:szCs w:val="32"/>
        </w:rPr>
      </w:pPr>
    </w:p>
    <w:p w14:paraId="2395876B" w14:textId="77777777" w:rsidR="00FF58B7" w:rsidRPr="00601648" w:rsidRDefault="00FF58B7" w:rsidP="00FF58B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Вероятность  и </w:t>
      </w:r>
      <w:r w:rsidRPr="00601648">
        <w:rPr>
          <w:b/>
          <w:sz w:val="28"/>
          <w:szCs w:val="28"/>
        </w:rPr>
        <w:t xml:space="preserve"> ста</w:t>
      </w:r>
      <w:r>
        <w:rPr>
          <w:b/>
          <w:sz w:val="28"/>
          <w:szCs w:val="28"/>
        </w:rPr>
        <w:t>тистика: Учебно-методическое издание/Т.Адиров, З</w:t>
      </w:r>
      <w:r w:rsidRPr="006016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Чай  2021. ….</w:t>
      </w:r>
      <w:r w:rsidRPr="00601648">
        <w:rPr>
          <w:b/>
          <w:sz w:val="28"/>
          <w:szCs w:val="28"/>
        </w:rPr>
        <w:t xml:space="preserve"> с.</w:t>
      </w:r>
    </w:p>
    <w:p w14:paraId="3A78C8D9" w14:textId="77777777" w:rsidR="00FF58B7" w:rsidRPr="00601648" w:rsidRDefault="00FF58B7" w:rsidP="00FF58B7">
      <w:pPr>
        <w:jc w:val="center"/>
        <w:rPr>
          <w:b/>
          <w:sz w:val="28"/>
          <w:szCs w:val="28"/>
        </w:rPr>
      </w:pPr>
    </w:p>
    <w:p w14:paraId="46BDF06B" w14:textId="77777777" w:rsidR="00FF58B7" w:rsidRPr="00601648" w:rsidRDefault="00FF58B7" w:rsidP="00FF58B7">
      <w:pPr>
        <w:jc w:val="center"/>
        <w:rPr>
          <w:b/>
          <w:sz w:val="28"/>
          <w:szCs w:val="28"/>
        </w:rPr>
      </w:pPr>
    </w:p>
    <w:p w14:paraId="7FBD0C90" w14:textId="77777777" w:rsidR="00FF58B7" w:rsidRPr="00601648" w:rsidRDefault="00FF58B7" w:rsidP="00FF58B7">
      <w:pPr>
        <w:jc w:val="center"/>
        <w:rPr>
          <w:b/>
          <w:sz w:val="28"/>
          <w:szCs w:val="28"/>
        </w:rPr>
      </w:pPr>
    </w:p>
    <w:p w14:paraId="1297EC66" w14:textId="77777777" w:rsidR="00FF58B7" w:rsidRPr="00601648" w:rsidRDefault="00FF58B7" w:rsidP="00FF58B7">
      <w:pPr>
        <w:jc w:val="center"/>
        <w:rPr>
          <w:b/>
          <w:sz w:val="28"/>
          <w:szCs w:val="28"/>
        </w:rPr>
      </w:pPr>
    </w:p>
    <w:p w14:paraId="6954B0BC" w14:textId="77777777" w:rsidR="0077144E" w:rsidRDefault="00651813" w:rsidP="0077144E">
      <w:pPr>
        <w:jc w:val="center"/>
        <w:rPr>
          <w:sz w:val="28"/>
          <w:szCs w:val="28"/>
        </w:rPr>
      </w:pPr>
      <w:r w:rsidRPr="00651813">
        <w:rPr>
          <w:sz w:val="28"/>
          <w:szCs w:val="28"/>
        </w:rPr>
        <w:t>Методические рекомендации к лабораторным р</w:t>
      </w:r>
      <w:r w:rsidR="0077144E">
        <w:rPr>
          <w:sz w:val="28"/>
          <w:szCs w:val="28"/>
        </w:rPr>
        <w:t xml:space="preserve">аботам для студентов </w:t>
      </w:r>
      <w:r w:rsidR="00FF58B7" w:rsidRPr="00601648">
        <w:rPr>
          <w:sz w:val="28"/>
          <w:szCs w:val="28"/>
        </w:rPr>
        <w:t xml:space="preserve"> </w:t>
      </w:r>
      <w:r w:rsidR="00FF58B7">
        <w:rPr>
          <w:sz w:val="28"/>
          <w:szCs w:val="28"/>
        </w:rPr>
        <w:t>техн</w:t>
      </w:r>
      <w:r w:rsidR="00FF58B7" w:rsidRPr="00601648">
        <w:rPr>
          <w:sz w:val="28"/>
          <w:szCs w:val="28"/>
        </w:rPr>
        <w:t xml:space="preserve">ических вузов, </w:t>
      </w:r>
      <w:r w:rsidR="0077144E">
        <w:rPr>
          <w:sz w:val="28"/>
          <w:szCs w:val="28"/>
        </w:rPr>
        <w:t>изучающих дисциплину «Вероятность  и  статистика»</w:t>
      </w:r>
    </w:p>
    <w:p w14:paraId="710D1886" w14:textId="77777777" w:rsidR="00FF58B7" w:rsidRPr="00601648" w:rsidRDefault="00FF58B7" w:rsidP="0077144E">
      <w:pPr>
        <w:jc w:val="center"/>
        <w:rPr>
          <w:sz w:val="28"/>
          <w:szCs w:val="28"/>
        </w:rPr>
      </w:pPr>
      <w:r w:rsidRPr="00601648">
        <w:rPr>
          <w:sz w:val="28"/>
          <w:szCs w:val="28"/>
        </w:rPr>
        <w:t>Пособием могут воспользоваться и студенты других высших учебных заведений, изучающих курс «</w:t>
      </w:r>
      <w:r w:rsidR="0077144E">
        <w:rPr>
          <w:sz w:val="28"/>
          <w:szCs w:val="28"/>
        </w:rPr>
        <w:t>Вероятность  и  статистика</w:t>
      </w:r>
      <w:r w:rsidRPr="00601648">
        <w:rPr>
          <w:sz w:val="28"/>
          <w:szCs w:val="28"/>
        </w:rPr>
        <w:t>».</w:t>
      </w:r>
    </w:p>
    <w:p w14:paraId="1E72D307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3616813F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18690F3A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1179E689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0C8DCDAB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3717DFEE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29F679E4" w14:textId="77777777" w:rsidR="00FF58B7" w:rsidRPr="00601648" w:rsidRDefault="00FF58B7" w:rsidP="00FF58B7">
      <w:pPr>
        <w:ind w:firstLine="708"/>
        <w:rPr>
          <w:sz w:val="28"/>
          <w:szCs w:val="28"/>
        </w:rPr>
      </w:pPr>
      <w:r w:rsidRPr="00601648">
        <w:rPr>
          <w:sz w:val="28"/>
          <w:szCs w:val="28"/>
        </w:rPr>
        <w:t xml:space="preserve">Печатается по решению научно-методического совета </w:t>
      </w:r>
      <w:r w:rsidRPr="00076B51">
        <w:rPr>
          <w:sz w:val="28"/>
          <w:szCs w:val="28"/>
        </w:rPr>
        <w:t>Ташк</w:t>
      </w:r>
      <w:r>
        <w:rPr>
          <w:sz w:val="28"/>
          <w:szCs w:val="28"/>
        </w:rPr>
        <w:t>ентского</w:t>
      </w:r>
      <w:r w:rsidRPr="00076B51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</w:t>
      </w:r>
      <w:r w:rsidRPr="00076B51">
        <w:rPr>
          <w:sz w:val="28"/>
          <w:szCs w:val="28"/>
        </w:rPr>
        <w:t xml:space="preserve"> информационных технологий имени Мухаммада а</w:t>
      </w:r>
      <w:proofErr w:type="gramStart"/>
      <w:r w:rsidRPr="00076B51">
        <w:rPr>
          <w:sz w:val="28"/>
          <w:szCs w:val="28"/>
        </w:rPr>
        <w:t>л-</w:t>
      </w:r>
      <w:proofErr w:type="gramEnd"/>
      <w:r w:rsidRPr="00076B51">
        <w:rPr>
          <w:sz w:val="28"/>
          <w:szCs w:val="28"/>
        </w:rPr>
        <w:t xml:space="preserve"> Хоразмий</w:t>
      </w:r>
    </w:p>
    <w:p w14:paraId="6FAEDDCB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227F96E8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13CCF3F6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38B7E841" w14:textId="77777777" w:rsidR="00FF58B7" w:rsidRPr="00601648" w:rsidRDefault="00FF58B7" w:rsidP="00FF58B7">
      <w:pPr>
        <w:ind w:firstLine="708"/>
        <w:rPr>
          <w:sz w:val="28"/>
          <w:szCs w:val="28"/>
        </w:rPr>
      </w:pPr>
      <w:r w:rsidRPr="00601648">
        <w:rPr>
          <w:sz w:val="28"/>
          <w:szCs w:val="28"/>
        </w:rPr>
        <w:t xml:space="preserve">Рецензенты: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д-р физ.-мат. наук, </w:t>
      </w:r>
      <w:r w:rsidRPr="00601648">
        <w:rPr>
          <w:sz w:val="28"/>
          <w:szCs w:val="28"/>
        </w:rPr>
        <w:t xml:space="preserve"> </w:t>
      </w:r>
    </w:p>
    <w:p w14:paraId="0255CED3" w14:textId="77777777" w:rsidR="00FF58B7" w:rsidRPr="00601648" w:rsidRDefault="00FF58B7" w:rsidP="00FF58B7">
      <w:pPr>
        <w:ind w:left="2832" w:firstLine="708"/>
        <w:rPr>
          <w:sz w:val="28"/>
          <w:szCs w:val="28"/>
        </w:rPr>
      </w:pPr>
    </w:p>
    <w:p w14:paraId="30EC1386" w14:textId="77777777" w:rsidR="00FF58B7" w:rsidRPr="00601648" w:rsidRDefault="00FF58B7" w:rsidP="00FF58B7">
      <w:pPr>
        <w:ind w:left="2832" w:firstLine="708"/>
        <w:rPr>
          <w:sz w:val="28"/>
          <w:szCs w:val="28"/>
        </w:rPr>
      </w:pPr>
      <w:r w:rsidRPr="00601648">
        <w:rPr>
          <w:sz w:val="28"/>
          <w:szCs w:val="28"/>
        </w:rPr>
        <w:t>канд</w:t>
      </w:r>
      <w:proofErr w:type="gramStart"/>
      <w:r w:rsidRPr="00601648">
        <w:rPr>
          <w:sz w:val="28"/>
          <w:szCs w:val="28"/>
        </w:rPr>
        <w:t>.ф</w:t>
      </w:r>
      <w:proofErr w:type="gramEnd"/>
      <w:r w:rsidRPr="00601648">
        <w:rPr>
          <w:sz w:val="28"/>
          <w:szCs w:val="28"/>
        </w:rPr>
        <w:t>из.-мат.</w:t>
      </w:r>
      <w:r>
        <w:rPr>
          <w:sz w:val="28"/>
          <w:szCs w:val="28"/>
        </w:rPr>
        <w:t xml:space="preserve"> наук,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B5CF3A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38DBC2DB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61CF1CDB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6192DA78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59D4106C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3786EF7A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4E9DF8E8" w14:textId="77777777" w:rsidR="00FF58B7" w:rsidRPr="00601648" w:rsidRDefault="00FF58B7" w:rsidP="00FF58B7">
      <w:pPr>
        <w:ind w:firstLine="708"/>
        <w:rPr>
          <w:sz w:val="28"/>
          <w:szCs w:val="28"/>
        </w:rPr>
      </w:pPr>
    </w:p>
    <w:p w14:paraId="1D62B11A" w14:textId="77777777" w:rsidR="00FF58B7" w:rsidRDefault="00FF58B7" w:rsidP="00FF58B7">
      <w:pPr>
        <w:ind w:firstLine="708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 xml:space="preserve">(С) Ташкентский </w:t>
      </w:r>
      <w:r>
        <w:rPr>
          <w:b/>
          <w:sz w:val="28"/>
          <w:szCs w:val="28"/>
        </w:rPr>
        <w:t>университет информационных технологий имени Мухаммада а</w:t>
      </w:r>
      <w:proofErr w:type="gramStart"/>
      <w:r>
        <w:rPr>
          <w:b/>
          <w:sz w:val="28"/>
          <w:szCs w:val="28"/>
        </w:rPr>
        <w:t>л-</w:t>
      </w:r>
      <w:proofErr w:type="gramEnd"/>
      <w:r>
        <w:rPr>
          <w:b/>
          <w:sz w:val="28"/>
          <w:szCs w:val="28"/>
        </w:rPr>
        <w:t xml:space="preserve"> Хоразмий</w:t>
      </w:r>
    </w:p>
    <w:p w14:paraId="6E30FD99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687DB78A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39F704C5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547ED906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2158A4C1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60B55754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27E41BD7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750CD747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08ABA646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3C167910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452F260A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3CD3358F" w14:textId="77777777" w:rsidR="00914378" w:rsidRDefault="00914378" w:rsidP="00FF58B7">
      <w:pPr>
        <w:ind w:firstLine="708"/>
        <w:rPr>
          <w:b/>
          <w:sz w:val="28"/>
          <w:szCs w:val="28"/>
        </w:rPr>
      </w:pPr>
    </w:p>
    <w:p w14:paraId="0DBA8652" w14:textId="77777777" w:rsidR="00914378" w:rsidRDefault="008C4FDD" w:rsidP="008C4FD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47BFA352" w14:textId="77777777" w:rsidR="00144E25" w:rsidRDefault="00144E25" w:rsidP="008C4FDD">
      <w:pPr>
        <w:ind w:firstLine="708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  <w:gridCol w:w="674"/>
      </w:tblGrid>
      <w:tr w:rsidR="00144E25" w14:paraId="762B7E6F" w14:textId="77777777" w:rsidTr="00144E25">
        <w:tc>
          <w:tcPr>
            <w:tcW w:w="8897" w:type="dxa"/>
          </w:tcPr>
          <w:p w14:paraId="1DE96F16" w14:textId="77777777" w:rsidR="00144E25" w:rsidRPr="00144E25" w:rsidRDefault="00144E25" w:rsidP="00144E25">
            <w:pPr>
              <w:rPr>
                <w:sz w:val="28"/>
                <w:szCs w:val="28"/>
              </w:rPr>
            </w:pPr>
            <w:r w:rsidRPr="00144E25">
              <w:rPr>
                <w:sz w:val="28"/>
                <w:szCs w:val="28"/>
              </w:rPr>
              <w:t>Содержание и выполнение лабораторных работ</w:t>
            </w:r>
          </w:p>
        </w:tc>
        <w:tc>
          <w:tcPr>
            <w:tcW w:w="674" w:type="dxa"/>
          </w:tcPr>
          <w:p w14:paraId="1F5760DB" w14:textId="77777777" w:rsidR="00144E25" w:rsidRDefault="00471AE5" w:rsidP="008C4F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44E25" w14:paraId="67D66DB6" w14:textId="77777777" w:rsidTr="00144E25">
        <w:tc>
          <w:tcPr>
            <w:tcW w:w="8897" w:type="dxa"/>
          </w:tcPr>
          <w:p w14:paraId="7D9E5019" w14:textId="77777777" w:rsidR="00144E25" w:rsidRPr="00144E25" w:rsidRDefault="00144E25" w:rsidP="004A263F">
            <w:pPr>
              <w:jc w:val="both"/>
              <w:rPr>
                <w:sz w:val="28"/>
                <w:szCs w:val="28"/>
              </w:rPr>
            </w:pPr>
            <w:r w:rsidRPr="00CD26FA">
              <w:rPr>
                <w:b/>
                <w:sz w:val="28"/>
                <w:szCs w:val="28"/>
              </w:rPr>
              <w:t>Лабораторная работа №1.</w:t>
            </w:r>
            <w:r w:rsidR="00CD26FA" w:rsidRPr="00756DB2">
              <w:rPr>
                <w:szCs w:val="28"/>
                <w:lang w:val="uz-Cyrl-UZ"/>
              </w:rPr>
              <w:t xml:space="preserve"> </w:t>
            </w:r>
            <w:r w:rsidR="00CD26FA" w:rsidRPr="00CD26FA">
              <w:rPr>
                <w:sz w:val="28"/>
                <w:szCs w:val="28"/>
                <w:lang w:val="uz-Cyrl-UZ"/>
              </w:rPr>
              <w:t>Случайные события. Вероятность случайных событий. (Классический, геометрический и статистические определения). Вероятность сложных событий (условная вероятность, полная вероятность, формула Байеса)</w:t>
            </w:r>
          </w:p>
        </w:tc>
        <w:tc>
          <w:tcPr>
            <w:tcW w:w="674" w:type="dxa"/>
          </w:tcPr>
          <w:p w14:paraId="3D73BEF3" w14:textId="77777777" w:rsidR="00EE4D95" w:rsidRDefault="00EE4D95" w:rsidP="008C4FDD">
            <w:pPr>
              <w:jc w:val="center"/>
              <w:rPr>
                <w:b/>
                <w:sz w:val="28"/>
                <w:szCs w:val="28"/>
              </w:rPr>
            </w:pPr>
          </w:p>
          <w:p w14:paraId="1C715176" w14:textId="77777777" w:rsidR="00EE4D95" w:rsidRDefault="00EE4D95" w:rsidP="008C4FDD">
            <w:pPr>
              <w:jc w:val="center"/>
              <w:rPr>
                <w:b/>
                <w:sz w:val="28"/>
                <w:szCs w:val="28"/>
              </w:rPr>
            </w:pPr>
          </w:p>
          <w:p w14:paraId="424EE5E6" w14:textId="77777777" w:rsidR="00144E25" w:rsidRDefault="00EE4D95" w:rsidP="008C4F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CD26FA" w14:paraId="1A35379D" w14:textId="77777777" w:rsidTr="00144E25">
        <w:tc>
          <w:tcPr>
            <w:tcW w:w="8897" w:type="dxa"/>
          </w:tcPr>
          <w:p w14:paraId="283BD20F" w14:textId="77777777" w:rsidR="00CD26FA" w:rsidRPr="00CD26FA" w:rsidRDefault="00CD26FA" w:rsidP="00144E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Лабораторная работа №2.</w:t>
            </w:r>
            <w:r w:rsidRPr="00756DB2">
              <w:rPr>
                <w:szCs w:val="28"/>
                <w:lang w:val="uz-Cyrl-UZ"/>
              </w:rPr>
              <w:t xml:space="preserve"> </w:t>
            </w:r>
            <w:r w:rsidRPr="00CD26FA">
              <w:rPr>
                <w:sz w:val="28"/>
                <w:szCs w:val="28"/>
                <w:lang w:val="uz-Cyrl-UZ"/>
              </w:rPr>
              <w:t>Формулы Бернулли и Пуассона. Локальная и интегральная теоремы Муавра-Лапласа.</w:t>
            </w:r>
            <w:r w:rsidRPr="00CD26F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74" w:type="dxa"/>
          </w:tcPr>
          <w:p w14:paraId="19F6555B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21D1A97B" w14:textId="77777777" w:rsidTr="00144E25">
        <w:tc>
          <w:tcPr>
            <w:tcW w:w="8897" w:type="dxa"/>
          </w:tcPr>
          <w:p w14:paraId="06A33451" w14:textId="77777777" w:rsidR="00CD26FA" w:rsidRDefault="00CD26FA" w:rsidP="00144E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Лабораторная работа №3.</w:t>
            </w:r>
            <w:r w:rsidRPr="00756DB2">
              <w:rPr>
                <w:szCs w:val="28"/>
                <w:lang w:val="uz-Cyrl-UZ"/>
              </w:rPr>
              <w:t xml:space="preserve"> </w:t>
            </w:r>
            <w:r w:rsidRPr="00CD26FA">
              <w:rPr>
                <w:sz w:val="28"/>
                <w:szCs w:val="28"/>
                <w:lang w:val="uz-Cyrl-UZ"/>
              </w:rPr>
              <w:t>Дискретные и непрерывные случайные величины.</w:t>
            </w:r>
          </w:p>
        </w:tc>
        <w:tc>
          <w:tcPr>
            <w:tcW w:w="674" w:type="dxa"/>
          </w:tcPr>
          <w:p w14:paraId="3E1AB655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796684C7" w14:textId="77777777" w:rsidTr="00144E25">
        <w:tc>
          <w:tcPr>
            <w:tcW w:w="8897" w:type="dxa"/>
          </w:tcPr>
          <w:p w14:paraId="035F9BEB" w14:textId="77777777" w:rsidR="00CD26FA" w:rsidRDefault="00CD26FA" w:rsidP="00144E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Лабораторная работа №4.</w:t>
            </w:r>
            <w:r w:rsidRPr="00756DB2">
              <w:rPr>
                <w:szCs w:val="28"/>
                <w:lang w:val="uz-Cyrl-UZ"/>
              </w:rPr>
              <w:t xml:space="preserve"> </w:t>
            </w:r>
            <w:r w:rsidRPr="00CD26FA">
              <w:rPr>
                <w:sz w:val="28"/>
                <w:szCs w:val="28"/>
                <w:lang w:val="uz-Cyrl-UZ"/>
              </w:rPr>
              <w:t>Многомерные случайные величины.</w:t>
            </w:r>
          </w:p>
        </w:tc>
        <w:tc>
          <w:tcPr>
            <w:tcW w:w="674" w:type="dxa"/>
          </w:tcPr>
          <w:p w14:paraId="05ED3DBF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419576FE" w14:textId="77777777" w:rsidTr="00144E25">
        <w:tc>
          <w:tcPr>
            <w:tcW w:w="8897" w:type="dxa"/>
          </w:tcPr>
          <w:p w14:paraId="6D00AF91" w14:textId="77777777" w:rsidR="00CD26FA" w:rsidRDefault="00CD26FA" w:rsidP="00144E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Лабораторная работа №5.</w:t>
            </w:r>
            <w:r w:rsidRPr="00756DB2">
              <w:rPr>
                <w:szCs w:val="28"/>
                <w:lang w:val="uz-Cyrl-UZ"/>
              </w:rPr>
              <w:t xml:space="preserve"> </w:t>
            </w:r>
            <w:r w:rsidRPr="00CD26FA">
              <w:rPr>
                <w:sz w:val="28"/>
                <w:szCs w:val="28"/>
                <w:lang w:val="uz-Cyrl-UZ"/>
              </w:rPr>
              <w:t>Первичная статистическая обработка выборки.</w:t>
            </w:r>
          </w:p>
        </w:tc>
        <w:tc>
          <w:tcPr>
            <w:tcW w:w="674" w:type="dxa"/>
          </w:tcPr>
          <w:p w14:paraId="4E5C2F75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01DC2AC9" w14:textId="77777777" w:rsidTr="00144E25">
        <w:tc>
          <w:tcPr>
            <w:tcW w:w="8897" w:type="dxa"/>
          </w:tcPr>
          <w:p w14:paraId="1E02BFCC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№6.</w:t>
            </w:r>
            <w:r w:rsidRPr="007F2A91">
              <w:rPr>
                <w:sz w:val="28"/>
                <w:szCs w:val="28"/>
                <w:lang w:val="uz-Cyrl-UZ"/>
              </w:rPr>
              <w:t xml:space="preserve"> Числовые  характеристики выборки.</w:t>
            </w:r>
          </w:p>
        </w:tc>
        <w:tc>
          <w:tcPr>
            <w:tcW w:w="674" w:type="dxa"/>
          </w:tcPr>
          <w:p w14:paraId="6A84C08F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2D439851" w14:textId="77777777" w:rsidTr="00144E25">
        <w:tc>
          <w:tcPr>
            <w:tcW w:w="8897" w:type="dxa"/>
          </w:tcPr>
          <w:p w14:paraId="766205A8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№7.</w:t>
            </w:r>
            <w:r w:rsidRPr="007F2A91">
              <w:rPr>
                <w:sz w:val="28"/>
                <w:szCs w:val="28"/>
                <w:lang w:val="uz-Cyrl-UZ"/>
              </w:rPr>
              <w:t xml:space="preserve"> Теория оценок (точечная оценка и ее  свойства).</w:t>
            </w:r>
          </w:p>
        </w:tc>
        <w:tc>
          <w:tcPr>
            <w:tcW w:w="674" w:type="dxa"/>
          </w:tcPr>
          <w:p w14:paraId="297FF76B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2340F18F" w14:textId="77777777" w:rsidTr="00144E25">
        <w:tc>
          <w:tcPr>
            <w:tcW w:w="8897" w:type="dxa"/>
          </w:tcPr>
          <w:p w14:paraId="15372A1A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№8.</w:t>
            </w:r>
            <w:r w:rsidRPr="007F2A91">
              <w:rPr>
                <w:sz w:val="28"/>
                <w:szCs w:val="28"/>
                <w:lang w:val="uz-Cyrl-UZ"/>
              </w:rPr>
              <w:t xml:space="preserve"> Интервальная оценка (доверительная вероятность и интервал достоверности).</w:t>
            </w:r>
          </w:p>
        </w:tc>
        <w:tc>
          <w:tcPr>
            <w:tcW w:w="674" w:type="dxa"/>
          </w:tcPr>
          <w:p w14:paraId="0056F6A6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63712B11" w14:textId="77777777" w:rsidTr="00144E25">
        <w:tc>
          <w:tcPr>
            <w:tcW w:w="8897" w:type="dxa"/>
          </w:tcPr>
          <w:p w14:paraId="0D7FB7B9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№9.</w:t>
            </w:r>
            <w:r w:rsidRPr="007F2A91">
              <w:rPr>
                <w:sz w:val="28"/>
                <w:szCs w:val="28"/>
                <w:lang w:val="uz-Cyrl-UZ"/>
              </w:rPr>
              <w:t xml:space="preserve"> Методы оценки неизвестных параметров (метод моментов и метод максимального  правдоподобия)</w:t>
            </w:r>
          </w:p>
        </w:tc>
        <w:tc>
          <w:tcPr>
            <w:tcW w:w="674" w:type="dxa"/>
          </w:tcPr>
          <w:p w14:paraId="77B7DB9E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542ED50D" w14:textId="77777777" w:rsidTr="00144E25">
        <w:tc>
          <w:tcPr>
            <w:tcW w:w="8897" w:type="dxa"/>
          </w:tcPr>
          <w:p w14:paraId="078E0FF5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№10.</w:t>
            </w:r>
            <w:r w:rsidR="007F2A91" w:rsidRPr="007F2A91">
              <w:rPr>
                <w:sz w:val="28"/>
                <w:szCs w:val="28"/>
                <w:lang w:val="uz-Cyrl-UZ"/>
              </w:rPr>
              <w:t xml:space="preserve"> Понятие статистической гипотезы. Проверка гипотезы о среднем  значении нормального распределения при известном и неизвестном среднеквадратическом отклонении.</w:t>
            </w:r>
          </w:p>
        </w:tc>
        <w:tc>
          <w:tcPr>
            <w:tcW w:w="674" w:type="dxa"/>
          </w:tcPr>
          <w:p w14:paraId="7006E93E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4CD61BF0" w14:textId="77777777" w:rsidTr="00144E25">
        <w:tc>
          <w:tcPr>
            <w:tcW w:w="8897" w:type="dxa"/>
          </w:tcPr>
          <w:p w14:paraId="23B0325C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№11.</w:t>
            </w:r>
            <w:r w:rsidR="007F2A91" w:rsidRPr="007F2A91">
              <w:rPr>
                <w:sz w:val="28"/>
                <w:szCs w:val="28"/>
                <w:lang w:val="uz-Cyrl-UZ"/>
              </w:rPr>
              <w:t xml:space="preserve"> Проверка гипотезы о виде неизвестного распределения.</w:t>
            </w:r>
          </w:p>
        </w:tc>
        <w:tc>
          <w:tcPr>
            <w:tcW w:w="674" w:type="dxa"/>
          </w:tcPr>
          <w:p w14:paraId="3988B6B5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6A5C9D54" w14:textId="77777777" w:rsidTr="00144E25">
        <w:tc>
          <w:tcPr>
            <w:tcW w:w="8897" w:type="dxa"/>
          </w:tcPr>
          <w:p w14:paraId="4CFAAC64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№12.</w:t>
            </w:r>
            <w:r w:rsidR="007F2A91" w:rsidRPr="007F2A91">
              <w:rPr>
                <w:sz w:val="28"/>
                <w:szCs w:val="28"/>
                <w:lang w:val="uz-Cyrl-UZ"/>
              </w:rPr>
              <w:t xml:space="preserve"> Корреляционный и регрессионный анализ (основные задачи корреляционно-регрессионного анализа,коэффициент корреляции).</w:t>
            </w:r>
          </w:p>
        </w:tc>
        <w:tc>
          <w:tcPr>
            <w:tcW w:w="674" w:type="dxa"/>
          </w:tcPr>
          <w:p w14:paraId="47B448E0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64925F0C" w14:textId="77777777" w:rsidTr="00144E25">
        <w:tc>
          <w:tcPr>
            <w:tcW w:w="8897" w:type="dxa"/>
          </w:tcPr>
          <w:p w14:paraId="7E0C8531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№13.</w:t>
            </w:r>
            <w:r w:rsidR="007F2A91" w:rsidRPr="007F2A91">
              <w:rPr>
                <w:sz w:val="28"/>
                <w:szCs w:val="28"/>
                <w:lang w:val="uz-Cyrl-UZ"/>
              </w:rPr>
              <w:t xml:space="preserve"> Линейное уравнение регрессии (метод натянутой нити и метод наименьших квадратов).</w:t>
            </w:r>
          </w:p>
        </w:tc>
        <w:tc>
          <w:tcPr>
            <w:tcW w:w="674" w:type="dxa"/>
          </w:tcPr>
          <w:p w14:paraId="415E954C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7DFE6D77" w14:textId="77777777" w:rsidTr="00144E25">
        <w:tc>
          <w:tcPr>
            <w:tcW w:w="8897" w:type="dxa"/>
          </w:tcPr>
          <w:p w14:paraId="5E55326A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№14.</w:t>
            </w:r>
            <w:r w:rsidR="007F2A91" w:rsidRPr="007F2A91">
              <w:rPr>
                <w:sz w:val="28"/>
                <w:szCs w:val="28"/>
                <w:lang w:val="uz-Cyrl-UZ"/>
              </w:rPr>
              <w:t xml:space="preserve"> Нелинейная регрессия.</w:t>
            </w:r>
          </w:p>
        </w:tc>
        <w:tc>
          <w:tcPr>
            <w:tcW w:w="674" w:type="dxa"/>
          </w:tcPr>
          <w:p w14:paraId="057BEB4C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26FA" w14:paraId="79439294" w14:textId="77777777" w:rsidTr="00144E25">
        <w:tc>
          <w:tcPr>
            <w:tcW w:w="8897" w:type="dxa"/>
          </w:tcPr>
          <w:p w14:paraId="24BA6A8A" w14:textId="77777777" w:rsidR="00CD26FA" w:rsidRPr="007F2A91" w:rsidRDefault="00CD26FA" w:rsidP="00144E25">
            <w:pPr>
              <w:rPr>
                <w:b/>
                <w:sz w:val="28"/>
                <w:szCs w:val="28"/>
              </w:rPr>
            </w:pPr>
            <w:r w:rsidRPr="007F2A91">
              <w:rPr>
                <w:b/>
                <w:sz w:val="28"/>
                <w:szCs w:val="28"/>
              </w:rPr>
              <w:t>Лабораторная работа №15.</w:t>
            </w:r>
            <w:r w:rsidR="007F2A91" w:rsidRPr="007F2A91">
              <w:rPr>
                <w:sz w:val="28"/>
                <w:szCs w:val="28"/>
                <w:lang w:val="uz-Cyrl-UZ"/>
              </w:rPr>
              <w:t xml:space="preserve"> Метод наименьших квадратов для многомерной регрессии.</w:t>
            </w:r>
          </w:p>
        </w:tc>
        <w:tc>
          <w:tcPr>
            <w:tcW w:w="674" w:type="dxa"/>
          </w:tcPr>
          <w:p w14:paraId="1E95F0CC" w14:textId="77777777" w:rsidR="00CD26FA" w:rsidRDefault="00CD26FA" w:rsidP="008C4FD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05B3B1E" w14:textId="77777777" w:rsidR="00144E25" w:rsidRPr="00601648" w:rsidRDefault="00144E25" w:rsidP="008C4FDD">
      <w:pPr>
        <w:ind w:firstLine="708"/>
        <w:jc w:val="center"/>
        <w:rPr>
          <w:b/>
          <w:sz w:val="28"/>
          <w:szCs w:val="28"/>
        </w:rPr>
      </w:pPr>
    </w:p>
    <w:p w14:paraId="36F7B169" w14:textId="77777777" w:rsidR="00FF58B7" w:rsidRPr="00601648" w:rsidRDefault="00FF58B7" w:rsidP="00FF58B7">
      <w:pPr>
        <w:jc w:val="center"/>
        <w:rPr>
          <w:b/>
          <w:sz w:val="28"/>
          <w:szCs w:val="28"/>
        </w:rPr>
      </w:pPr>
    </w:p>
    <w:p w14:paraId="575DD5DF" w14:textId="77777777" w:rsidR="00FF58B7" w:rsidRPr="00601648" w:rsidRDefault="00FF58B7" w:rsidP="00FF58B7">
      <w:pPr>
        <w:jc w:val="center"/>
        <w:rPr>
          <w:b/>
          <w:sz w:val="28"/>
          <w:szCs w:val="28"/>
        </w:rPr>
      </w:pPr>
    </w:p>
    <w:p w14:paraId="45E2A5DA" w14:textId="77777777" w:rsidR="00FF58B7" w:rsidRDefault="00FF58B7" w:rsidP="00FF58B7">
      <w:pPr>
        <w:jc w:val="center"/>
        <w:rPr>
          <w:b/>
          <w:sz w:val="28"/>
          <w:szCs w:val="28"/>
        </w:rPr>
      </w:pPr>
    </w:p>
    <w:p w14:paraId="23016DDF" w14:textId="77777777" w:rsidR="007B406D" w:rsidRDefault="007B406D" w:rsidP="00FF58B7">
      <w:pPr>
        <w:jc w:val="center"/>
        <w:rPr>
          <w:b/>
          <w:sz w:val="28"/>
          <w:szCs w:val="28"/>
        </w:rPr>
      </w:pPr>
    </w:p>
    <w:p w14:paraId="08E0B70B" w14:textId="77777777" w:rsidR="007B406D" w:rsidRDefault="007B406D" w:rsidP="00FF58B7">
      <w:pPr>
        <w:jc w:val="center"/>
        <w:rPr>
          <w:b/>
          <w:sz w:val="28"/>
          <w:szCs w:val="28"/>
        </w:rPr>
      </w:pPr>
    </w:p>
    <w:p w14:paraId="2FDAC8DC" w14:textId="77777777" w:rsidR="007B406D" w:rsidRDefault="007B406D" w:rsidP="00FF58B7">
      <w:pPr>
        <w:jc w:val="center"/>
        <w:rPr>
          <w:b/>
          <w:sz w:val="28"/>
          <w:szCs w:val="28"/>
        </w:rPr>
      </w:pPr>
    </w:p>
    <w:p w14:paraId="77586BAC" w14:textId="77777777" w:rsidR="007B406D" w:rsidRDefault="007B406D" w:rsidP="00FF58B7">
      <w:pPr>
        <w:jc w:val="center"/>
        <w:rPr>
          <w:b/>
          <w:sz w:val="28"/>
          <w:szCs w:val="28"/>
        </w:rPr>
      </w:pPr>
    </w:p>
    <w:p w14:paraId="162797D4" w14:textId="77777777" w:rsidR="007B406D" w:rsidRDefault="007B406D" w:rsidP="00FF58B7">
      <w:pPr>
        <w:jc w:val="center"/>
        <w:rPr>
          <w:b/>
          <w:sz w:val="28"/>
          <w:szCs w:val="28"/>
        </w:rPr>
      </w:pPr>
    </w:p>
    <w:p w14:paraId="07F85AB0" w14:textId="77777777" w:rsidR="007B406D" w:rsidRDefault="007B406D" w:rsidP="00FF58B7">
      <w:pPr>
        <w:jc w:val="center"/>
        <w:rPr>
          <w:b/>
          <w:sz w:val="28"/>
          <w:szCs w:val="28"/>
        </w:rPr>
      </w:pPr>
    </w:p>
    <w:p w14:paraId="5DBBCE07" w14:textId="77777777" w:rsidR="007B406D" w:rsidRDefault="007B406D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B406D">
        <w:rPr>
          <w:rFonts w:eastAsiaTheme="minorHAnsi"/>
          <w:b/>
          <w:bCs/>
          <w:sz w:val="28"/>
          <w:szCs w:val="28"/>
          <w:lang w:eastAsia="en-US"/>
        </w:rPr>
        <w:t>Содержание и выполнение лабораторных работ</w:t>
      </w:r>
    </w:p>
    <w:p w14:paraId="08DBD650" w14:textId="77777777" w:rsidR="00DF63C8" w:rsidRPr="007B406D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4B96086" w14:textId="77777777" w:rsidR="007B406D" w:rsidRPr="007B406D" w:rsidRDefault="007B406D" w:rsidP="007B406D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  <w:lang w:eastAsia="en-US"/>
        </w:rPr>
      </w:pPr>
      <w:r w:rsidRPr="007B406D">
        <w:rPr>
          <w:rFonts w:eastAsia="TimesNewRomanPSMT"/>
          <w:sz w:val="28"/>
          <w:szCs w:val="28"/>
          <w:lang w:eastAsia="en-US"/>
        </w:rPr>
        <w:t>В результате выполнения лабораторной работы студенту необходимо</w:t>
      </w:r>
    </w:p>
    <w:p w14:paraId="06B8EDFE" w14:textId="77777777" w:rsidR="007B406D" w:rsidRPr="007B406D" w:rsidRDefault="007B406D" w:rsidP="007B406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="TimesNewRomanPSMT"/>
          <w:sz w:val="28"/>
          <w:szCs w:val="28"/>
          <w:lang w:eastAsia="en-US"/>
        </w:rPr>
        <w:t>научиться обоснованно и результативно применять основные понятия вероятностного анализа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основ статистического описания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проверки статистических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гипотез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а также основ анализа парных зависимостей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7F8EDFBE" w14:textId="77777777" w:rsidR="00DF63C8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</w:p>
    <w:p w14:paraId="272A7E40" w14:textId="77777777" w:rsidR="00DF63C8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</w:p>
    <w:p w14:paraId="243A2B67" w14:textId="77777777" w:rsidR="007B406D" w:rsidRDefault="007B406D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7B406D">
        <w:rPr>
          <w:rFonts w:eastAsiaTheme="minorHAnsi"/>
          <w:b/>
          <w:bCs/>
          <w:iCs/>
          <w:sz w:val="28"/>
          <w:szCs w:val="28"/>
          <w:lang w:eastAsia="en-US"/>
        </w:rPr>
        <w:t>Ход выполнения лабораторной работы</w:t>
      </w:r>
    </w:p>
    <w:p w14:paraId="669FD333" w14:textId="77777777" w:rsidR="00DF63C8" w:rsidRPr="007B406D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</w:p>
    <w:p w14:paraId="1C7641FE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Theme="minorHAnsi"/>
          <w:sz w:val="28"/>
          <w:szCs w:val="28"/>
          <w:lang w:eastAsia="en-US"/>
        </w:rPr>
        <w:t>1</w:t>
      </w:r>
      <w:proofErr w:type="gramStart"/>
      <w:r w:rsidRPr="007B406D"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И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>зучить теоретический материал по теме выполняемой лабораторной работы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7FCE676A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Theme="minorHAnsi"/>
          <w:sz w:val="28"/>
          <w:szCs w:val="28"/>
          <w:lang w:eastAsia="en-US"/>
        </w:rPr>
        <w:t>2</w:t>
      </w:r>
      <w:proofErr w:type="gramStart"/>
      <w:r w:rsidRPr="007B406D"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О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>знакомиться с основами применения методики вероятностных и стати</w:t>
      </w:r>
      <w:r w:rsidRPr="007B406D">
        <w:rPr>
          <w:rFonts w:eastAsiaTheme="minorHAnsi"/>
          <w:sz w:val="28"/>
          <w:szCs w:val="28"/>
          <w:lang w:eastAsia="en-US"/>
        </w:rPr>
        <w:t>-</w:t>
      </w:r>
    </w:p>
    <w:p w14:paraId="2C624BEA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="TimesNewRomanPSMT"/>
          <w:sz w:val="28"/>
          <w:szCs w:val="28"/>
          <w:lang w:eastAsia="en-US"/>
        </w:rPr>
        <w:t>стических методов по изучаемой теме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520713F8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7B406D">
        <w:rPr>
          <w:rFonts w:eastAsiaTheme="minorHAnsi"/>
          <w:sz w:val="28"/>
          <w:szCs w:val="28"/>
          <w:lang w:eastAsia="en-US"/>
        </w:rPr>
        <w:t>3</w:t>
      </w:r>
      <w:proofErr w:type="gramStart"/>
      <w:r w:rsidRPr="007B406D"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В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>ыполнить задачи для самостоятельного решения</w:t>
      </w:r>
      <w:r w:rsidRPr="007B406D">
        <w:rPr>
          <w:rFonts w:eastAsiaTheme="minorHAnsi"/>
          <w:sz w:val="28"/>
          <w:szCs w:val="28"/>
          <w:lang w:eastAsia="en-US"/>
        </w:rPr>
        <w:t xml:space="preserve">. </w:t>
      </w:r>
      <w:r w:rsidRPr="007B406D">
        <w:rPr>
          <w:rFonts w:eastAsia="TimesNewRomanPSMT"/>
          <w:sz w:val="28"/>
          <w:szCs w:val="28"/>
          <w:lang w:eastAsia="en-US"/>
        </w:rPr>
        <w:t>В случае отсутствия</w:t>
      </w:r>
    </w:p>
    <w:p w14:paraId="7495E144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="TimesNewRomanPSMT"/>
          <w:sz w:val="28"/>
          <w:szCs w:val="28"/>
          <w:lang w:eastAsia="en-US"/>
        </w:rPr>
        <w:t>условия таких задач получить условия задач у преподавателя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34EFD52E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Theme="minorHAnsi"/>
          <w:sz w:val="28"/>
          <w:szCs w:val="28"/>
          <w:lang w:eastAsia="en-US"/>
        </w:rPr>
        <w:t>4</w:t>
      </w:r>
      <w:proofErr w:type="gramStart"/>
      <w:r w:rsidRPr="007B406D"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С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>делать выводы по полученным результатам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6FD219B4" w14:textId="77777777" w:rsidR="007B406D" w:rsidRPr="007B406D" w:rsidRDefault="007B406D" w:rsidP="007B406D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Theme="minorHAnsi"/>
          <w:sz w:val="28"/>
          <w:szCs w:val="28"/>
          <w:lang w:eastAsia="en-US"/>
        </w:rPr>
        <w:t>5</w:t>
      </w:r>
      <w:proofErr w:type="gramStart"/>
      <w:r w:rsidRPr="007B406D"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С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>оставить отчет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6A30FFFB" w14:textId="77777777" w:rsidR="00DF63C8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74D9281B" w14:textId="77777777" w:rsidR="00DF63C8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49E4918A" w14:textId="77777777" w:rsidR="007B406D" w:rsidRDefault="007B406D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DF63C8">
        <w:rPr>
          <w:rFonts w:eastAsiaTheme="minorHAnsi"/>
          <w:b/>
          <w:bCs/>
          <w:iCs/>
          <w:sz w:val="28"/>
          <w:szCs w:val="28"/>
          <w:lang w:eastAsia="en-US"/>
        </w:rPr>
        <w:t>Форма отчета</w:t>
      </w:r>
    </w:p>
    <w:p w14:paraId="60B02D2D" w14:textId="77777777" w:rsidR="00DF63C8" w:rsidRPr="00DF63C8" w:rsidRDefault="00DF63C8" w:rsidP="007B406D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</w:p>
    <w:p w14:paraId="61C21394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   </w:t>
      </w:r>
      <w:r w:rsidRPr="007B406D">
        <w:rPr>
          <w:rFonts w:eastAsia="TimesNewRomanPSMT"/>
          <w:sz w:val="28"/>
          <w:szCs w:val="28"/>
          <w:lang w:eastAsia="en-US"/>
        </w:rPr>
        <w:t xml:space="preserve">Результаты работы оформить в виде листа </w:t>
      </w:r>
      <w:r w:rsidRPr="007B406D">
        <w:rPr>
          <w:rFonts w:eastAsiaTheme="minorHAnsi"/>
          <w:sz w:val="28"/>
          <w:szCs w:val="28"/>
          <w:lang w:eastAsia="en-US"/>
        </w:rPr>
        <w:t xml:space="preserve">Excel </w:t>
      </w:r>
      <w:r w:rsidRPr="007B406D">
        <w:rPr>
          <w:rFonts w:eastAsia="TimesNewRomanPSMT"/>
          <w:sz w:val="28"/>
          <w:szCs w:val="28"/>
          <w:lang w:eastAsia="en-US"/>
        </w:rPr>
        <w:t xml:space="preserve">с </w:t>
      </w:r>
      <w:proofErr w:type="gramStart"/>
      <w:r w:rsidRPr="007B406D">
        <w:rPr>
          <w:rFonts w:eastAsia="TimesNewRomanPSMT"/>
          <w:sz w:val="28"/>
          <w:szCs w:val="28"/>
          <w:lang w:eastAsia="en-US"/>
        </w:rPr>
        <w:t>соответствующими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 xml:space="preserve"> фор</w:t>
      </w:r>
      <w:r w:rsidRPr="007B406D">
        <w:rPr>
          <w:rFonts w:eastAsiaTheme="minorHAnsi"/>
          <w:sz w:val="28"/>
          <w:szCs w:val="28"/>
          <w:lang w:eastAsia="en-US"/>
        </w:rPr>
        <w:t>-</w:t>
      </w:r>
    </w:p>
    <w:p w14:paraId="6D75F4BF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7B406D">
        <w:rPr>
          <w:rFonts w:eastAsia="TimesNewRomanPSMT"/>
          <w:sz w:val="28"/>
          <w:szCs w:val="28"/>
          <w:lang w:eastAsia="en-US"/>
        </w:rPr>
        <w:t>мулами для их расчета</w:t>
      </w:r>
      <w:r w:rsidRPr="007B406D">
        <w:rPr>
          <w:rFonts w:eastAsiaTheme="minorHAnsi"/>
          <w:sz w:val="28"/>
          <w:szCs w:val="28"/>
          <w:lang w:eastAsia="en-US"/>
        </w:rPr>
        <w:t xml:space="preserve">. </w:t>
      </w:r>
      <w:r w:rsidRPr="007B406D">
        <w:rPr>
          <w:rFonts w:eastAsia="TimesNewRomanPSMT"/>
          <w:sz w:val="28"/>
          <w:szCs w:val="28"/>
          <w:lang w:eastAsia="en-US"/>
        </w:rPr>
        <w:t xml:space="preserve">Сохранить на диске </w:t>
      </w:r>
      <w:r w:rsidRPr="007B406D">
        <w:rPr>
          <w:rFonts w:eastAsiaTheme="minorHAnsi"/>
          <w:sz w:val="28"/>
          <w:szCs w:val="28"/>
          <w:lang w:eastAsia="en-US"/>
        </w:rPr>
        <w:t xml:space="preserve">S </w:t>
      </w:r>
      <w:r w:rsidRPr="007B406D">
        <w:rPr>
          <w:rFonts w:eastAsia="TimesNewRomanPSMT"/>
          <w:sz w:val="28"/>
          <w:szCs w:val="28"/>
          <w:lang w:eastAsia="en-US"/>
        </w:rPr>
        <w:t>в каталоге группы в своей папке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 xml:space="preserve">лист с именем Лабораторная работа № </w:t>
      </w:r>
      <w:r w:rsidRPr="007B406D">
        <w:rPr>
          <w:rFonts w:eastAsia="TimesNewRomanPS-ItalicMT"/>
          <w:i/>
          <w:iCs/>
          <w:sz w:val="28"/>
          <w:szCs w:val="28"/>
          <w:lang w:eastAsia="en-US"/>
        </w:rPr>
        <w:t xml:space="preserve">Х </w:t>
      </w:r>
      <w:r w:rsidRPr="007B406D">
        <w:rPr>
          <w:rFonts w:eastAsiaTheme="minorHAnsi"/>
          <w:sz w:val="28"/>
          <w:szCs w:val="28"/>
          <w:lang w:eastAsia="en-US"/>
        </w:rPr>
        <w:t>(</w:t>
      </w:r>
      <w:r w:rsidRPr="007B406D">
        <w:rPr>
          <w:rFonts w:eastAsia="TimesNewRomanPS-ItalicMT"/>
          <w:i/>
          <w:iCs/>
          <w:sz w:val="28"/>
          <w:szCs w:val="28"/>
          <w:lang w:eastAsia="en-US"/>
        </w:rPr>
        <w:t xml:space="preserve">Х </w:t>
      </w:r>
      <w:r w:rsidRPr="007B406D">
        <w:rPr>
          <w:rFonts w:eastAsiaTheme="minorHAnsi"/>
          <w:sz w:val="28"/>
          <w:szCs w:val="28"/>
          <w:lang w:eastAsia="en-US"/>
        </w:rPr>
        <w:t xml:space="preserve">– </w:t>
      </w:r>
      <w:r w:rsidRPr="007B406D">
        <w:rPr>
          <w:rFonts w:eastAsia="TimesNewRomanPSMT"/>
          <w:sz w:val="28"/>
          <w:szCs w:val="28"/>
          <w:lang w:eastAsia="en-US"/>
        </w:rPr>
        <w:t>номер лабораторной работы</w:t>
      </w:r>
      <w:r w:rsidRPr="007B406D">
        <w:rPr>
          <w:rFonts w:eastAsiaTheme="minorHAnsi"/>
          <w:sz w:val="28"/>
          <w:szCs w:val="28"/>
          <w:lang w:eastAsia="en-US"/>
        </w:rPr>
        <w:t>).</w:t>
      </w:r>
    </w:p>
    <w:p w14:paraId="613B3760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   </w:t>
      </w:r>
      <w:r w:rsidRPr="007B406D">
        <w:rPr>
          <w:rFonts w:eastAsia="TimesNewRomanPSMT"/>
          <w:sz w:val="28"/>
          <w:szCs w:val="28"/>
          <w:lang w:eastAsia="en-US"/>
        </w:rPr>
        <w:t>К защите лабораторной работы допускаются только студенты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выполнив</w:t>
      </w:r>
      <w:r w:rsidRPr="007B406D">
        <w:rPr>
          <w:rFonts w:eastAsiaTheme="minorHAnsi"/>
          <w:sz w:val="28"/>
          <w:szCs w:val="28"/>
          <w:lang w:eastAsia="en-US"/>
        </w:rPr>
        <w:t>-</w:t>
      </w:r>
    </w:p>
    <w:p w14:paraId="37C83E9C" w14:textId="77777777" w:rsidR="007B406D" w:rsidRPr="007B406D" w:rsidRDefault="007B406D" w:rsidP="007B406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406D">
        <w:rPr>
          <w:rFonts w:eastAsia="TimesNewRomanPSMT"/>
          <w:sz w:val="28"/>
          <w:szCs w:val="28"/>
          <w:lang w:eastAsia="en-US"/>
        </w:rPr>
        <w:t xml:space="preserve">шие работу и </w:t>
      </w:r>
      <w:proofErr w:type="gramStart"/>
      <w:r w:rsidRPr="007B406D">
        <w:rPr>
          <w:rFonts w:eastAsia="TimesNewRomanPSMT"/>
          <w:sz w:val="28"/>
          <w:szCs w:val="28"/>
          <w:lang w:eastAsia="en-US"/>
        </w:rPr>
        <w:t>оформившие</w:t>
      </w:r>
      <w:proofErr w:type="gramEnd"/>
      <w:r w:rsidRPr="007B406D">
        <w:rPr>
          <w:rFonts w:eastAsia="TimesNewRomanPSMT"/>
          <w:sz w:val="28"/>
          <w:szCs w:val="28"/>
          <w:lang w:eastAsia="en-US"/>
        </w:rPr>
        <w:t xml:space="preserve"> отчет</w:t>
      </w:r>
      <w:r w:rsidRPr="007B406D">
        <w:rPr>
          <w:rFonts w:eastAsiaTheme="minorHAnsi"/>
          <w:sz w:val="28"/>
          <w:szCs w:val="28"/>
          <w:lang w:eastAsia="en-US"/>
        </w:rPr>
        <w:t xml:space="preserve">. </w:t>
      </w:r>
      <w:r w:rsidRPr="007B406D">
        <w:rPr>
          <w:rFonts w:eastAsia="TimesNewRomanPSMT"/>
          <w:sz w:val="28"/>
          <w:szCs w:val="28"/>
          <w:lang w:eastAsia="en-US"/>
        </w:rPr>
        <w:t>Защита проходит в форме устного и письменного собеседования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когда студент отвечает на вопросы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преподавателя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которые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06D">
        <w:rPr>
          <w:rFonts w:eastAsia="TimesNewRomanPSMT"/>
          <w:sz w:val="28"/>
          <w:szCs w:val="28"/>
          <w:lang w:eastAsia="en-US"/>
        </w:rPr>
        <w:t>приведены в данных методических рекомендациях в списке контрольных вопросов к каждой лабораторной работе</w:t>
      </w:r>
      <w:r w:rsidRPr="007B406D">
        <w:rPr>
          <w:rFonts w:eastAsiaTheme="minorHAnsi"/>
          <w:sz w:val="28"/>
          <w:szCs w:val="28"/>
          <w:lang w:eastAsia="en-US"/>
        </w:rPr>
        <w:t xml:space="preserve">, </w:t>
      </w:r>
      <w:r w:rsidRPr="007B406D">
        <w:rPr>
          <w:rFonts w:eastAsia="TimesNewRomanPSMT"/>
          <w:sz w:val="28"/>
          <w:szCs w:val="28"/>
          <w:lang w:eastAsia="en-US"/>
        </w:rPr>
        <w:t>а также дополняет свои ответы письменно примерами формул и расчетов по ним</w:t>
      </w:r>
      <w:r w:rsidRPr="007B406D">
        <w:rPr>
          <w:rFonts w:eastAsiaTheme="minorHAnsi"/>
          <w:sz w:val="28"/>
          <w:szCs w:val="28"/>
          <w:lang w:eastAsia="en-US"/>
        </w:rPr>
        <w:t>.</w:t>
      </w:r>
    </w:p>
    <w:p w14:paraId="1816AD42" w14:textId="77777777" w:rsidR="00FF58B7" w:rsidRPr="007B406D" w:rsidRDefault="00FF58B7" w:rsidP="00FF58B7">
      <w:pPr>
        <w:jc w:val="center"/>
        <w:rPr>
          <w:b/>
          <w:sz w:val="28"/>
          <w:szCs w:val="28"/>
        </w:rPr>
      </w:pPr>
    </w:p>
    <w:p w14:paraId="39017480" w14:textId="77777777" w:rsidR="00FF58B7" w:rsidRPr="007B406D" w:rsidRDefault="00FF58B7" w:rsidP="00FF58B7">
      <w:pPr>
        <w:jc w:val="center"/>
        <w:rPr>
          <w:b/>
          <w:sz w:val="28"/>
          <w:szCs w:val="28"/>
        </w:rPr>
      </w:pPr>
    </w:p>
    <w:p w14:paraId="07DF1CD5" w14:textId="77777777" w:rsidR="00FF58B7" w:rsidRPr="007B406D" w:rsidRDefault="00FF58B7" w:rsidP="00FF58B7">
      <w:pPr>
        <w:rPr>
          <w:b/>
          <w:sz w:val="28"/>
          <w:szCs w:val="28"/>
        </w:rPr>
      </w:pPr>
    </w:p>
    <w:p w14:paraId="1561D20D" w14:textId="77777777" w:rsidR="00FF58B7" w:rsidRPr="007B406D" w:rsidRDefault="00FF58B7" w:rsidP="00F52CDC">
      <w:pPr>
        <w:jc w:val="center"/>
        <w:rPr>
          <w:b/>
          <w:sz w:val="28"/>
          <w:szCs w:val="28"/>
        </w:rPr>
      </w:pPr>
    </w:p>
    <w:p w14:paraId="64C3F8D0" w14:textId="77777777" w:rsidR="00F52CDC" w:rsidRPr="007B406D" w:rsidRDefault="00F52CDC" w:rsidP="00F52CDC">
      <w:pPr>
        <w:rPr>
          <w:b/>
          <w:sz w:val="28"/>
          <w:szCs w:val="28"/>
        </w:rPr>
      </w:pPr>
    </w:p>
    <w:p w14:paraId="4D2D3754" w14:textId="77777777" w:rsidR="00085A2E" w:rsidRDefault="00085A2E">
      <w:pPr>
        <w:rPr>
          <w:sz w:val="28"/>
          <w:szCs w:val="28"/>
        </w:rPr>
      </w:pPr>
    </w:p>
    <w:p w14:paraId="5AB05D57" w14:textId="77777777" w:rsidR="00DF63C8" w:rsidRDefault="00DF63C8">
      <w:pPr>
        <w:rPr>
          <w:sz w:val="28"/>
          <w:szCs w:val="28"/>
        </w:rPr>
      </w:pPr>
    </w:p>
    <w:p w14:paraId="3AF9CBEA" w14:textId="77777777" w:rsidR="00DF63C8" w:rsidRDefault="00DF63C8">
      <w:pPr>
        <w:rPr>
          <w:sz w:val="28"/>
          <w:szCs w:val="28"/>
        </w:rPr>
      </w:pPr>
    </w:p>
    <w:p w14:paraId="1C10ACC6" w14:textId="77777777" w:rsidR="00DF63C8" w:rsidRDefault="00DF63C8">
      <w:pPr>
        <w:rPr>
          <w:sz w:val="28"/>
          <w:szCs w:val="28"/>
        </w:rPr>
      </w:pPr>
    </w:p>
    <w:p w14:paraId="46C0D676" w14:textId="77777777" w:rsidR="00DF63C8" w:rsidRDefault="00DF63C8">
      <w:pPr>
        <w:rPr>
          <w:sz w:val="28"/>
          <w:szCs w:val="28"/>
        </w:rPr>
      </w:pPr>
    </w:p>
    <w:p w14:paraId="6EF03EFC" w14:textId="77777777" w:rsidR="00DF63C8" w:rsidRDefault="00DF63C8">
      <w:pPr>
        <w:rPr>
          <w:sz w:val="28"/>
          <w:szCs w:val="28"/>
        </w:rPr>
      </w:pPr>
    </w:p>
    <w:p w14:paraId="11AD4CC0" w14:textId="77777777" w:rsidR="00EE4D95" w:rsidRPr="00EE381F" w:rsidRDefault="00DF63C8" w:rsidP="00EE4D95">
      <w:pPr>
        <w:autoSpaceDE w:val="0"/>
        <w:autoSpaceDN w:val="0"/>
        <w:adjustRightInd w:val="0"/>
        <w:jc w:val="both"/>
        <w:rPr>
          <w:b/>
          <w:sz w:val="28"/>
          <w:szCs w:val="28"/>
          <w:lang w:val="uz-Cyrl-UZ"/>
        </w:rPr>
      </w:pPr>
      <w:r w:rsidRPr="00DF63C8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Лабораторная работа № 1. </w:t>
      </w:r>
      <w:r w:rsidR="00EE4D95" w:rsidRPr="00EE381F">
        <w:rPr>
          <w:b/>
          <w:sz w:val="28"/>
          <w:szCs w:val="28"/>
          <w:lang w:val="uz-Cyrl-UZ"/>
        </w:rPr>
        <w:t>Случайные события. Вероятность случайных событий. (Классический, геометрический и статистические определения). Вероятность сложных событий (условная вероятность, полная вероятность, формула Байеса)</w:t>
      </w:r>
    </w:p>
    <w:p w14:paraId="40661753" w14:textId="77777777" w:rsidR="00EE4D95" w:rsidRDefault="00EE4D95" w:rsidP="00EE4D95">
      <w:pPr>
        <w:autoSpaceDE w:val="0"/>
        <w:autoSpaceDN w:val="0"/>
        <w:adjustRightInd w:val="0"/>
        <w:jc w:val="both"/>
        <w:rPr>
          <w:sz w:val="28"/>
          <w:szCs w:val="28"/>
          <w:lang w:val="uz-Cyrl-UZ"/>
        </w:rPr>
      </w:pPr>
    </w:p>
    <w:p w14:paraId="2799A01F" w14:textId="77777777" w:rsidR="00EE4D95" w:rsidRPr="00EE4D95" w:rsidRDefault="00DF63C8" w:rsidP="00EE4D9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4D95">
        <w:rPr>
          <w:rFonts w:eastAsia="TimesNewRomanPS-ItalicMT"/>
          <w:b/>
          <w:i/>
          <w:iCs/>
          <w:sz w:val="28"/>
          <w:szCs w:val="28"/>
          <w:lang w:eastAsia="en-US"/>
        </w:rPr>
        <w:t>Цель работы</w:t>
      </w:r>
      <w:r w:rsidRPr="00EE4D95">
        <w:rPr>
          <w:rFonts w:eastAsiaTheme="minorHAnsi"/>
          <w:b/>
          <w:sz w:val="28"/>
          <w:szCs w:val="28"/>
          <w:lang w:eastAsia="en-US"/>
        </w:rPr>
        <w:t>:</w:t>
      </w:r>
      <w:r w:rsidRPr="00DF63C8">
        <w:rPr>
          <w:rFonts w:eastAsiaTheme="minorHAnsi"/>
          <w:sz w:val="28"/>
          <w:szCs w:val="28"/>
          <w:lang w:eastAsia="en-US"/>
        </w:rPr>
        <w:t xml:space="preserve"> </w:t>
      </w:r>
      <w:r w:rsidRPr="00DF63C8">
        <w:rPr>
          <w:rFonts w:eastAsia="TimesNewRomanPSMT"/>
          <w:sz w:val="28"/>
          <w:szCs w:val="28"/>
          <w:lang w:eastAsia="en-US"/>
        </w:rPr>
        <w:t>научиться вычислять вероятности различных случайных событий</w:t>
      </w:r>
      <w:proofErr w:type="gramStart"/>
      <w:r w:rsidRPr="00DF63C8">
        <w:rPr>
          <w:rFonts w:eastAsiaTheme="minorHAnsi"/>
          <w:sz w:val="28"/>
          <w:szCs w:val="28"/>
          <w:lang w:eastAsia="en-US"/>
        </w:rPr>
        <w:t>.</w:t>
      </w:r>
      <w:proofErr w:type="gramEnd"/>
      <w:r w:rsidR="00EE4D95" w:rsidRPr="00EE4D95">
        <w:rPr>
          <w:rFonts w:ascii="TimesNewRomanPSMT" w:eastAsia="TimesNewRomanPSMT" w:hAnsiTheme="minorHAnsi" w:cs="TimesNewRomanPSMT" w:hint="eastAsia"/>
          <w:sz w:val="28"/>
          <w:szCs w:val="28"/>
          <w:lang w:eastAsia="en-US"/>
        </w:rPr>
        <w:t xml:space="preserve"> </w:t>
      </w:r>
      <w:proofErr w:type="gramStart"/>
      <w:r w:rsidR="00EE4D95" w:rsidRPr="00EE4D95">
        <w:rPr>
          <w:rFonts w:eastAsia="TimesNewRomanPSMT"/>
          <w:sz w:val="28"/>
          <w:szCs w:val="28"/>
          <w:lang w:eastAsia="en-US"/>
        </w:rPr>
        <w:t>н</w:t>
      </w:r>
      <w:proofErr w:type="gramEnd"/>
      <w:r w:rsidR="00EE4D95" w:rsidRPr="00EE4D95">
        <w:rPr>
          <w:rFonts w:eastAsia="TimesNewRomanPSMT"/>
          <w:sz w:val="28"/>
          <w:szCs w:val="28"/>
          <w:lang w:eastAsia="en-US"/>
        </w:rPr>
        <w:t>аучиться вычислять вероятности сложных событий с исполь-</w:t>
      </w:r>
    </w:p>
    <w:p w14:paraId="4BA09E5A" w14:textId="77777777" w:rsidR="00DF63C8" w:rsidRPr="00EE4D95" w:rsidRDefault="00EE4D95" w:rsidP="00EE4D9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4D95">
        <w:rPr>
          <w:rFonts w:eastAsia="TimesNewRomanPSMT"/>
          <w:sz w:val="28"/>
          <w:szCs w:val="28"/>
          <w:lang w:eastAsia="en-US"/>
        </w:rPr>
        <w:t>зованием формул сложения и умножения вероятностей</w:t>
      </w:r>
      <w:proofErr w:type="gramStart"/>
      <w:r w:rsidRPr="00EE4D95">
        <w:rPr>
          <w:rFonts w:eastAsia="TimesNewRomanPSMT"/>
          <w:sz w:val="28"/>
          <w:szCs w:val="28"/>
          <w:lang w:eastAsia="en-US"/>
        </w:rPr>
        <w:t>.</w:t>
      </w:r>
      <w:proofErr w:type="gramEnd"/>
      <w:r w:rsidRPr="00EE4D95">
        <w:rPr>
          <w:rFonts w:ascii="TimesNewRomanPSMT" w:eastAsia="TimesNewRomanPSMT" w:hAnsiTheme="minorHAnsi" w:cs="TimesNewRomanPSMT" w:hint="eastAsia"/>
          <w:sz w:val="28"/>
          <w:szCs w:val="28"/>
          <w:lang w:eastAsia="en-US"/>
        </w:rPr>
        <w:t xml:space="preserve"> </w:t>
      </w:r>
      <w:proofErr w:type="gramStart"/>
      <w:r w:rsidRPr="00EE4D95">
        <w:rPr>
          <w:rFonts w:eastAsia="TimesNewRomanPSMT"/>
          <w:sz w:val="28"/>
          <w:szCs w:val="28"/>
          <w:lang w:eastAsia="en-US"/>
        </w:rPr>
        <w:t>н</w:t>
      </w:r>
      <w:proofErr w:type="gramEnd"/>
      <w:r w:rsidRPr="00EE4D95">
        <w:rPr>
          <w:rFonts w:eastAsia="TimesNewRomanPSMT"/>
          <w:sz w:val="28"/>
          <w:szCs w:val="28"/>
          <w:lang w:eastAsia="en-US"/>
        </w:rPr>
        <w:t>аучиться вычислять полную вероятность события</w:t>
      </w:r>
    </w:p>
    <w:p w14:paraId="6BE7BB68" w14:textId="77777777" w:rsidR="00EE4D95" w:rsidRPr="00DF63C8" w:rsidRDefault="00EE4D95" w:rsidP="00EE4D9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40D8762" w14:textId="77777777" w:rsidR="00EE4D95" w:rsidRDefault="00DF63C8" w:rsidP="00EE4D95">
      <w:pPr>
        <w:ind w:firstLine="567"/>
        <w:jc w:val="center"/>
        <w:rPr>
          <w:b/>
          <w:sz w:val="28"/>
          <w:szCs w:val="28"/>
        </w:rPr>
      </w:pPr>
      <w:r w:rsidRPr="00DF63C8">
        <w:rPr>
          <w:rFonts w:eastAsiaTheme="minorHAnsi"/>
          <w:b/>
          <w:bCs/>
          <w:i/>
          <w:iCs/>
          <w:sz w:val="28"/>
          <w:szCs w:val="28"/>
          <w:lang w:eastAsia="en-US"/>
        </w:rPr>
        <w:t>Методические указания</w:t>
      </w:r>
      <w:r w:rsidR="00EE4D95">
        <w:rPr>
          <w:b/>
          <w:sz w:val="28"/>
          <w:szCs w:val="28"/>
        </w:rPr>
        <w:t xml:space="preserve"> </w:t>
      </w:r>
    </w:p>
    <w:p w14:paraId="060F8529" w14:textId="77777777" w:rsidR="00EE4D95" w:rsidRPr="00601648" w:rsidRDefault="00EE4D95" w:rsidP="00EE4D95">
      <w:pPr>
        <w:ind w:firstLine="567"/>
        <w:jc w:val="center"/>
        <w:rPr>
          <w:b/>
          <w:sz w:val="28"/>
          <w:szCs w:val="28"/>
        </w:rPr>
      </w:pPr>
    </w:p>
    <w:p w14:paraId="1C741F1C" w14:textId="77777777" w:rsidR="00EE4D95" w:rsidRPr="00601648" w:rsidRDefault="00EE4D95" w:rsidP="00EE4D9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Пусть в результате испытания возможно наступление одного из</w:t>
      </w:r>
      <w:r w:rsidRPr="00FC6AED">
        <w:rPr>
          <w:i/>
          <w:sz w:val="28"/>
          <w:szCs w:val="28"/>
        </w:rPr>
        <w:t xml:space="preserve"> </w:t>
      </w:r>
      <w:r w:rsidRPr="00FC6AED">
        <w:rPr>
          <w:i/>
          <w:sz w:val="28"/>
          <w:szCs w:val="28"/>
          <w:lang w:val="en-US"/>
        </w:rPr>
        <w:t>n</w:t>
      </w:r>
      <w:r w:rsidRPr="00601648">
        <w:rPr>
          <w:sz w:val="28"/>
          <w:szCs w:val="28"/>
        </w:rPr>
        <w:t xml:space="preserve"> равно-возможных несовместных элементарных со</w:t>
      </w:r>
      <w:r>
        <w:rPr>
          <w:sz w:val="28"/>
          <w:szCs w:val="28"/>
        </w:rPr>
        <w:t>бытий, образующих полную группу,</w:t>
      </w:r>
      <w:r w:rsidRPr="00601648">
        <w:rPr>
          <w:sz w:val="28"/>
          <w:szCs w:val="28"/>
        </w:rPr>
        <w:t xml:space="preserve"> а наступлению некоторого события</w:t>
      </w:r>
      <w:proofErr w:type="gramStart"/>
      <w:r w:rsidRPr="00601648">
        <w:rPr>
          <w:sz w:val="28"/>
          <w:szCs w:val="28"/>
        </w:rPr>
        <w:t xml:space="preserve"> </w:t>
      </w:r>
      <w:r w:rsidRPr="001C2265">
        <w:rPr>
          <w:i/>
          <w:sz w:val="28"/>
          <w:szCs w:val="28"/>
        </w:rPr>
        <w:t>А</w:t>
      </w:r>
      <w:proofErr w:type="gramEnd"/>
      <w:r w:rsidRPr="00601648">
        <w:rPr>
          <w:sz w:val="28"/>
          <w:szCs w:val="28"/>
        </w:rPr>
        <w:t xml:space="preserve"> благоприятствуют </w:t>
      </w:r>
      <w:r w:rsidRPr="00FC6AED">
        <w:rPr>
          <w:i/>
          <w:sz w:val="28"/>
          <w:szCs w:val="28"/>
        </w:rPr>
        <w:t>m</w:t>
      </w:r>
      <w:r w:rsidRPr="00601648">
        <w:rPr>
          <w:sz w:val="28"/>
          <w:szCs w:val="28"/>
        </w:rPr>
        <w:t xml:space="preserve"> элементарных со</w:t>
      </w:r>
      <w:r w:rsidRPr="00601648">
        <w:rPr>
          <w:sz w:val="28"/>
          <w:szCs w:val="28"/>
        </w:rPr>
        <w:softHyphen/>
        <w:t>бытий. Тогда, согласно классическому определению вероятности, вероятность наступление события</w:t>
      </w:r>
      <w:proofErr w:type="gramStart"/>
      <w:r w:rsidRPr="00601648">
        <w:rPr>
          <w:sz w:val="28"/>
          <w:szCs w:val="28"/>
        </w:rPr>
        <w:t xml:space="preserve"> </w:t>
      </w:r>
      <w:r w:rsidRPr="001C2265">
        <w:rPr>
          <w:i/>
          <w:sz w:val="28"/>
          <w:szCs w:val="28"/>
        </w:rPr>
        <w:t>А</w:t>
      </w:r>
      <w:proofErr w:type="gramEnd"/>
      <w:r w:rsidRPr="00601648">
        <w:rPr>
          <w:sz w:val="28"/>
          <w:szCs w:val="28"/>
        </w:rPr>
        <w:t xml:space="preserve"> определяется по формуле:</w:t>
      </w:r>
    </w:p>
    <w:p w14:paraId="2DDA24E7" w14:textId="77777777" w:rsidR="00EE4D95" w:rsidRPr="00314C32" w:rsidRDefault="00EE4D95" w:rsidP="00EE4D95">
      <w:pPr>
        <w:jc w:val="center"/>
        <w:rPr>
          <w:sz w:val="28"/>
          <w:szCs w:val="28"/>
        </w:rPr>
      </w:pPr>
      <w:r w:rsidRPr="00601648">
        <w:rPr>
          <w:position w:val="-28"/>
          <w:sz w:val="28"/>
          <w:szCs w:val="28"/>
        </w:rPr>
        <w:object w:dxaOrig="1280" w:dyaOrig="720" w14:anchorId="3E32A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4.5pt;height:36.75pt" o:ole="">
            <v:imagedata r:id="rId9" o:title=""/>
          </v:shape>
          <o:OLEObject Type="Embed" ProgID="Equation.DSMT4" ShapeID="_x0000_i1031" DrawAspect="Content" ObjectID="_1827494281" r:id="rId10"/>
        </w:object>
      </w:r>
      <w:r w:rsidRPr="00601648">
        <w:rPr>
          <w:sz w:val="28"/>
          <w:szCs w:val="28"/>
        </w:rPr>
        <w:t xml:space="preserve"> </w:t>
      </w:r>
    </w:p>
    <w:p w14:paraId="24C68072" w14:textId="77777777" w:rsidR="00EE4D95" w:rsidRPr="00601648" w:rsidRDefault="00EE4D95" w:rsidP="00EE4D9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Относительной частотой события на</w:t>
      </w:r>
      <w:r>
        <w:rPr>
          <w:sz w:val="28"/>
          <w:szCs w:val="28"/>
        </w:rPr>
        <w:t>зывают отношение числа испытаний</w:t>
      </w:r>
      <w:r w:rsidRPr="00601648">
        <w:rPr>
          <w:sz w:val="28"/>
          <w:szCs w:val="28"/>
        </w:rPr>
        <w:t>, в которых событие появилось, к общему чис</w:t>
      </w:r>
      <w:r>
        <w:rPr>
          <w:sz w:val="28"/>
          <w:szCs w:val="28"/>
        </w:rPr>
        <w:t>лу фактическ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произведенных ис</w:t>
      </w:r>
      <w:r w:rsidRPr="00601648">
        <w:rPr>
          <w:sz w:val="28"/>
          <w:szCs w:val="28"/>
        </w:rPr>
        <w:t>пытаний:</w:t>
      </w:r>
    </w:p>
    <w:p w14:paraId="6E3A56AD" w14:textId="77777777" w:rsidR="00EE4D95" w:rsidRPr="00314C32" w:rsidRDefault="00EE4D95" w:rsidP="00EE4D95">
      <w:pPr>
        <w:ind w:firstLine="567"/>
        <w:jc w:val="center"/>
        <w:rPr>
          <w:sz w:val="28"/>
          <w:szCs w:val="28"/>
        </w:rPr>
      </w:pPr>
      <w:r w:rsidRPr="00601648">
        <w:rPr>
          <w:position w:val="-28"/>
          <w:sz w:val="28"/>
          <w:szCs w:val="28"/>
        </w:rPr>
        <w:object w:dxaOrig="1359" w:dyaOrig="720" w14:anchorId="375355AC">
          <v:shape id="_x0000_i1032" type="#_x0000_t75" style="width:68.25pt;height:36.75pt" o:ole="">
            <v:imagedata r:id="rId11" o:title=""/>
          </v:shape>
          <o:OLEObject Type="Embed" ProgID="Equation.DSMT4" ShapeID="_x0000_i1032" DrawAspect="Content" ObjectID="_1827494282" r:id="rId12"/>
        </w:object>
      </w:r>
      <w:r>
        <w:rPr>
          <w:sz w:val="28"/>
          <w:szCs w:val="28"/>
        </w:rPr>
        <w:t xml:space="preserve"> </w:t>
      </w:r>
    </w:p>
    <w:p w14:paraId="4F1C0CB4" w14:textId="77777777" w:rsidR="00EE4D95" w:rsidRPr="00601648" w:rsidRDefault="00EE4D95" w:rsidP="00EE4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601648">
        <w:rPr>
          <w:position w:val="-6"/>
          <w:sz w:val="28"/>
          <w:szCs w:val="28"/>
        </w:rPr>
        <w:object w:dxaOrig="480" w:dyaOrig="240" w14:anchorId="130A7138">
          <v:shape id="_x0000_i1033" type="#_x0000_t75" style="width:24pt;height:12pt" o:ole="">
            <v:imagedata r:id="rId13" o:title=""/>
          </v:shape>
          <o:OLEObject Type="Embed" ProgID="Equation.DSMT4" ShapeID="_x0000_i1033" DrawAspect="Content" ObjectID="_1827494283" r:id="rId14"/>
        </w:object>
      </w:r>
      <w:r w:rsidRPr="00601648">
        <w:rPr>
          <w:sz w:val="28"/>
          <w:szCs w:val="28"/>
        </w:rPr>
        <w:t xml:space="preserve">число появлений события, </w:t>
      </w:r>
      <w:r w:rsidRPr="00601648">
        <w:rPr>
          <w:position w:val="-6"/>
          <w:sz w:val="28"/>
          <w:szCs w:val="28"/>
        </w:rPr>
        <w:object w:dxaOrig="420" w:dyaOrig="240" w14:anchorId="12A61AA2">
          <v:shape id="_x0000_i1034" type="#_x0000_t75" style="width:21pt;height:12pt" o:ole="">
            <v:imagedata r:id="rId15" o:title=""/>
          </v:shape>
          <o:OLEObject Type="Embed" ProgID="Equation.DSMT4" ShapeID="_x0000_i1034" DrawAspect="Content" ObjectID="_1827494284" r:id="rId16"/>
        </w:object>
      </w:r>
      <w:r w:rsidRPr="00601648">
        <w:rPr>
          <w:sz w:val="28"/>
          <w:szCs w:val="28"/>
        </w:rPr>
        <w:t xml:space="preserve"> общее число испытаний.</w:t>
      </w:r>
    </w:p>
    <w:p w14:paraId="022037ED" w14:textId="77777777" w:rsidR="00EE4D95" w:rsidRPr="00601648" w:rsidRDefault="00EE4D95" w:rsidP="00EE4D9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Если число испытаний достаточно велик</w:t>
      </w:r>
      <w:r>
        <w:rPr>
          <w:sz w:val="28"/>
          <w:szCs w:val="28"/>
        </w:rPr>
        <w:t>о, в качестве статистической ве</w:t>
      </w:r>
      <w:r w:rsidRPr="00601648">
        <w:rPr>
          <w:sz w:val="28"/>
          <w:szCs w:val="28"/>
        </w:rPr>
        <w:t>роятности события принимают относительную частоту или число, близкое к ней.</w:t>
      </w:r>
    </w:p>
    <w:p w14:paraId="290E2D1B" w14:textId="77777777" w:rsidR="0011487D" w:rsidRDefault="0011487D" w:rsidP="0011487D">
      <w:pPr>
        <w:tabs>
          <w:tab w:val="left" w:pos="360"/>
        </w:tabs>
        <w:jc w:val="center"/>
        <w:rPr>
          <w:b/>
          <w:sz w:val="28"/>
          <w:szCs w:val="28"/>
        </w:rPr>
      </w:pPr>
      <w:r w:rsidRPr="0011487D">
        <w:rPr>
          <w:b/>
          <w:sz w:val="28"/>
          <w:szCs w:val="28"/>
        </w:rPr>
        <w:t>Задачи:</w:t>
      </w:r>
    </w:p>
    <w:p w14:paraId="1FE52C85" w14:textId="77777777" w:rsidR="0011487D" w:rsidRPr="00601648" w:rsidRDefault="0011487D" w:rsidP="0011487D">
      <w:pPr>
        <w:tabs>
          <w:tab w:val="left" w:pos="360"/>
        </w:tabs>
        <w:jc w:val="both"/>
        <w:rPr>
          <w:sz w:val="28"/>
          <w:szCs w:val="28"/>
        </w:rPr>
      </w:pPr>
      <w:r w:rsidRPr="00601648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 В партии из 10 деталей 6 стандартных. Найти вероятность того, что взятая наудачу деталь оказалась стандартной.</w:t>
      </w:r>
    </w:p>
    <w:p w14:paraId="35E9AE47" w14:textId="77777777" w:rsidR="0011487D" w:rsidRPr="00314C32" w:rsidRDefault="0011487D" w:rsidP="0011487D">
      <w:pPr>
        <w:ind w:firstLine="360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Пусть событие</w:t>
      </w:r>
      <w:proofErr w:type="gramStart"/>
      <w:r w:rsidRPr="00601648">
        <w:rPr>
          <w:sz w:val="28"/>
          <w:szCs w:val="28"/>
        </w:rPr>
        <w:t xml:space="preserve"> </w:t>
      </w:r>
      <w:r w:rsidRPr="007C46CA">
        <w:rPr>
          <w:i/>
          <w:sz w:val="28"/>
          <w:szCs w:val="28"/>
        </w:rPr>
        <w:t>А</w:t>
      </w:r>
      <w:proofErr w:type="gramEnd"/>
      <w:r w:rsidRPr="00601648">
        <w:rPr>
          <w:sz w:val="28"/>
          <w:szCs w:val="28"/>
        </w:rPr>
        <w:t xml:space="preserve"> заключаетс</w:t>
      </w:r>
      <w:r>
        <w:rPr>
          <w:sz w:val="28"/>
          <w:szCs w:val="28"/>
        </w:rPr>
        <w:t>я в извлечении стандартной дета</w:t>
      </w:r>
      <w:r w:rsidRPr="00601648">
        <w:rPr>
          <w:sz w:val="28"/>
          <w:szCs w:val="28"/>
        </w:rPr>
        <w:t>ли. Число элементарных исходов ис</w:t>
      </w:r>
      <w:r>
        <w:rPr>
          <w:sz w:val="28"/>
          <w:szCs w:val="28"/>
        </w:rPr>
        <w:t>пытания равно 10, число исходов благо</w:t>
      </w:r>
      <w:r w:rsidRPr="00601648">
        <w:rPr>
          <w:sz w:val="28"/>
          <w:szCs w:val="28"/>
        </w:rPr>
        <w:t>п</w:t>
      </w:r>
      <w:r>
        <w:rPr>
          <w:sz w:val="28"/>
          <w:szCs w:val="28"/>
        </w:rPr>
        <w:t>риятствующих наступлению события</w:t>
      </w:r>
      <w:proofErr w:type="gramStart"/>
      <w:r w:rsidRPr="00601648">
        <w:rPr>
          <w:sz w:val="28"/>
          <w:szCs w:val="28"/>
        </w:rPr>
        <w:t xml:space="preserve"> </w:t>
      </w:r>
      <w:r w:rsidRPr="007C46CA">
        <w:rPr>
          <w:i/>
          <w:sz w:val="28"/>
          <w:szCs w:val="28"/>
        </w:rPr>
        <w:t>А</w:t>
      </w:r>
      <w:proofErr w:type="gramEnd"/>
      <w:r w:rsidRPr="00601648">
        <w:rPr>
          <w:sz w:val="28"/>
          <w:szCs w:val="28"/>
        </w:rPr>
        <w:t xml:space="preserve"> равно 6. Следовательно:</w:t>
      </w:r>
    </w:p>
    <w:p w14:paraId="60CFA9F7" w14:textId="77777777" w:rsidR="0011487D" w:rsidRPr="00076B51" w:rsidRDefault="0011487D" w:rsidP="0011487D">
      <w:pPr>
        <w:ind w:firstLine="567"/>
        <w:jc w:val="center"/>
        <w:rPr>
          <w:sz w:val="28"/>
          <w:szCs w:val="28"/>
        </w:rPr>
      </w:pPr>
      <w:r w:rsidRPr="00076B51">
        <w:rPr>
          <w:position w:val="-28"/>
          <w:sz w:val="28"/>
          <w:szCs w:val="28"/>
        </w:rPr>
        <w:object w:dxaOrig="1939" w:dyaOrig="720" w14:anchorId="09586F8E">
          <v:shape id="_x0000_i1035" type="#_x0000_t75" style="width:96.75pt;height:36.75pt" o:ole="">
            <v:imagedata r:id="rId17" o:title=""/>
          </v:shape>
          <o:OLEObject Type="Embed" ProgID="Equation.DSMT4" ShapeID="_x0000_i1035" DrawAspect="Content" ObjectID="_1827494285" r:id="rId18"/>
        </w:object>
      </w:r>
      <w:r>
        <w:rPr>
          <w:sz w:val="28"/>
          <w:szCs w:val="28"/>
        </w:rPr>
        <w:t xml:space="preserve"> </w:t>
      </w:r>
    </w:p>
    <w:p w14:paraId="19B85036" w14:textId="77777777" w:rsidR="0011487D" w:rsidRPr="00601648" w:rsidRDefault="0011487D" w:rsidP="0011487D">
      <w:pPr>
        <w:tabs>
          <w:tab w:val="left" w:pos="360"/>
        </w:tabs>
        <w:jc w:val="both"/>
        <w:rPr>
          <w:sz w:val="28"/>
          <w:szCs w:val="28"/>
        </w:rPr>
      </w:pPr>
      <w:r w:rsidRPr="006016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60164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 Набирая номер телефона, абонент забыл две последние цифры </w:t>
      </w:r>
      <w:proofErr w:type="gramStart"/>
      <w:r w:rsidRPr="00601648">
        <w:rPr>
          <w:sz w:val="28"/>
          <w:szCs w:val="28"/>
        </w:rPr>
        <w:t>и</w:t>
      </w:r>
      <w:proofErr w:type="gramEnd"/>
      <w:r w:rsidRPr="00601648">
        <w:rPr>
          <w:sz w:val="28"/>
          <w:szCs w:val="28"/>
        </w:rPr>
        <w:t xml:space="preserve"> помня лишь, что эти цифры различны, набрал их наудачу. Найти вероятность того, что набраны нужные цифры.</w:t>
      </w:r>
    </w:p>
    <w:p w14:paraId="4EE9D52C" w14:textId="77777777" w:rsidR="0011487D" w:rsidRPr="009050C4" w:rsidRDefault="0011487D" w:rsidP="0011487D">
      <w:pPr>
        <w:ind w:firstLine="360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Решение.</w:t>
      </w:r>
      <w:r>
        <w:rPr>
          <w:sz w:val="28"/>
          <w:szCs w:val="28"/>
        </w:rPr>
        <w:t xml:space="preserve"> Обозначим через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событие</w:t>
      </w:r>
      <w:r w:rsidRPr="00601648">
        <w:rPr>
          <w:sz w:val="28"/>
          <w:szCs w:val="28"/>
        </w:rPr>
        <w:t xml:space="preserve"> набраны две нужные цифры. Всего можно набрать столько различных цифр, сколько может быть составлено разме</w:t>
      </w:r>
      <w:r>
        <w:rPr>
          <w:sz w:val="28"/>
          <w:szCs w:val="28"/>
        </w:rPr>
        <w:t>щений из десяти цифр по две, т.</w:t>
      </w:r>
      <w:r w:rsidRPr="00601648">
        <w:rPr>
          <w:sz w:val="28"/>
          <w:szCs w:val="28"/>
        </w:rPr>
        <w:t xml:space="preserve">е. </w:t>
      </w:r>
      <w:r w:rsidRPr="00076B51">
        <w:rPr>
          <w:position w:val="-12"/>
          <w:sz w:val="28"/>
          <w:szCs w:val="28"/>
        </w:rPr>
        <w:object w:dxaOrig="1820" w:dyaOrig="420" w14:anchorId="20BC3EA1">
          <v:shape id="_x0000_i1036" type="#_x0000_t75" style="width:90.75pt;height:21pt" o:ole="">
            <v:imagedata r:id="rId19" o:title=""/>
          </v:shape>
          <o:OLEObject Type="Embed" ProgID="Equation.DSMT4" ShapeID="_x0000_i1036" DrawAspect="Content" ObjectID="_1827494286" r:id="rId20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/>
              </w:rPr>
              <m:t>10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=10</m:t>
        </m:r>
        <m:r>
          <m:rPr>
            <m:sty m:val="p"/>
          </m:rPr>
          <w:rPr>
            <w:rFonts w:ascii="Cambria Math"/>
          </w:rPr>
          <m:t>∙</m:t>
        </m:r>
        <m:r>
          <m:rPr>
            <m:sty m:val="p"/>
          </m:rPr>
          <w:rPr>
            <w:rFonts w:ascii="Cambria Math"/>
          </w:rPr>
          <m:t>9=90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 Эти элементарные </w:t>
      </w:r>
      <w:r w:rsidRPr="00601648">
        <w:rPr>
          <w:sz w:val="28"/>
          <w:szCs w:val="28"/>
        </w:rPr>
        <w:lastRenderedPageBreak/>
        <w:t>исходы несовместны, равновозможные и о</w:t>
      </w:r>
      <w:r>
        <w:rPr>
          <w:sz w:val="28"/>
          <w:szCs w:val="28"/>
        </w:rPr>
        <w:t>бразуют полную группу. Благопри</w:t>
      </w:r>
      <w:r w:rsidRPr="00601648">
        <w:rPr>
          <w:sz w:val="28"/>
          <w:szCs w:val="28"/>
        </w:rPr>
        <w:t>ятствует событию</w:t>
      </w:r>
      <w:proofErr w:type="gramStart"/>
      <w:r w:rsidRPr="00601648">
        <w:rPr>
          <w:sz w:val="28"/>
          <w:szCs w:val="28"/>
        </w:rPr>
        <w:t xml:space="preserve"> В</w:t>
      </w:r>
      <w:proofErr w:type="gramEnd"/>
      <w:r w:rsidRPr="00601648">
        <w:rPr>
          <w:sz w:val="28"/>
          <w:szCs w:val="28"/>
        </w:rPr>
        <w:t xml:space="preserve"> лишь один исход. Следовательно:</w:t>
      </w:r>
    </w:p>
    <w:p w14:paraId="7BA3E39B" w14:textId="77777777" w:rsidR="0011487D" w:rsidRPr="00BB657C" w:rsidRDefault="0011487D" w:rsidP="0011487D">
      <w:pPr>
        <w:ind w:firstLine="567"/>
        <w:jc w:val="center"/>
        <w:rPr>
          <w:sz w:val="28"/>
          <w:szCs w:val="28"/>
          <w:lang w:val="en-US"/>
        </w:rPr>
      </w:pPr>
      <w:r w:rsidRPr="00991EFD">
        <w:rPr>
          <w:position w:val="-34"/>
          <w:sz w:val="28"/>
          <w:szCs w:val="28"/>
        </w:rPr>
        <w:object w:dxaOrig="2000" w:dyaOrig="780" w14:anchorId="70BB681F">
          <v:shape id="_x0000_i1037" type="#_x0000_t75" style="width:99.75pt;height:39pt" o:ole="">
            <v:imagedata r:id="rId21" o:title=""/>
          </v:shape>
          <o:OLEObject Type="Embed" ProgID="Equation.DSMT4" ShapeID="_x0000_i1037" DrawAspect="Content" ObjectID="_1827494287" r:id="rId22"/>
        </w:object>
      </w:r>
    </w:p>
    <w:p w14:paraId="595F9D5B" w14:textId="77777777" w:rsidR="0011487D" w:rsidRPr="00601648" w:rsidRDefault="0011487D" w:rsidP="0011487D">
      <w:pPr>
        <w:ind w:firstLine="360"/>
        <w:jc w:val="both"/>
        <w:rPr>
          <w:sz w:val="28"/>
          <w:szCs w:val="28"/>
        </w:rPr>
      </w:pPr>
      <w:r w:rsidRPr="00601648">
        <w:rPr>
          <w:b/>
          <w:sz w:val="28"/>
          <w:szCs w:val="28"/>
        </w:rPr>
        <w:t>3.</w:t>
      </w:r>
      <w:r w:rsidRPr="00601648">
        <w:rPr>
          <w:sz w:val="28"/>
          <w:szCs w:val="28"/>
        </w:rPr>
        <w:t xml:space="preserve"> В урне 10 шаров: 6 белых и 4 черных. Вынули 2 шара. Какова вероятность того, что оба шара белые?</w:t>
      </w:r>
    </w:p>
    <w:p w14:paraId="44248333" w14:textId="77777777" w:rsidR="0011487D" w:rsidRPr="00BB657C" w:rsidRDefault="0011487D" w:rsidP="0011487D">
      <w:pPr>
        <w:ind w:firstLine="360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Число всех случаев </w:t>
      </w:r>
      <w:r w:rsidRPr="00991EFD">
        <w:rPr>
          <w:position w:val="-26"/>
          <w:sz w:val="28"/>
          <w:szCs w:val="28"/>
        </w:rPr>
        <w:object w:dxaOrig="2299" w:dyaOrig="700" w14:anchorId="609671F5">
          <v:shape id="_x0000_i1038" type="#_x0000_t75" style="width:114.75pt;height:35.25pt" o:ole="">
            <v:imagedata r:id="rId23" o:title=""/>
          </v:shape>
          <o:OLEObject Type="Embed" ProgID="Equation.DSMT4" ShapeID="_x0000_i1038" DrawAspect="Content" ObjectID="_1827494288" r:id="rId24"/>
        </w:object>
      </w:r>
      <w:r>
        <w:rPr>
          <w:sz w:val="28"/>
          <w:szCs w:val="28"/>
        </w:rPr>
        <w:t xml:space="preserve"> число случаев, благо</w:t>
      </w:r>
      <w:r w:rsidRPr="00601648">
        <w:rPr>
          <w:sz w:val="28"/>
          <w:szCs w:val="28"/>
        </w:rPr>
        <w:t>приятствующих событию</w:t>
      </w:r>
      <w:proofErr w:type="gramStart"/>
      <w:r w:rsidRPr="00601648">
        <w:rPr>
          <w:sz w:val="28"/>
          <w:szCs w:val="28"/>
        </w:rPr>
        <w:t xml:space="preserve"> А</w:t>
      </w:r>
      <w:proofErr w:type="gramEnd"/>
      <w:r w:rsidRPr="00601648">
        <w:rPr>
          <w:sz w:val="28"/>
          <w:szCs w:val="28"/>
        </w:rPr>
        <w:t xml:space="preserve">, заключающегося в том, что оба вынутых шара белые, равно </w:t>
      </w:r>
      <w:r w:rsidRPr="00991EFD">
        <w:rPr>
          <w:position w:val="-26"/>
          <w:sz w:val="28"/>
          <w:szCs w:val="28"/>
        </w:rPr>
        <w:object w:dxaOrig="2160" w:dyaOrig="700" w14:anchorId="069EB839">
          <v:shape id="_x0000_i1039" type="#_x0000_t75" style="width:108.75pt;height:35.25pt" o:ole="">
            <v:imagedata r:id="rId25" o:title=""/>
          </v:shape>
          <o:OLEObject Type="Embed" ProgID="Equation.DSMT4" ShapeID="_x0000_i1039" DrawAspect="Content" ObjectID="_1827494289" r:id="rId26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/>
            <w:lang w:val="en-US"/>
          </w:rPr>
          <m:t>m</m:t>
        </m:r>
        <m:r>
          <m:rPr>
            <m:sty m:val="p"/>
          </m:rPr>
          <w:rPr>
            <w:rFonts w:ascii="Cambria Math"/>
          </w:rPr>
          <m:t>=</m:t>
        </m:r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/>
              </w:rPr>
              <m:t>6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6</m:t>
            </m:r>
            <m:r>
              <m:rPr>
                <m:sty m:val="p"/>
              </m:rPr>
              <w:rPr>
                <w:rFonts w:ascii="Cambria Math"/>
              </w:rPr>
              <m:t>∙</m:t>
            </m:r>
            <m:r>
              <m:rPr>
                <m:sty m:val="p"/>
              </m:rPr>
              <w:rPr>
                <w:rFonts w:asci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/>
              </w:rPr>
              <m:t>1</m:t>
            </m:r>
            <m:r>
              <m:rPr>
                <m:sty m:val="p"/>
              </m:rPr>
              <w:rPr>
                <w:rFonts w:ascii="Cambria Math"/>
              </w:rPr>
              <m:t>∙</m:t>
            </m:r>
            <m:r>
              <m:rPr>
                <m:sty m:val="p"/>
              </m:rPr>
              <w:rPr>
                <w:rFonts w:ascii="Cambria Math"/>
              </w:rPr>
              <m:t>2</m:t>
            </m:r>
          </m:den>
        </m:f>
        <m:r>
          <m:rPr>
            <m:sty m:val="p"/>
          </m:rPr>
          <w:rPr>
            <w:rFonts w:ascii="Cambria Math"/>
          </w:rPr>
          <m:t>=15</m:t>
        </m:r>
        <m:r>
          <m:rPr>
            <m:sty m:val="p"/>
          </m:rPr>
          <w:rPr>
            <w:rFonts w:ascii="Cambria Math"/>
          </w:rPr>
          <m:t>∙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>
        <w:rPr>
          <w:sz w:val="28"/>
          <w:szCs w:val="28"/>
        </w:rPr>
        <w:t>Итак,</w:t>
      </w:r>
    </w:p>
    <w:p w14:paraId="47CA1EE2" w14:textId="77777777" w:rsidR="0011487D" w:rsidRPr="00601648" w:rsidRDefault="00713865" w:rsidP="0011487D">
      <w:pPr>
        <w:ind w:firstLine="567"/>
        <w:jc w:val="center"/>
        <w:rPr>
          <w:sz w:val="28"/>
          <w:szCs w:val="28"/>
        </w:rPr>
      </w:pPr>
      <w:r w:rsidRPr="00601648">
        <w:rPr>
          <w:sz w:val="28"/>
          <w:szCs w:val="28"/>
        </w:rPr>
        <w:fldChar w:fldCharType="begin"/>
      </w:r>
      <w:r w:rsidR="0011487D"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/>
          </w:rPr>
          <m:t>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A</m:t>
            </m:r>
          </m:e>
        </m:d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</w:rPr>
                  <m:t>6</m:t>
                </m:r>
              </m:sub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</w:rPr>
                  <m:t>10</m:t>
                </m:r>
              </m:sub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15</m:t>
            </m:r>
          </m:num>
          <m:den>
            <m:r>
              <m:rPr>
                <m:sty m:val="p"/>
              </m:rPr>
              <w:rPr>
                <w:rFonts w:ascii="Cambria Math"/>
              </w:rPr>
              <m:t>45</m:t>
            </m:r>
          </m:den>
        </m:f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</w:rPr>
              <m:t>3</m:t>
            </m:r>
          </m:den>
        </m:f>
        <m:r>
          <m:rPr>
            <m:sty m:val="p"/>
          </m:rPr>
          <w:rPr>
            <w:rFonts w:ascii="Cambria Math"/>
          </w:rPr>
          <m:t>∙</m:t>
        </m:r>
      </m:oMath>
      <w:r w:rsidR="0011487D" w:rsidRPr="00601648">
        <w:rPr>
          <w:sz w:val="28"/>
          <w:szCs w:val="28"/>
        </w:rPr>
        <w:instrText xml:space="preserve"> </w:instrText>
      </w:r>
      <w:r w:rsidRPr="00601648">
        <w:rPr>
          <w:sz w:val="28"/>
          <w:szCs w:val="28"/>
        </w:rPr>
        <w:fldChar w:fldCharType="end"/>
      </w:r>
      <w:r w:rsidR="0011487D" w:rsidRPr="00076B51">
        <w:rPr>
          <w:position w:val="-34"/>
          <w:sz w:val="28"/>
          <w:szCs w:val="28"/>
        </w:rPr>
        <w:object w:dxaOrig="2460" w:dyaOrig="820" w14:anchorId="120E0B9F">
          <v:shape id="_x0000_i1040" type="#_x0000_t75" style="width:123pt;height:41.25pt" o:ole="">
            <v:imagedata r:id="rId27" o:title=""/>
          </v:shape>
          <o:OLEObject Type="Embed" ProgID="Equation.DSMT4" ShapeID="_x0000_i1040" DrawAspect="Content" ObjectID="_1827494290" r:id="rId28"/>
        </w:object>
      </w:r>
    </w:p>
    <w:p w14:paraId="300F9866" w14:textId="77777777" w:rsidR="0011487D" w:rsidRPr="00601648" w:rsidRDefault="0011487D" w:rsidP="0011487D">
      <w:pPr>
        <w:ind w:firstLine="360"/>
        <w:jc w:val="both"/>
        <w:rPr>
          <w:sz w:val="28"/>
          <w:szCs w:val="28"/>
        </w:rPr>
      </w:pPr>
      <w:r w:rsidRPr="00601648">
        <w:rPr>
          <w:b/>
          <w:sz w:val="28"/>
          <w:szCs w:val="28"/>
        </w:rPr>
        <w:t xml:space="preserve"> 4.</w:t>
      </w:r>
      <w:r w:rsidRPr="00601648">
        <w:rPr>
          <w:sz w:val="28"/>
          <w:szCs w:val="28"/>
        </w:rPr>
        <w:t xml:space="preserve"> По цели произведено 20 выстрелов, причем зарегистрировано 18 попаданий. Найти относительную частоту попаданий в цель.</w:t>
      </w:r>
    </w:p>
    <w:p w14:paraId="615641CB" w14:textId="77777777" w:rsidR="0011487D" w:rsidRPr="00601648" w:rsidRDefault="0011487D" w:rsidP="0011487D">
      <w:pPr>
        <w:ind w:firstLine="567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</w:t>
      </w:r>
      <w:r w:rsidRPr="002137B7">
        <w:rPr>
          <w:position w:val="-28"/>
          <w:sz w:val="28"/>
          <w:szCs w:val="28"/>
        </w:rPr>
        <w:object w:dxaOrig="2600" w:dyaOrig="720" w14:anchorId="3FE08CFB">
          <v:shape id="_x0000_i1041" type="#_x0000_t75" style="width:129.75pt;height:36.75pt" o:ole="">
            <v:imagedata r:id="rId29" o:title=""/>
          </v:shape>
          <o:OLEObject Type="Embed" ProgID="Equation.DSMT4" ShapeID="_x0000_i1041" DrawAspect="Content" ObjectID="_1827494291" r:id="rId30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/>
          </w:rPr>
          <m:t>W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A</m:t>
            </m:r>
          </m:e>
        </m:d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18</m:t>
            </m:r>
          </m:num>
          <m:den>
            <m:r>
              <m:rPr>
                <m:sty m:val="p"/>
              </m:rPr>
              <w:rPr>
                <w:rFonts w:ascii="Cambria Math"/>
              </w:rPr>
              <m:t>20</m:t>
            </m:r>
          </m:den>
        </m:f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/>
              </w:rPr>
              <m:t>10</m:t>
            </m:r>
          </m:den>
        </m:f>
        <m:r>
          <m:rPr>
            <m:sty m:val="p"/>
          </m:rPr>
          <w:rPr>
            <w:rFonts w:ascii="Cambria Math"/>
          </w:rPr>
          <m:t>=0.9</m:t>
        </m:r>
        <m:r>
          <m:rPr>
            <m:sty m:val="p"/>
          </m:rPr>
          <w:rPr>
            <w:rFonts w:ascii="Cambria Math"/>
          </w:rPr>
          <m:t>∙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4526E030" w14:textId="77777777" w:rsidR="0011487D" w:rsidRPr="00601648" w:rsidRDefault="0011487D" w:rsidP="0011487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Теорема 1</w:t>
      </w:r>
      <w:r w:rsidRPr="00601648">
        <w:rPr>
          <w:b/>
          <w:sz w:val="28"/>
          <w:szCs w:val="28"/>
        </w:rPr>
        <w:t>. Вероятность появления</w:t>
      </w:r>
      <w:r>
        <w:rPr>
          <w:b/>
          <w:sz w:val="28"/>
          <w:szCs w:val="28"/>
        </w:rPr>
        <w:t xml:space="preserve"> одного из двух несовместных со</w:t>
      </w:r>
      <w:r w:rsidRPr="00601648">
        <w:rPr>
          <w:b/>
          <w:sz w:val="28"/>
          <w:szCs w:val="28"/>
        </w:rPr>
        <w:t>бытий, безразлично какого, равна сумме вероятностей этих событий:</w:t>
      </w:r>
    </w:p>
    <w:p w14:paraId="7F736A4D" w14:textId="77777777" w:rsidR="0011487D" w:rsidRPr="00601648" w:rsidRDefault="0011487D" w:rsidP="0011487D">
      <w:pPr>
        <w:ind w:firstLine="567"/>
        <w:jc w:val="center"/>
        <w:rPr>
          <w:sz w:val="28"/>
          <w:szCs w:val="28"/>
        </w:rPr>
      </w:pPr>
      <w:r w:rsidRPr="00891F4F">
        <w:rPr>
          <w:position w:val="-14"/>
          <w:sz w:val="28"/>
          <w:szCs w:val="28"/>
        </w:rPr>
        <w:object w:dxaOrig="2900" w:dyaOrig="420" w14:anchorId="248D5832">
          <v:shape id="_x0000_i1042" type="#_x0000_t75" style="width:144.75pt;height:21pt" o:ole="">
            <v:imagedata r:id="rId31" o:title=""/>
          </v:shape>
          <o:OLEObject Type="Embed" ProgID="Equation.DSMT4" ShapeID="_x0000_i1042" DrawAspect="Content" ObjectID="_1827494292" r:id="rId32"/>
        </w:object>
      </w:r>
      <w:r w:rsidRPr="00601648">
        <w:rPr>
          <w:sz w:val="28"/>
          <w:szCs w:val="28"/>
        </w:rPr>
        <w:t>.</w:t>
      </w:r>
    </w:p>
    <w:p w14:paraId="09C1F626" w14:textId="77777777" w:rsidR="0011487D" w:rsidRPr="00601648" w:rsidRDefault="0011487D" w:rsidP="0011487D">
      <w:pPr>
        <w:ind w:firstLine="567"/>
        <w:jc w:val="both"/>
        <w:rPr>
          <w:i/>
          <w:sz w:val="28"/>
          <w:szCs w:val="28"/>
        </w:rPr>
      </w:pPr>
      <w:r w:rsidRPr="00601648">
        <w:rPr>
          <w:i/>
          <w:sz w:val="28"/>
          <w:szCs w:val="28"/>
        </w:rPr>
        <w:t>Следствие: Вероятность появления одного из нескольких</w:t>
      </w:r>
      <w:r>
        <w:rPr>
          <w:i/>
          <w:sz w:val="28"/>
          <w:szCs w:val="28"/>
        </w:rPr>
        <w:t xml:space="preserve"> попарно несо</w:t>
      </w:r>
      <w:r w:rsidRPr="00601648">
        <w:rPr>
          <w:i/>
          <w:sz w:val="28"/>
          <w:szCs w:val="28"/>
        </w:rPr>
        <w:t>вместных событий, безразлично какого, равна сум</w:t>
      </w:r>
      <w:r>
        <w:rPr>
          <w:i/>
          <w:sz w:val="28"/>
          <w:szCs w:val="28"/>
        </w:rPr>
        <w:t>ме вероятностей этих собы</w:t>
      </w:r>
      <w:r w:rsidRPr="00601648">
        <w:rPr>
          <w:i/>
          <w:sz w:val="28"/>
          <w:szCs w:val="28"/>
        </w:rPr>
        <w:t>тий:</w:t>
      </w:r>
    </w:p>
    <w:p w14:paraId="710CD21D" w14:textId="77777777" w:rsidR="0011487D" w:rsidRPr="00BB0923" w:rsidRDefault="0011487D" w:rsidP="0011487D">
      <w:pPr>
        <w:ind w:firstLine="567"/>
        <w:jc w:val="center"/>
        <w:rPr>
          <w:sz w:val="28"/>
          <w:szCs w:val="28"/>
        </w:rPr>
      </w:pPr>
      <w:r w:rsidRPr="00891F4F">
        <w:rPr>
          <w:position w:val="-14"/>
          <w:sz w:val="28"/>
          <w:szCs w:val="28"/>
        </w:rPr>
        <w:object w:dxaOrig="5720" w:dyaOrig="420" w14:anchorId="5D7D35ED">
          <v:shape id="_x0000_i1043" type="#_x0000_t75" style="width:285.75pt;height:21pt" o:ole="">
            <v:imagedata r:id="rId33" o:title=""/>
          </v:shape>
          <o:OLEObject Type="Embed" ProgID="Equation.DSMT4" ShapeID="_x0000_i1043" DrawAspect="Content" ObjectID="_1827494293" r:id="rId34"/>
        </w:object>
      </w:r>
      <w:r>
        <w:rPr>
          <w:sz w:val="28"/>
          <w:szCs w:val="28"/>
        </w:rPr>
        <w:t>.</w:t>
      </w:r>
    </w:p>
    <w:p w14:paraId="13E59939" w14:textId="77777777" w:rsidR="0011487D" w:rsidRPr="00601648" w:rsidRDefault="0011487D" w:rsidP="0011487D">
      <w:pPr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>Теорема 2. Вероятность появления</w:t>
      </w:r>
      <w:r>
        <w:rPr>
          <w:b/>
          <w:sz w:val="28"/>
          <w:szCs w:val="28"/>
        </w:rPr>
        <w:t xml:space="preserve"> хотя бы одного из двух совмест</w:t>
      </w:r>
      <w:r w:rsidRPr="00601648">
        <w:rPr>
          <w:b/>
          <w:sz w:val="28"/>
          <w:szCs w:val="28"/>
        </w:rPr>
        <w:t>ных событий равна сумме вероятностей этих событий без вероятности их совместного появления</w:t>
      </w:r>
    </w:p>
    <w:p w14:paraId="6A33EEC1" w14:textId="77777777" w:rsidR="0011487D" w:rsidRPr="00601648" w:rsidRDefault="0011487D" w:rsidP="0011487D">
      <w:pPr>
        <w:ind w:firstLine="567"/>
        <w:jc w:val="center"/>
        <w:rPr>
          <w:sz w:val="28"/>
          <w:szCs w:val="28"/>
        </w:rPr>
      </w:pPr>
      <w:r w:rsidRPr="008E0350">
        <w:rPr>
          <w:position w:val="-14"/>
          <w:sz w:val="28"/>
          <w:szCs w:val="28"/>
        </w:rPr>
        <w:object w:dxaOrig="3960" w:dyaOrig="420" w14:anchorId="278AB50B">
          <v:shape id="_x0000_i1044" type="#_x0000_t75" style="width:198pt;height:21pt" o:ole="">
            <v:imagedata r:id="rId35" o:title=""/>
          </v:shape>
          <o:OLEObject Type="Embed" ProgID="Equation.DSMT4" ShapeID="_x0000_i1044" DrawAspect="Content" ObjectID="_1827494294" r:id="rId36"/>
        </w:object>
      </w:r>
      <w:r w:rsidRPr="00601648">
        <w:rPr>
          <w:sz w:val="28"/>
          <w:szCs w:val="28"/>
        </w:rPr>
        <w:t>.</w:t>
      </w:r>
    </w:p>
    <w:p w14:paraId="655B5427" w14:textId="77777777" w:rsidR="0011487D" w:rsidRPr="00601648" w:rsidRDefault="0011487D" w:rsidP="0011487D">
      <w:pPr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>Теорема 3. Вероятность совместного появления двух независимых событий равна произведению вероятностей этих событий</w:t>
      </w:r>
    </w:p>
    <w:p w14:paraId="7BB84789" w14:textId="77777777" w:rsidR="0011487D" w:rsidRPr="00601648" w:rsidRDefault="0011487D" w:rsidP="0011487D">
      <w:pPr>
        <w:ind w:firstLine="567"/>
        <w:jc w:val="center"/>
        <w:rPr>
          <w:sz w:val="28"/>
          <w:szCs w:val="28"/>
        </w:rPr>
      </w:pPr>
      <w:r w:rsidRPr="008E0350">
        <w:rPr>
          <w:position w:val="-14"/>
          <w:sz w:val="28"/>
          <w:szCs w:val="28"/>
        </w:rPr>
        <w:object w:dxaOrig="2600" w:dyaOrig="420" w14:anchorId="0F5028B6">
          <v:shape id="_x0000_i1045" type="#_x0000_t75" style="width:129.75pt;height:21pt" o:ole="">
            <v:imagedata r:id="rId37" o:title=""/>
          </v:shape>
          <o:OLEObject Type="Embed" ProgID="Equation.DSMT4" ShapeID="_x0000_i1045" DrawAspect="Content" ObjectID="_1827494295" r:id="rId38"/>
        </w:object>
      </w:r>
      <w:r w:rsidRPr="00601648">
        <w:rPr>
          <w:sz w:val="28"/>
          <w:szCs w:val="28"/>
        </w:rPr>
        <w:t>.</w:t>
      </w:r>
    </w:p>
    <w:p w14:paraId="679D5E22" w14:textId="77777777" w:rsidR="0011487D" w:rsidRPr="00601648" w:rsidRDefault="0011487D" w:rsidP="0011487D">
      <w:pPr>
        <w:ind w:firstLine="567"/>
        <w:jc w:val="both"/>
        <w:rPr>
          <w:i/>
          <w:sz w:val="28"/>
          <w:szCs w:val="28"/>
        </w:rPr>
      </w:pPr>
      <w:r w:rsidRPr="00601648">
        <w:rPr>
          <w:i/>
          <w:sz w:val="28"/>
          <w:szCs w:val="28"/>
        </w:rPr>
        <w:t>Следствие: Вероятность появления нескольких событий, независимых в совокупности, равна произведению вероятностей этих событий</w:t>
      </w:r>
      <w:proofErr w:type="gramStart"/>
      <w:r w:rsidRPr="00601648">
        <w:rPr>
          <w:i/>
          <w:sz w:val="28"/>
          <w:szCs w:val="28"/>
        </w:rPr>
        <w:t>:</w:t>
      </w:r>
      <w:proofErr w:type="gramEnd"/>
    </w:p>
    <w:p w14:paraId="1B3138DD" w14:textId="77777777" w:rsidR="0011487D" w:rsidRPr="007643E7" w:rsidRDefault="0011487D" w:rsidP="0011487D">
      <w:pPr>
        <w:ind w:firstLine="567"/>
        <w:jc w:val="center"/>
        <w:rPr>
          <w:sz w:val="28"/>
          <w:szCs w:val="28"/>
        </w:rPr>
      </w:pPr>
      <w:r w:rsidRPr="008E0350">
        <w:rPr>
          <w:position w:val="-14"/>
          <w:sz w:val="28"/>
          <w:szCs w:val="28"/>
        </w:rPr>
        <w:object w:dxaOrig="4760" w:dyaOrig="420" w14:anchorId="11368D0F">
          <v:shape id="_x0000_i1046" type="#_x0000_t75" style="width:238.5pt;height:21pt" o:ole="">
            <v:imagedata r:id="rId39" o:title=""/>
          </v:shape>
          <o:OLEObject Type="Embed" ProgID="Equation.DSMT4" ShapeID="_x0000_i1046" DrawAspect="Content" ObjectID="_1827494296" r:id="rId40"/>
        </w:object>
      </w:r>
      <w:r>
        <w:rPr>
          <w:sz w:val="28"/>
          <w:szCs w:val="28"/>
        </w:rPr>
        <w:t>.</w:t>
      </w:r>
    </w:p>
    <w:p w14:paraId="4A5F2916" w14:textId="77777777" w:rsidR="0011487D" w:rsidRPr="00601648" w:rsidRDefault="0011487D" w:rsidP="0011487D">
      <w:pPr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 xml:space="preserve">Теорема 4. </w:t>
      </w:r>
      <w:proofErr w:type="gramStart"/>
      <w:r w:rsidRPr="00601648">
        <w:rPr>
          <w:b/>
          <w:sz w:val="28"/>
          <w:szCs w:val="28"/>
        </w:rPr>
        <w:t>Вероятность совместн</w:t>
      </w:r>
      <w:r>
        <w:rPr>
          <w:b/>
          <w:sz w:val="28"/>
          <w:szCs w:val="28"/>
        </w:rPr>
        <w:t>ого появление двух зависимых со</w:t>
      </w:r>
      <w:r w:rsidRPr="00601648">
        <w:rPr>
          <w:b/>
          <w:sz w:val="28"/>
          <w:szCs w:val="28"/>
        </w:rPr>
        <w:t>бытий равна произведению одного из них на</w:t>
      </w:r>
      <w:r>
        <w:rPr>
          <w:b/>
          <w:sz w:val="28"/>
          <w:szCs w:val="28"/>
        </w:rPr>
        <w:t xml:space="preserve"> условную вероятность второ</w:t>
      </w:r>
      <w:r w:rsidRPr="00601648">
        <w:rPr>
          <w:b/>
          <w:sz w:val="28"/>
          <w:szCs w:val="28"/>
        </w:rPr>
        <w:t>го:</w:t>
      </w:r>
      <w:proofErr w:type="gramEnd"/>
    </w:p>
    <w:p w14:paraId="3FB810AD" w14:textId="77777777" w:rsidR="0011487D" w:rsidRPr="00601648" w:rsidRDefault="0011487D" w:rsidP="0011487D">
      <w:pPr>
        <w:ind w:firstLine="567"/>
        <w:jc w:val="center"/>
        <w:rPr>
          <w:sz w:val="28"/>
          <w:szCs w:val="28"/>
        </w:rPr>
      </w:pPr>
      <w:r w:rsidRPr="008E0350">
        <w:rPr>
          <w:position w:val="-14"/>
          <w:sz w:val="28"/>
          <w:szCs w:val="28"/>
        </w:rPr>
        <w:object w:dxaOrig="4940" w:dyaOrig="420" w14:anchorId="74CE421A">
          <v:shape id="_x0000_i1047" type="#_x0000_t75" style="width:246.75pt;height:21pt" o:ole="">
            <v:imagedata r:id="rId41" o:title=""/>
          </v:shape>
          <o:OLEObject Type="Embed" ProgID="Equation.DSMT4" ShapeID="_x0000_i1047" DrawAspect="Content" ObjectID="_1827494297" r:id="rId42"/>
        </w:object>
      </w:r>
      <w:r w:rsidRPr="00601648">
        <w:rPr>
          <w:sz w:val="28"/>
          <w:szCs w:val="28"/>
        </w:rPr>
        <w:t>.</w:t>
      </w:r>
    </w:p>
    <w:p w14:paraId="136494F7" w14:textId="77777777" w:rsidR="0011487D" w:rsidRPr="00601648" w:rsidRDefault="0011487D" w:rsidP="0011487D">
      <w:pPr>
        <w:ind w:firstLine="567"/>
        <w:jc w:val="both"/>
        <w:rPr>
          <w:i/>
          <w:sz w:val="28"/>
          <w:szCs w:val="28"/>
        </w:rPr>
      </w:pPr>
      <w:r w:rsidRPr="00601648">
        <w:rPr>
          <w:i/>
          <w:sz w:val="28"/>
          <w:szCs w:val="28"/>
        </w:rPr>
        <w:t>Следствие: Вероятность совместного появления нескольких зависимых событий равна произведению вероятности о</w:t>
      </w:r>
      <w:r>
        <w:rPr>
          <w:i/>
          <w:sz w:val="28"/>
          <w:szCs w:val="28"/>
        </w:rPr>
        <w:t>дного из них на условные вероят</w:t>
      </w:r>
      <w:r w:rsidRPr="00601648">
        <w:rPr>
          <w:i/>
          <w:sz w:val="28"/>
          <w:szCs w:val="28"/>
        </w:rPr>
        <w:t xml:space="preserve">ности всех остальных, причем вероятности каждого последующего </w:t>
      </w:r>
      <w:r w:rsidRPr="00601648">
        <w:rPr>
          <w:i/>
          <w:sz w:val="28"/>
          <w:szCs w:val="28"/>
        </w:rPr>
        <w:lastRenderedPageBreak/>
        <w:t>события вычисляются в предположении, что все предыдущие события уже появились:</w:t>
      </w:r>
    </w:p>
    <w:p w14:paraId="14B39296" w14:textId="77777777" w:rsidR="0011487D" w:rsidRPr="00601648" w:rsidRDefault="0011487D" w:rsidP="0011487D">
      <w:pPr>
        <w:ind w:firstLine="567"/>
        <w:jc w:val="center"/>
        <w:rPr>
          <w:i/>
          <w:sz w:val="28"/>
          <w:szCs w:val="28"/>
          <w:lang w:val="en-US"/>
        </w:rPr>
      </w:pPr>
      <w:r w:rsidRPr="007643E7">
        <w:rPr>
          <w:position w:val="-16"/>
          <w:sz w:val="28"/>
          <w:szCs w:val="28"/>
        </w:rPr>
        <w:object w:dxaOrig="6680" w:dyaOrig="440" w14:anchorId="27CACE7E">
          <v:shape id="_x0000_i1048" type="#_x0000_t75" style="width:333.75pt;height:21pt" o:ole="">
            <v:imagedata r:id="rId43" o:title=""/>
          </v:shape>
          <o:OLEObject Type="Embed" ProgID="Equation.DSMT4" ShapeID="_x0000_i1048" DrawAspect="Content" ObjectID="_1827494298" r:id="rId44"/>
        </w:object>
      </w:r>
    </w:p>
    <w:p w14:paraId="480B4993" w14:textId="77777777" w:rsidR="0011487D" w:rsidRPr="00601648" w:rsidRDefault="0011487D" w:rsidP="0011487D">
      <w:pPr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>Теорема 5. Вероятность наступлен</w:t>
      </w:r>
      <w:r>
        <w:rPr>
          <w:b/>
          <w:sz w:val="28"/>
          <w:szCs w:val="28"/>
        </w:rPr>
        <w:t>ия событии А, состоящего в появ</w:t>
      </w:r>
      <w:r w:rsidRPr="00601648">
        <w:rPr>
          <w:b/>
          <w:sz w:val="28"/>
          <w:szCs w:val="28"/>
        </w:rPr>
        <w:t>лении хотя бы одного из событий А</w:t>
      </w:r>
      <w:r w:rsidRPr="00CC3DE1">
        <w:rPr>
          <w:b/>
          <w:position w:val="-12"/>
          <w:sz w:val="28"/>
          <w:szCs w:val="28"/>
        </w:rPr>
        <w:object w:dxaOrig="139" w:dyaOrig="380" w14:anchorId="2A6072BE">
          <v:shape id="_x0000_i1049" type="#_x0000_t75" style="width:6.75pt;height:18.75pt" o:ole="">
            <v:imagedata r:id="rId45" o:title=""/>
          </v:shape>
          <o:OLEObject Type="Embed" ProgID="Equation.DSMT4" ShapeID="_x0000_i1049" DrawAspect="Content" ObjectID="_1827494299" r:id="rId46"/>
        </w:object>
      </w:r>
      <w:r>
        <w:rPr>
          <w:b/>
          <w:sz w:val="28"/>
          <w:szCs w:val="28"/>
        </w:rPr>
        <w:t>,</w:t>
      </w:r>
      <w:r w:rsidRPr="00CC3DE1">
        <w:rPr>
          <w:b/>
          <w:sz w:val="28"/>
          <w:szCs w:val="28"/>
        </w:rPr>
        <w:t xml:space="preserve"> </w:t>
      </w:r>
      <w:r w:rsidRPr="00601648">
        <w:rPr>
          <w:b/>
          <w:sz w:val="28"/>
          <w:szCs w:val="28"/>
        </w:rPr>
        <w:t>А</w:t>
      </w:r>
      <w:r w:rsidRPr="00CC3DE1">
        <w:rPr>
          <w:b/>
          <w:position w:val="-12"/>
          <w:sz w:val="28"/>
          <w:szCs w:val="28"/>
        </w:rPr>
        <w:object w:dxaOrig="160" w:dyaOrig="380" w14:anchorId="511EBAFD">
          <v:shape id="_x0000_i1050" type="#_x0000_t75" style="width:8.25pt;height:18.75pt" o:ole="">
            <v:imagedata r:id="rId47" o:title=""/>
          </v:shape>
          <o:OLEObject Type="Embed" ProgID="Equation.DSMT4" ShapeID="_x0000_i1050" DrawAspect="Content" ObjectID="_1827494300" r:id="rId48"/>
        </w:object>
      </w:r>
      <w:r>
        <w:rPr>
          <w:b/>
          <w:sz w:val="28"/>
          <w:szCs w:val="28"/>
        </w:rPr>
        <w:t>,…</w:t>
      </w:r>
      <w:proofErr w:type="gramStart"/>
      <w:r w:rsidRPr="00CC3D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  <w:proofErr w:type="gramEnd"/>
      <w:r>
        <w:rPr>
          <w:b/>
          <w:sz w:val="28"/>
          <w:szCs w:val="28"/>
        </w:rPr>
        <w:t xml:space="preserve"> </w:t>
      </w:r>
      <w:r w:rsidRPr="00601648">
        <w:rPr>
          <w:b/>
          <w:sz w:val="28"/>
          <w:szCs w:val="28"/>
        </w:rPr>
        <w:t>А</w:t>
      </w:r>
      <w:r w:rsidRPr="00CC3DE1">
        <w:rPr>
          <w:b/>
          <w:position w:val="-12"/>
          <w:sz w:val="28"/>
          <w:szCs w:val="28"/>
        </w:rPr>
        <w:object w:dxaOrig="160" w:dyaOrig="380" w14:anchorId="22F85F31">
          <v:shape id="_x0000_i1051" type="#_x0000_t75" style="width:8.25pt;height:18.75pt" o:ole="">
            <v:imagedata r:id="rId49" o:title=""/>
          </v:shape>
          <o:OLEObject Type="Embed" ProgID="Equation.DSMT4" ShapeID="_x0000_i1051" DrawAspect="Content" ObjectID="_1827494301" r:id="rId50"/>
        </w:object>
      </w:r>
      <w:r w:rsidR="00713865" w:rsidRPr="00601648">
        <w:rPr>
          <w:b/>
          <w:sz w:val="28"/>
          <w:szCs w:val="28"/>
        </w:rPr>
        <w:fldChar w:fldCharType="begin"/>
      </w:r>
      <w:r w:rsidRPr="00601648">
        <w:rPr>
          <w:b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,A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…A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Pr="00601648">
        <w:rPr>
          <w:b/>
          <w:sz w:val="28"/>
          <w:szCs w:val="28"/>
        </w:rPr>
        <w:instrText xml:space="preserve"> </w:instrText>
      </w:r>
      <w:r w:rsidR="00713865" w:rsidRPr="00601648"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независимых в совокупно</w:t>
      </w:r>
      <w:r w:rsidRPr="00601648">
        <w:rPr>
          <w:b/>
          <w:sz w:val="28"/>
          <w:szCs w:val="28"/>
        </w:rPr>
        <w:t>сти, равна разности между единицей и п</w:t>
      </w:r>
      <w:r>
        <w:rPr>
          <w:b/>
          <w:sz w:val="28"/>
          <w:szCs w:val="28"/>
        </w:rPr>
        <w:t>роизведением вероятностей проти</w:t>
      </w:r>
      <w:r w:rsidRPr="00601648">
        <w:rPr>
          <w:b/>
          <w:sz w:val="28"/>
          <w:szCs w:val="28"/>
        </w:rPr>
        <w:t>воположных событий А</w:t>
      </w:r>
      <w:r w:rsidRPr="00CC3DE1">
        <w:rPr>
          <w:b/>
          <w:position w:val="-12"/>
          <w:sz w:val="28"/>
          <w:szCs w:val="28"/>
        </w:rPr>
        <w:object w:dxaOrig="139" w:dyaOrig="380" w14:anchorId="2D68A821">
          <v:shape id="_x0000_i1052" type="#_x0000_t75" style="width:6.75pt;height:18.75pt" o:ole="">
            <v:imagedata r:id="rId45" o:title=""/>
          </v:shape>
          <o:OLEObject Type="Embed" ProgID="Equation.DSMT4" ShapeID="_x0000_i1052" DrawAspect="Content" ObjectID="_1827494302" r:id="rId51"/>
        </w:object>
      </w:r>
      <w:r>
        <w:rPr>
          <w:b/>
          <w:sz w:val="28"/>
          <w:szCs w:val="28"/>
        </w:rPr>
        <w:t>,</w:t>
      </w:r>
      <w:r w:rsidRPr="00CC3DE1">
        <w:rPr>
          <w:b/>
          <w:sz w:val="28"/>
          <w:szCs w:val="28"/>
        </w:rPr>
        <w:t xml:space="preserve"> </w:t>
      </w:r>
      <w:r w:rsidRPr="00601648">
        <w:rPr>
          <w:b/>
          <w:sz w:val="28"/>
          <w:szCs w:val="28"/>
        </w:rPr>
        <w:t>А</w:t>
      </w:r>
      <w:r w:rsidRPr="00CC3DE1">
        <w:rPr>
          <w:b/>
          <w:position w:val="-12"/>
          <w:sz w:val="28"/>
          <w:szCs w:val="28"/>
        </w:rPr>
        <w:object w:dxaOrig="160" w:dyaOrig="380" w14:anchorId="2306BED9">
          <v:shape id="_x0000_i1053" type="#_x0000_t75" style="width:8.25pt;height:18.75pt" o:ole="">
            <v:imagedata r:id="rId47" o:title=""/>
          </v:shape>
          <o:OLEObject Type="Embed" ProgID="Equation.DSMT4" ShapeID="_x0000_i1053" DrawAspect="Content" ObjectID="_1827494303" r:id="rId52"/>
        </w:object>
      </w:r>
      <w:r>
        <w:rPr>
          <w:b/>
          <w:sz w:val="28"/>
          <w:szCs w:val="28"/>
        </w:rPr>
        <w:t>,…</w:t>
      </w:r>
      <w:r w:rsidRPr="00CC3D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, </w:t>
      </w:r>
      <w:r w:rsidRPr="00601648">
        <w:rPr>
          <w:b/>
          <w:sz w:val="28"/>
          <w:szCs w:val="28"/>
        </w:rPr>
        <w:t>А</w:t>
      </w:r>
    </w:p>
    <w:p w14:paraId="7412785F" w14:textId="77777777" w:rsidR="0011487D" w:rsidRPr="00601648" w:rsidRDefault="0011487D" w:rsidP="0011487D">
      <w:pPr>
        <w:ind w:firstLine="567"/>
        <w:jc w:val="center"/>
        <w:rPr>
          <w:sz w:val="28"/>
          <w:szCs w:val="28"/>
        </w:rPr>
      </w:pPr>
      <w:r w:rsidRPr="00CC3DE1">
        <w:rPr>
          <w:position w:val="-20"/>
          <w:sz w:val="28"/>
          <w:szCs w:val="28"/>
        </w:rPr>
        <w:object w:dxaOrig="4140" w:dyaOrig="540" w14:anchorId="54D461E6">
          <v:shape id="_x0000_i1054" type="#_x0000_t75" style="width:207pt;height:27pt" o:ole="">
            <v:imagedata r:id="rId53" o:title=""/>
          </v:shape>
          <o:OLEObject Type="Embed" ProgID="Equation.DSMT4" ShapeID="_x0000_i1054" DrawAspect="Content" ObjectID="_1827494304" r:id="rId54"/>
        </w:object>
      </w:r>
      <w:r>
        <w:rPr>
          <w:sz w:val="28"/>
          <w:szCs w:val="28"/>
        </w:rPr>
        <w:t xml:space="preserve"> </w:t>
      </w:r>
    </w:p>
    <w:p w14:paraId="03A0CAE7" w14:textId="77777777" w:rsidR="0011487D" w:rsidRPr="00601648" w:rsidRDefault="0011487D" w:rsidP="0011487D">
      <w:pPr>
        <w:pStyle w:val="aa"/>
        <w:numPr>
          <w:ilvl w:val="0"/>
          <w:numId w:val="1"/>
        </w:numPr>
        <w:tabs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В цехе работают 7 мужчин и 3 женщины. По табельным но</w:t>
      </w:r>
      <w:r>
        <w:rPr>
          <w:sz w:val="28"/>
          <w:szCs w:val="28"/>
        </w:rPr>
        <w:t xml:space="preserve">мерам </w:t>
      </w:r>
      <w:proofErr w:type="gramStart"/>
      <w:r>
        <w:rPr>
          <w:sz w:val="28"/>
          <w:szCs w:val="28"/>
        </w:rPr>
        <w:t>на</w:t>
      </w:r>
      <w:r w:rsidRPr="00601648">
        <w:rPr>
          <w:sz w:val="28"/>
          <w:szCs w:val="28"/>
        </w:rPr>
        <w:softHyphen/>
      </w:r>
      <w:r w:rsidRPr="00601648">
        <w:rPr>
          <w:sz w:val="28"/>
          <w:szCs w:val="28"/>
        </w:rPr>
        <w:br/>
        <w:t>удачу</w:t>
      </w:r>
      <w:proofErr w:type="gramEnd"/>
      <w:r w:rsidRPr="00601648">
        <w:rPr>
          <w:sz w:val="28"/>
          <w:szCs w:val="28"/>
        </w:rPr>
        <w:t xml:space="preserve"> отобрано 3 человека. Найти вероятность того, что все отобранные лица</w:t>
      </w:r>
      <w:r w:rsidRPr="00601648">
        <w:rPr>
          <w:sz w:val="28"/>
          <w:szCs w:val="28"/>
        </w:rPr>
        <w:br/>
        <w:t>окажутся мужчинами.</w:t>
      </w:r>
    </w:p>
    <w:p w14:paraId="4A94B318" w14:textId="77777777" w:rsidR="0011487D" w:rsidRPr="00601648" w:rsidRDefault="0011487D" w:rsidP="0011487D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</w:t>
      </w:r>
      <w:r w:rsidRPr="00601648">
        <w:rPr>
          <w:sz w:val="28"/>
          <w:szCs w:val="28"/>
        </w:rPr>
        <w:t>: Обозначим через</w:t>
      </w:r>
      <w:proofErr w:type="gramStart"/>
      <w:r w:rsidRPr="00601648">
        <w:rPr>
          <w:sz w:val="28"/>
          <w:szCs w:val="28"/>
        </w:rPr>
        <w:t xml:space="preserve"> А</w:t>
      </w:r>
      <w:proofErr w:type="gramEnd"/>
      <w:r w:rsidRPr="00601648">
        <w:rPr>
          <w:sz w:val="28"/>
          <w:szCs w:val="28"/>
        </w:rPr>
        <w:t xml:space="preserve"> - событие, заключающееся в том, что пер</w:t>
      </w:r>
      <w:r w:rsidRPr="00601648">
        <w:rPr>
          <w:sz w:val="28"/>
          <w:szCs w:val="28"/>
        </w:rPr>
        <w:softHyphen/>
        <w:t>вым отобран мужчина, В - вторым отобран мужчина, С - третьим отобран мужчина.</w:t>
      </w:r>
    </w:p>
    <w:p w14:paraId="45A77BE1" w14:textId="77777777" w:rsidR="0011487D" w:rsidRPr="00601648" w:rsidRDefault="0011487D" w:rsidP="0011487D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Вероятность того, что первым отобран мужчина </w:t>
      </w:r>
      <w:r w:rsidRPr="00527845">
        <w:rPr>
          <w:position w:val="-28"/>
          <w:sz w:val="28"/>
          <w:szCs w:val="28"/>
        </w:rPr>
        <w:object w:dxaOrig="1260" w:dyaOrig="720" w14:anchorId="72BC90F0">
          <v:shape id="_x0000_i1055" type="#_x0000_t75" style="width:63pt;height:36.75pt" o:ole="">
            <v:imagedata r:id="rId55" o:title=""/>
          </v:shape>
          <o:OLEObject Type="Embed" ProgID="Equation.DSMT4" ShapeID="_x0000_i1055" DrawAspect="Content" ObjectID="_1827494305" r:id="rId56"/>
        </w:object>
      </w:r>
      <w:r>
        <w:rPr>
          <w:sz w:val="28"/>
          <w:szCs w:val="28"/>
        </w:rPr>
        <w:t xml:space="preserve">. </w:t>
      </w:r>
    </w:p>
    <w:p w14:paraId="4548509D" w14:textId="77777777" w:rsidR="0011487D" w:rsidRPr="00601648" w:rsidRDefault="0011487D" w:rsidP="0011487D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Условная вероятность того, что вторым выбран мужчина, при условии, что первым уже был отобран мужчина </w:t>
      </w:r>
      <w:r w:rsidRPr="00527845">
        <w:rPr>
          <w:position w:val="-28"/>
          <w:sz w:val="28"/>
          <w:szCs w:val="28"/>
        </w:rPr>
        <w:object w:dxaOrig="1960" w:dyaOrig="720" w14:anchorId="471145F7">
          <v:shape id="_x0000_i1056" type="#_x0000_t75" style="width:98.25pt;height:36.75pt" o:ole="">
            <v:imagedata r:id="rId57" o:title=""/>
          </v:shape>
          <o:OLEObject Type="Embed" ProgID="Equation.DSMT4" ShapeID="_x0000_i1056" DrawAspect="Content" ObjectID="_1827494306" r:id="rId58"/>
        </w:objec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Вероятность того, что третьим отобран мужчина, при условии, что уже отобрано двое мужчин, т.е. условная вероятность наступления события</w:t>
      </w:r>
      <w:proofErr w:type="gramStart"/>
      <w:r w:rsidRPr="00601648">
        <w:rPr>
          <w:sz w:val="28"/>
          <w:szCs w:val="28"/>
        </w:rPr>
        <w:t xml:space="preserve"> С</w:t>
      </w:r>
      <w:proofErr w:type="gramEnd"/>
      <w:r w:rsidRPr="00601648">
        <w:rPr>
          <w:sz w:val="28"/>
          <w:szCs w:val="28"/>
        </w:rPr>
        <w:t>:</w:t>
      </w:r>
    </w:p>
    <w:p w14:paraId="024963C4" w14:textId="77777777" w:rsidR="0011487D" w:rsidRPr="00601648" w:rsidRDefault="0011487D" w:rsidP="0011487D">
      <w:pPr>
        <w:ind w:firstLine="567"/>
        <w:jc w:val="center"/>
        <w:rPr>
          <w:sz w:val="28"/>
          <w:szCs w:val="28"/>
        </w:rPr>
      </w:pPr>
      <w:r w:rsidRPr="00527845">
        <w:rPr>
          <w:position w:val="-28"/>
          <w:sz w:val="28"/>
          <w:szCs w:val="28"/>
        </w:rPr>
        <w:object w:dxaOrig="1700" w:dyaOrig="720" w14:anchorId="7CB5FB74">
          <v:shape id="_x0000_i1057" type="#_x0000_t75" style="width:84.75pt;height:36.75pt" o:ole="">
            <v:imagedata r:id="rId59" o:title=""/>
          </v:shape>
          <o:OLEObject Type="Embed" ProgID="Equation.DSMT4" ShapeID="_x0000_i1057" DrawAspect="Content" ObjectID="_1827494307" r:id="rId60"/>
        </w:object>
      </w:r>
    </w:p>
    <w:p w14:paraId="548509AE" w14:textId="77777777" w:rsidR="0011487D" w:rsidRPr="00601648" w:rsidRDefault="0011487D" w:rsidP="0011487D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Вероятность того, что все отобранные лица мужчины: </w:t>
      </w:r>
    </w:p>
    <w:p w14:paraId="0ED129E3" w14:textId="77777777" w:rsidR="0011487D" w:rsidRPr="00601648" w:rsidRDefault="0011487D" w:rsidP="0011487D">
      <w:pPr>
        <w:ind w:firstLine="567"/>
        <w:jc w:val="both"/>
        <w:rPr>
          <w:sz w:val="28"/>
          <w:szCs w:val="28"/>
        </w:rPr>
      </w:pPr>
      <w:r w:rsidRPr="00D52F3C">
        <w:rPr>
          <w:position w:val="-28"/>
          <w:sz w:val="28"/>
          <w:szCs w:val="28"/>
        </w:rPr>
        <w:object w:dxaOrig="5920" w:dyaOrig="720" w14:anchorId="6C7C9277">
          <v:shape id="_x0000_i1058" type="#_x0000_t75" style="width:296.25pt;height:36.75pt" o:ole="">
            <v:imagedata r:id="rId61" o:title=""/>
          </v:shape>
          <o:OLEObject Type="Embed" ProgID="Equation.DSMT4" ShapeID="_x0000_i1058" DrawAspect="Content" ObjectID="_1827494308" r:id="rId62"/>
        </w:object>
      </w:r>
      <w:r>
        <w:rPr>
          <w:sz w:val="28"/>
          <w:szCs w:val="28"/>
        </w:rPr>
        <w:t xml:space="preserve"> </w:t>
      </w:r>
    </w:p>
    <w:p w14:paraId="0940B37F" w14:textId="77777777" w:rsidR="0011487D" w:rsidRPr="00601648" w:rsidRDefault="0011487D" w:rsidP="0011487D">
      <w:pPr>
        <w:pStyle w:val="aa"/>
        <w:numPr>
          <w:ilvl w:val="0"/>
          <w:numId w:val="1"/>
        </w:numPr>
        <w:tabs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Для разрушения моста достаточно попадания одной авиационной бомбы. На мост брошены 4 авиабомбы, вероятность попадания для</w:t>
      </w:r>
      <w:r>
        <w:rPr>
          <w:sz w:val="28"/>
          <w:szCs w:val="28"/>
        </w:rPr>
        <w:t xml:space="preserve"> каждой со</w:t>
      </w:r>
      <w:r>
        <w:rPr>
          <w:sz w:val="28"/>
          <w:szCs w:val="28"/>
        </w:rPr>
        <w:softHyphen/>
        <w:t>ответственно равна 0,3; 0,</w:t>
      </w:r>
      <w:r w:rsidRPr="00601648">
        <w:rPr>
          <w:sz w:val="28"/>
          <w:szCs w:val="28"/>
        </w:rPr>
        <w:t>4; 0,6; 0,7.</w:t>
      </w:r>
    </w:p>
    <w:p w14:paraId="1232D44C" w14:textId="77777777" w:rsidR="0011487D" w:rsidRPr="00601648" w:rsidRDefault="0011487D" w:rsidP="0011487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ab/>
        <w:t>Найти вероятность того, что мост разрушен.</w:t>
      </w:r>
    </w:p>
    <w:p w14:paraId="43073430" w14:textId="77777777" w:rsidR="0011487D" w:rsidRDefault="0011487D" w:rsidP="0011487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ab/>
        <w:t>Решение:</w:t>
      </w:r>
      <w:r w:rsidRPr="00601648">
        <w:rPr>
          <w:sz w:val="28"/>
          <w:szCs w:val="28"/>
        </w:rPr>
        <w:t xml:space="preserve"> Для уничтожения моста достаточно попадания хотя бы одной бомбы (событие А).</w:t>
      </w:r>
      <w:r>
        <w:rPr>
          <w:sz w:val="28"/>
          <w:szCs w:val="28"/>
        </w:rPr>
        <w:t xml:space="preserve"> Здесь проще найти вероятность обратного </w:t>
      </w:r>
      <w:proofErr w:type="gramStart"/>
      <w:r>
        <w:rPr>
          <w:sz w:val="28"/>
          <w:szCs w:val="28"/>
        </w:rPr>
        <w:t>события</w:t>
      </w:r>
      <w:proofErr w:type="gramEnd"/>
      <w:r>
        <w:rPr>
          <w:sz w:val="28"/>
          <w:szCs w:val="28"/>
        </w:rPr>
        <w:t xml:space="preserve"> </w:t>
      </w:r>
      <w:r w:rsidRPr="00D505B2">
        <w:rPr>
          <w:position w:val="-4"/>
          <w:sz w:val="28"/>
          <w:szCs w:val="28"/>
        </w:rPr>
        <w:object w:dxaOrig="260" w:dyaOrig="340" w14:anchorId="020BCCDB">
          <v:shape id="_x0000_i1059" type="#_x0000_t75" style="width:12.75pt;height:17.25pt" o:ole="">
            <v:imagedata r:id="rId63" o:title=""/>
          </v:shape>
          <o:OLEObject Type="Embed" ProgID="Equation.DSMT4" ShapeID="_x0000_i1059" DrawAspect="Content" ObjectID="_1827494309" r:id="rId64"/>
        </w:object>
      </w:r>
      <w:r>
        <w:rPr>
          <w:sz w:val="28"/>
          <w:szCs w:val="28"/>
        </w:rPr>
        <w:t xml:space="preserve"> заключающиеся в том что не одна бомба не попадет в мост:</w:t>
      </w:r>
    </w:p>
    <w:p w14:paraId="0669E158" w14:textId="77777777" w:rsidR="0011487D" w:rsidRPr="00601648" w:rsidRDefault="0011487D" w:rsidP="0011487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D505B2">
        <w:rPr>
          <w:position w:val="-18"/>
          <w:sz w:val="28"/>
          <w:szCs w:val="28"/>
        </w:rPr>
        <w:object w:dxaOrig="3400" w:dyaOrig="499" w14:anchorId="19BE9725">
          <v:shape id="_x0000_i1060" type="#_x0000_t75" style="width:170.25pt;height:24.75pt" o:ole="">
            <v:imagedata r:id="rId65" o:title=""/>
          </v:shape>
          <o:OLEObject Type="Embed" ProgID="Equation.DSMT4" ShapeID="_x0000_i1060" DrawAspect="Content" ObjectID="_1827494310" r:id="rId66"/>
        </w:object>
      </w:r>
    </w:p>
    <w:p w14:paraId="26F6A085" w14:textId="77777777" w:rsidR="0011487D" w:rsidRPr="00601648" w:rsidRDefault="0011487D" w:rsidP="0011487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ab/>
        <w:t>Следовательно</w:t>
      </w:r>
      <w:r>
        <w:rPr>
          <w:sz w:val="28"/>
          <w:szCs w:val="28"/>
        </w:rPr>
        <w:t>,</w:t>
      </w:r>
      <w:r w:rsidRPr="00601648">
        <w:rPr>
          <w:sz w:val="28"/>
          <w:szCs w:val="28"/>
        </w:rPr>
        <w:t xml:space="preserve"> искомая вероятно</w:t>
      </w:r>
      <w:r>
        <w:rPr>
          <w:sz w:val="28"/>
          <w:szCs w:val="28"/>
        </w:rPr>
        <w:t xml:space="preserve">сть </w:t>
      </w:r>
      <w:r w:rsidRPr="00D505B2">
        <w:rPr>
          <w:position w:val="-18"/>
          <w:sz w:val="28"/>
          <w:szCs w:val="28"/>
        </w:rPr>
        <w:object w:dxaOrig="3960" w:dyaOrig="499" w14:anchorId="3FB93904">
          <v:shape id="_x0000_i1061" type="#_x0000_t75" style="width:198pt;height:24.75pt" o:ole="">
            <v:imagedata r:id="rId67" o:title=""/>
          </v:shape>
          <o:OLEObject Type="Embed" ProgID="Equation.DSMT4" ShapeID="_x0000_i1061" DrawAspect="Content" ObjectID="_1827494311" r:id="rId68"/>
        </w:object>
      </w:r>
      <w:r>
        <w:rPr>
          <w:sz w:val="28"/>
          <w:szCs w:val="28"/>
        </w:rPr>
        <w:t xml:space="preserve"> </w:t>
      </w:r>
    </w:p>
    <w:p w14:paraId="5E78E6F4" w14:textId="77777777" w:rsidR="00D00F49" w:rsidRPr="00601648" w:rsidRDefault="00D00F49" w:rsidP="00D00F49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Пусть событие</w:t>
      </w:r>
      <w:proofErr w:type="gramStart"/>
      <w:r w:rsidRPr="00601648">
        <w:rPr>
          <w:sz w:val="28"/>
          <w:szCs w:val="28"/>
        </w:rPr>
        <w:t xml:space="preserve"> А</w:t>
      </w:r>
      <w:proofErr w:type="gramEnd"/>
      <w:r w:rsidRPr="00601648">
        <w:rPr>
          <w:sz w:val="28"/>
          <w:szCs w:val="28"/>
        </w:rPr>
        <w:t xml:space="preserve"> может наступить при</w:t>
      </w:r>
      <w:r>
        <w:rPr>
          <w:sz w:val="28"/>
          <w:szCs w:val="28"/>
        </w:rPr>
        <w:t xml:space="preserve"> условии появления одного из не</w:t>
      </w:r>
      <w:r w:rsidRPr="00601648">
        <w:rPr>
          <w:sz w:val="28"/>
          <w:szCs w:val="28"/>
        </w:rPr>
        <w:t xml:space="preserve">скольких несовместных событий </w:t>
      </w:r>
      <w:r w:rsidRPr="00383EE8">
        <w:rPr>
          <w:position w:val="-12"/>
          <w:sz w:val="28"/>
          <w:szCs w:val="28"/>
        </w:rPr>
        <w:object w:dxaOrig="1680" w:dyaOrig="380" w14:anchorId="3FCD1F60">
          <v:shape id="_x0000_i1062" type="#_x0000_t75" style="width:84pt;height:18.75pt" o:ole="">
            <v:imagedata r:id="rId69" o:title=""/>
          </v:shape>
          <o:OLEObject Type="Embed" ProgID="Equation.DSMT4" ShapeID="_x0000_i1062" DrawAspect="Content" ObjectID="_1827494312" r:id="rId70"/>
        </w:object>
      </w:r>
      <w:r>
        <w:rPr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,…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>которые образуют полную</w:t>
      </w:r>
      <w:r w:rsidRPr="00601648">
        <w:rPr>
          <w:sz w:val="28"/>
          <w:szCs w:val="28"/>
        </w:rPr>
        <w:br/>
      </w:r>
      <w:r>
        <w:rPr>
          <w:sz w:val="28"/>
          <w:szCs w:val="28"/>
        </w:rPr>
        <w:t xml:space="preserve">группу (Их называют гипотезами). </w:t>
      </w:r>
      <w:r w:rsidRPr="00601648">
        <w:rPr>
          <w:sz w:val="28"/>
          <w:szCs w:val="28"/>
        </w:rPr>
        <w:t xml:space="preserve">Пусть </w:t>
      </w:r>
      <w:proofErr w:type="gramStart"/>
      <w:r w:rsidRPr="00601648">
        <w:rPr>
          <w:sz w:val="28"/>
          <w:szCs w:val="28"/>
        </w:rPr>
        <w:t xml:space="preserve">известны </w:t>
      </w:r>
      <w:r>
        <w:rPr>
          <w:sz w:val="28"/>
          <w:szCs w:val="28"/>
        </w:rPr>
        <w:t xml:space="preserve">условные </w:t>
      </w:r>
      <w:r w:rsidRPr="00601648">
        <w:rPr>
          <w:sz w:val="28"/>
          <w:szCs w:val="28"/>
        </w:rPr>
        <w:t xml:space="preserve">вероятности </w:t>
      </w:r>
      <w:r w:rsidRPr="00383EE8">
        <w:rPr>
          <w:position w:val="-16"/>
          <w:sz w:val="28"/>
          <w:szCs w:val="28"/>
        </w:rPr>
        <w:object w:dxaOrig="2960" w:dyaOrig="440" w14:anchorId="3B39864F">
          <v:shape id="_x0000_i1063" type="#_x0000_t75" style="width:147.75pt;height:21pt" o:ole="">
            <v:imagedata r:id="rId71" o:title=""/>
          </v:shape>
          <o:OLEObject Type="Embed" ProgID="Equation.DSMT4" ShapeID="_x0000_i1063" DrawAspect="Content" ObjectID="_1827494313" r:id="rId72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e>
        </m:d>
        <m:r>
          <m:rPr>
            <m:sty m:val="p"/>
          </m:rPr>
          <w:rPr>
            <w:rFonts w:ascii="Cambria Math" w:hAnsi="Cambria Math"/>
          </w:rPr>
          <m:t>...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</w:rPr>
          <m:t>(A)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 события А. Тогда вероятность наступления события </w:t>
      </w:r>
      <w:r w:rsidRPr="00601648">
        <w:rPr>
          <w:sz w:val="28"/>
          <w:szCs w:val="28"/>
        </w:rPr>
        <w:lastRenderedPageBreak/>
        <w:t>А определяется</w:t>
      </w:r>
      <w:proofErr w:type="gramEnd"/>
      <w:r w:rsidRPr="00601648">
        <w:rPr>
          <w:sz w:val="28"/>
          <w:szCs w:val="28"/>
        </w:rPr>
        <w:t xml:space="preserve"> по формуле, которая носит название «формула полной вероятности»: </w:t>
      </w:r>
    </w:p>
    <w:p w14:paraId="5F411A45" w14:textId="77777777" w:rsidR="00D00F49" w:rsidRPr="00601648" w:rsidRDefault="00D00F49" w:rsidP="00D00F49">
      <w:pPr>
        <w:ind w:firstLine="567"/>
        <w:jc w:val="both"/>
        <w:rPr>
          <w:sz w:val="28"/>
          <w:szCs w:val="28"/>
        </w:rPr>
      </w:pPr>
      <w:r w:rsidRPr="006C270F">
        <w:rPr>
          <w:position w:val="-16"/>
          <w:sz w:val="28"/>
          <w:szCs w:val="28"/>
        </w:rPr>
        <w:object w:dxaOrig="6800" w:dyaOrig="440" w14:anchorId="28E255C6">
          <v:shape id="_x0000_i1064" type="#_x0000_t75" style="width:339pt;height:21pt" o:ole="">
            <v:imagedata r:id="rId73" o:title=""/>
          </v:shape>
          <o:OLEObject Type="Embed" ProgID="Equation.DSMT4" ShapeID="_x0000_i1064" DrawAspect="Content" ObjectID="_1827494314" r:id="rId74"/>
        </w:object>
      </w:r>
    </w:p>
    <w:p w14:paraId="5F99BE07" w14:textId="77777777" w:rsidR="00D00F49" w:rsidRPr="00601648" w:rsidRDefault="00D00F49" w:rsidP="00D00F49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Пусть событие</w:t>
      </w:r>
      <w:proofErr w:type="gramStart"/>
      <w:r w:rsidRPr="00601648">
        <w:rPr>
          <w:sz w:val="28"/>
          <w:szCs w:val="28"/>
        </w:rPr>
        <w:t xml:space="preserve"> А</w:t>
      </w:r>
      <w:proofErr w:type="gramEnd"/>
      <w:r w:rsidRPr="00601648">
        <w:rPr>
          <w:sz w:val="28"/>
          <w:szCs w:val="28"/>
        </w:rPr>
        <w:t xml:space="preserve"> может наступит</w:t>
      </w:r>
      <w:r>
        <w:rPr>
          <w:sz w:val="28"/>
          <w:szCs w:val="28"/>
        </w:rPr>
        <w:t>ь лишь при условии появления од</w:t>
      </w:r>
      <w:r w:rsidRPr="00601648">
        <w:rPr>
          <w:sz w:val="28"/>
          <w:szCs w:val="28"/>
        </w:rPr>
        <w:t>ного из несовместных событий (гипотез),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….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separate"/>
      </w:r>
      <w:r w:rsidRPr="006C270F">
        <w:rPr>
          <w:sz w:val="28"/>
          <w:szCs w:val="28"/>
        </w:rPr>
        <w:t xml:space="preserve"> </w:t>
      </w:r>
      <w:r w:rsidRPr="00383EE8">
        <w:rPr>
          <w:position w:val="-12"/>
          <w:sz w:val="28"/>
          <w:szCs w:val="28"/>
        </w:rPr>
        <w:object w:dxaOrig="1680" w:dyaOrig="380" w14:anchorId="0E0154F0">
          <v:shape id="_x0000_i1065" type="#_x0000_t75" style="width:84pt;height:18.75pt" o:ole="">
            <v:imagedata r:id="rId69" o:title=""/>
          </v:shape>
          <o:OLEObject Type="Embed" ProgID="Equation.DSMT4" ShapeID="_x0000_i1065" DrawAspect="Content" ObjectID="_1827494315" r:id="rId75"/>
        </w:object>
      </w:r>
      <w:r w:rsidR="00713865" w:rsidRPr="00601648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образующих пол</w:t>
      </w:r>
      <w:r w:rsidRPr="00601648">
        <w:rPr>
          <w:sz w:val="28"/>
          <w:szCs w:val="28"/>
        </w:rPr>
        <w:t>ную группу. Если событие</w:t>
      </w:r>
      <w:proofErr w:type="gramStart"/>
      <w:r w:rsidRPr="00601648">
        <w:rPr>
          <w:sz w:val="28"/>
          <w:szCs w:val="28"/>
        </w:rPr>
        <w:t xml:space="preserve"> А</w:t>
      </w:r>
      <w:proofErr w:type="gramEnd"/>
      <w:r w:rsidRPr="00601648">
        <w:rPr>
          <w:sz w:val="28"/>
          <w:szCs w:val="28"/>
        </w:rPr>
        <w:t xml:space="preserve"> уже произошло, то вероятности гипотез могут быть переоценены по формулам Байеса:</w:t>
      </w:r>
    </w:p>
    <w:p w14:paraId="281C0124" w14:textId="77777777" w:rsidR="00D00F49" w:rsidRPr="00601648" w:rsidRDefault="00D00F49" w:rsidP="00D00F49">
      <w:pPr>
        <w:ind w:firstLine="567"/>
        <w:jc w:val="both"/>
        <w:rPr>
          <w:sz w:val="28"/>
          <w:szCs w:val="28"/>
        </w:rPr>
      </w:pPr>
    </w:p>
    <w:p w14:paraId="55647973" w14:textId="77777777" w:rsidR="00D00F49" w:rsidRPr="00601648" w:rsidRDefault="00D00F49" w:rsidP="00D00F49">
      <w:pPr>
        <w:ind w:firstLine="567"/>
        <w:jc w:val="both"/>
        <w:rPr>
          <w:sz w:val="28"/>
          <w:szCs w:val="28"/>
        </w:rPr>
      </w:pPr>
      <w:r w:rsidRPr="006C270F">
        <w:rPr>
          <w:position w:val="-38"/>
          <w:sz w:val="28"/>
          <w:szCs w:val="28"/>
        </w:rPr>
        <w:object w:dxaOrig="7860" w:dyaOrig="880" w14:anchorId="64244404">
          <v:shape id="_x0000_i1066" type="#_x0000_t75" style="width:393.75pt;height:44.25pt" o:ole="">
            <v:imagedata r:id="rId76" o:title=""/>
          </v:shape>
          <o:OLEObject Type="Embed" ProgID="Equation.DSMT4" ShapeID="_x0000_i1066" DrawAspect="Content" ObjectID="_1827494316" r:id="rId77"/>
        </w:object>
      </w:r>
      <w:r>
        <w:rPr>
          <w:sz w:val="28"/>
          <w:szCs w:val="28"/>
        </w:rPr>
        <w:t xml:space="preserve"> </w:t>
      </w:r>
    </w:p>
    <w:p w14:paraId="0A941389" w14:textId="77777777" w:rsidR="00D00F49" w:rsidRPr="00601648" w:rsidRDefault="00D00F49" w:rsidP="00D00F49">
      <w:pPr>
        <w:ind w:firstLine="851"/>
        <w:jc w:val="both"/>
        <w:rPr>
          <w:sz w:val="28"/>
          <w:szCs w:val="28"/>
        </w:rPr>
      </w:pPr>
    </w:p>
    <w:p w14:paraId="6DBE31AE" w14:textId="77777777" w:rsidR="00D00F49" w:rsidRPr="00D00F49" w:rsidRDefault="00D00F49" w:rsidP="00D00F4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D00F49">
        <w:rPr>
          <w:b/>
          <w:sz w:val="28"/>
          <w:szCs w:val="28"/>
        </w:rPr>
        <w:t>7</w:t>
      </w:r>
      <w:r>
        <w:rPr>
          <w:sz w:val="28"/>
          <w:szCs w:val="28"/>
        </w:rPr>
        <w:t>.</w:t>
      </w:r>
      <w:r w:rsidRPr="00D00F49">
        <w:rPr>
          <w:sz w:val="28"/>
          <w:szCs w:val="28"/>
        </w:rPr>
        <w:t xml:space="preserve">В первом ящике содержится 2 белых, 6 черных шаров. Во втором ящике 4 белых и 2 черных шара. Наудачу из первого ящика взято два шара и переложено во второй ящик. Затем из второго ящика наудачу извлечен один шар: а) Найти вероятность того, что этот шар оказался белым; б) найти вероятность того, что из первой урны во вторую было переложено два белых шара. </w:t>
      </w:r>
    </w:p>
    <w:p w14:paraId="3484C1EB" w14:textId="77777777" w:rsidR="00D00F49" w:rsidRPr="00601648" w:rsidRDefault="00D00F49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ab/>
        <w:t xml:space="preserve">а) Введем следующие обозначения: </w:t>
      </w:r>
    </w:p>
    <w:p w14:paraId="641028D0" w14:textId="77777777" w:rsidR="00D00F49" w:rsidRPr="00601648" w:rsidRDefault="00D00F49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proofErr w:type="gramStart"/>
      <w:r w:rsidRPr="00601648">
        <w:rPr>
          <w:sz w:val="28"/>
          <w:szCs w:val="28"/>
        </w:rPr>
        <w:t>А-</w:t>
      </w:r>
      <w:proofErr w:type="gramEnd"/>
      <w:r w:rsidRPr="00601648">
        <w:rPr>
          <w:sz w:val="28"/>
          <w:szCs w:val="28"/>
        </w:rPr>
        <w:t xml:space="preserve"> шар, взятый из второй урны белый.</w:t>
      </w:r>
    </w:p>
    <w:p w14:paraId="5AFAA899" w14:textId="77777777" w:rsidR="00D00F49" w:rsidRPr="00601648" w:rsidRDefault="00D00F49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9B7E3C">
        <w:rPr>
          <w:position w:val="-12"/>
          <w:sz w:val="28"/>
          <w:szCs w:val="28"/>
        </w:rPr>
        <w:object w:dxaOrig="360" w:dyaOrig="380" w14:anchorId="5E523C92">
          <v:shape id="_x0000_i1067" type="#_x0000_t75" style="width:18pt;height:18.75pt" o:ole="">
            <v:imagedata r:id="rId78" o:title=""/>
          </v:shape>
          <o:OLEObject Type="Embed" ProgID="Equation.DSMT4" ShapeID="_x0000_i1067" DrawAspect="Content" ObjectID="_1827494317" r:id="rId79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 - из первой урны во вторую переложено два белых шара. </w:t>
      </w:r>
    </w:p>
    <w:p w14:paraId="5D22EB25" w14:textId="77777777" w:rsidR="00D00F49" w:rsidRPr="00601648" w:rsidRDefault="00713865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fldChar w:fldCharType="begin"/>
      </w:r>
      <w:r w:rsidR="00D00F49"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D00F49" w:rsidRPr="00601648">
        <w:rPr>
          <w:sz w:val="28"/>
          <w:szCs w:val="28"/>
        </w:rPr>
        <w:instrText xml:space="preserve"> </w:instrText>
      </w:r>
      <w:r w:rsidRPr="00601648">
        <w:rPr>
          <w:sz w:val="28"/>
          <w:szCs w:val="28"/>
        </w:rPr>
        <w:fldChar w:fldCharType="end"/>
      </w:r>
      <w:r w:rsidR="00D00F49" w:rsidRPr="009B7E3C">
        <w:rPr>
          <w:position w:val="-12"/>
          <w:sz w:val="28"/>
          <w:szCs w:val="28"/>
        </w:rPr>
        <w:object w:dxaOrig="400" w:dyaOrig="380" w14:anchorId="13EA9531">
          <v:shape id="_x0000_i1068" type="#_x0000_t75" style="width:20.25pt;height:18.75pt" o:ole="">
            <v:imagedata r:id="rId80" o:title=""/>
          </v:shape>
          <o:OLEObject Type="Embed" ProgID="Equation.DSMT4" ShapeID="_x0000_i1068" DrawAspect="Content" ObjectID="_1827494318" r:id="rId81"/>
        </w:object>
      </w:r>
      <w:r w:rsidR="00D00F49" w:rsidRPr="00601648">
        <w:rPr>
          <w:sz w:val="28"/>
          <w:szCs w:val="28"/>
        </w:rPr>
        <w:t xml:space="preserve">- из первой урны во вторую переложено два шара разного цвета. </w:t>
      </w:r>
    </w:p>
    <w:p w14:paraId="1FA3C40F" w14:textId="77777777" w:rsidR="00D00F49" w:rsidRPr="00601648" w:rsidRDefault="00713865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fldChar w:fldCharType="begin"/>
      </w:r>
      <w:r w:rsidR="00D00F49"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D00F49" w:rsidRPr="00601648">
        <w:rPr>
          <w:sz w:val="28"/>
          <w:szCs w:val="28"/>
        </w:rPr>
        <w:instrText xml:space="preserve"> </w:instrText>
      </w:r>
      <w:r w:rsidRPr="00601648">
        <w:rPr>
          <w:sz w:val="28"/>
          <w:szCs w:val="28"/>
        </w:rPr>
        <w:fldChar w:fldCharType="end"/>
      </w:r>
      <w:r w:rsidR="00D00F49" w:rsidRPr="009B7E3C">
        <w:rPr>
          <w:position w:val="-12"/>
          <w:sz w:val="28"/>
          <w:szCs w:val="28"/>
        </w:rPr>
        <w:object w:dxaOrig="380" w:dyaOrig="380" w14:anchorId="296A3EB6">
          <v:shape id="_x0000_i1069" type="#_x0000_t75" style="width:18.75pt;height:18.75pt" o:ole="">
            <v:imagedata r:id="rId82" o:title=""/>
          </v:shape>
          <o:OLEObject Type="Embed" ProgID="Equation.DSMT4" ShapeID="_x0000_i1069" DrawAspect="Content" ObjectID="_1827494319" r:id="rId83"/>
        </w:object>
      </w:r>
      <w:r w:rsidR="00D00F49" w:rsidRPr="00601648">
        <w:rPr>
          <w:sz w:val="28"/>
          <w:szCs w:val="28"/>
        </w:rPr>
        <w:t xml:space="preserve">- из первой урны во вторую переложено два черных шара. </w:t>
      </w:r>
    </w:p>
    <w:p w14:paraId="68A53037" w14:textId="77777777" w:rsidR="00D00F49" w:rsidRPr="00876841" w:rsidRDefault="00D00F49" w:rsidP="00D00F49">
      <w:pPr>
        <w:tabs>
          <w:tab w:val="left" w:pos="993"/>
          <w:tab w:val="left" w:pos="1276"/>
        </w:tabs>
        <w:ind w:left="360"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События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601648">
        <w:rPr>
          <w:sz w:val="28"/>
          <w:szCs w:val="28"/>
        </w:rPr>
        <w:t xml:space="preserve"> образуют полную группу. Тогда </w:t>
      </w:r>
      <w:proofErr w:type="gramStart"/>
      <w:r w:rsidRPr="00601648">
        <w:rPr>
          <w:sz w:val="28"/>
          <w:szCs w:val="28"/>
        </w:rPr>
        <w:t>согласно формулы</w:t>
      </w:r>
      <w:proofErr w:type="gramEnd"/>
      <w:r w:rsidRPr="00601648">
        <w:rPr>
          <w:sz w:val="28"/>
          <w:szCs w:val="28"/>
        </w:rPr>
        <w:t xml:space="preserve"> полной вероятности</w:t>
      </w:r>
      <w:r w:rsidRPr="006C270F">
        <w:rPr>
          <w:position w:val="-16"/>
          <w:sz w:val="28"/>
          <w:szCs w:val="28"/>
        </w:rPr>
        <w:object w:dxaOrig="6280" w:dyaOrig="440" w14:anchorId="6BF491A6">
          <v:shape id="_x0000_i1070" type="#_x0000_t75" style="width:314.25pt;height:21pt" o:ole="">
            <v:imagedata r:id="rId84" o:title=""/>
          </v:shape>
          <o:OLEObject Type="Embed" ProgID="Equation.DSMT4" ShapeID="_x0000_i1070" DrawAspect="Content" ObjectID="_1827494320" r:id="rId85"/>
        </w:object>
      </w:r>
      <w:r w:rsidRPr="00601648">
        <w:rPr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Р(А)-Р(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)Р(А/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)+Р(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)Р(А/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)+Р(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)Р(А/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243793BC" w14:textId="77777777" w:rsidR="00D00F49" w:rsidRPr="009B7E3C" w:rsidRDefault="00D00F49" w:rsidP="00D00F4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601648">
        <w:rPr>
          <w:sz w:val="28"/>
          <w:szCs w:val="28"/>
        </w:rPr>
        <w:t>Для нашей задачи:</w:t>
      </w:r>
    </w:p>
    <w:p w14:paraId="032B6067" w14:textId="77777777" w:rsidR="00D00F49" w:rsidRPr="009B7E3C" w:rsidRDefault="00D00F49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9B7E3C">
        <w:rPr>
          <w:position w:val="-34"/>
          <w:sz w:val="28"/>
          <w:szCs w:val="28"/>
          <w:lang w:val="en-US"/>
        </w:rPr>
        <w:object w:dxaOrig="6500" w:dyaOrig="820" w14:anchorId="20847CBA">
          <v:shape id="_x0000_i1071" type="#_x0000_t75" style="width:324pt;height:41.25pt" o:ole="">
            <v:imagedata r:id="rId86" o:title=""/>
          </v:shape>
          <o:OLEObject Type="Embed" ProgID="Equation.DSMT4" ShapeID="_x0000_i1071" DrawAspect="Content" ObjectID="_1827494321" r:id="rId87"/>
        </w:object>
      </w:r>
      <w:r w:rsidRPr="009B7E3C">
        <w:rPr>
          <w:sz w:val="28"/>
          <w:szCs w:val="28"/>
        </w:rPr>
        <w:t xml:space="preserve"> </w:t>
      </w:r>
    </w:p>
    <w:p w14:paraId="321DFF60" w14:textId="77777777" w:rsidR="00D00F49" w:rsidRPr="00601648" w:rsidRDefault="00D00F49" w:rsidP="00D00F49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9B7E3C">
        <w:rPr>
          <w:position w:val="-4"/>
          <w:sz w:val="28"/>
          <w:szCs w:val="28"/>
        </w:rPr>
        <w:object w:dxaOrig="200" w:dyaOrig="300" w14:anchorId="15B1A2F2">
          <v:shape id="_x0000_i1072" type="#_x0000_t75" style="width:9.75pt;height:15pt" o:ole="">
            <v:imagedata r:id="rId88" o:title=""/>
          </v:shape>
          <o:OLEObject Type="Embed" ProgID="Equation.DSMT4" ShapeID="_x0000_i1072" DrawAspect="Content" ObjectID="_1827494322" r:id="rId89"/>
        </w:objec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В этом случае </w:t>
      </w:r>
      <w:r w:rsidRPr="009B7E3C">
        <w:rPr>
          <w:position w:val="-36"/>
          <w:sz w:val="28"/>
          <w:szCs w:val="28"/>
        </w:rPr>
        <w:object w:dxaOrig="3420" w:dyaOrig="859" w14:anchorId="5AC4DA4E">
          <v:shape id="_x0000_i1073" type="#_x0000_t75" style="width:171pt;height:42.75pt" o:ole="">
            <v:imagedata r:id="rId90" o:title=""/>
          </v:shape>
          <o:OLEObject Type="Embed" ProgID="Equation.DSMT4" ShapeID="_x0000_i1073" DrawAspect="Content" ObjectID="_1827494323" r:id="rId91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P(A/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)=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P(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)∙P(A/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P(A)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28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16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21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43DAC2F2" w14:textId="77777777" w:rsidR="00DF63C8" w:rsidRDefault="00D00F49" w:rsidP="00D00F4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00F49">
        <w:rPr>
          <w:rFonts w:eastAsiaTheme="minorHAnsi"/>
          <w:b/>
          <w:bCs/>
          <w:sz w:val="28"/>
          <w:szCs w:val="28"/>
          <w:lang w:eastAsia="en-US"/>
        </w:rPr>
        <w:t>Задача для самостоятельного решения</w:t>
      </w:r>
    </w:p>
    <w:p w14:paraId="3A7589D1" w14:textId="77777777" w:rsidR="00446F2F" w:rsidRDefault="00446F2F" w:rsidP="00D00F49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A34F0D7" w14:textId="77777777" w:rsidR="00446F2F" w:rsidRPr="00446F2F" w:rsidRDefault="00446F2F" w:rsidP="00446F2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6F2F">
        <w:rPr>
          <w:sz w:val="28"/>
          <w:szCs w:val="28"/>
        </w:rPr>
        <w:t xml:space="preserve">Задумано двузначное число. Найти вероятность того, что задуманным </w:t>
      </w:r>
    </w:p>
    <w:p w14:paraId="6C0840BE" w14:textId="77777777" w:rsidR="00446F2F" w:rsidRPr="00601648" w:rsidRDefault="00446F2F" w:rsidP="00446F2F">
      <w:pPr>
        <w:pStyle w:val="aa"/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числом окажется: а) случайно названное двузн</w:t>
      </w:r>
      <w:r>
        <w:rPr>
          <w:sz w:val="28"/>
          <w:szCs w:val="28"/>
        </w:rPr>
        <w:t>ачное число; б) случайно назван</w:t>
      </w:r>
      <w:r w:rsidRPr="00601648">
        <w:rPr>
          <w:sz w:val="28"/>
          <w:szCs w:val="28"/>
        </w:rPr>
        <w:t>ное двузначное число, цифры которого различны.</w:t>
      </w:r>
    </w:p>
    <w:p w14:paraId="13A8B4A8" w14:textId="77777777" w:rsidR="00D00F49" w:rsidRDefault="00446F2F" w:rsidP="00446F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601648">
        <w:rPr>
          <w:sz w:val="28"/>
          <w:szCs w:val="28"/>
        </w:rPr>
        <w:t>В группе из 30 учеников на контрольной работе 6 учеников получили оценку «отлично», 10 учеников «хорошо», 9 учеников «удовлетворительно». Какова вероятность того, что все три вызв</w:t>
      </w:r>
      <w:r>
        <w:rPr>
          <w:sz w:val="28"/>
          <w:szCs w:val="28"/>
        </w:rPr>
        <w:t>анных к доске ученика, имеют не</w:t>
      </w:r>
      <w:r w:rsidRPr="00601648">
        <w:rPr>
          <w:sz w:val="28"/>
          <w:szCs w:val="28"/>
        </w:rPr>
        <w:t>удовлетворительные оценки по контрольной работе</w:t>
      </w:r>
    </w:p>
    <w:p w14:paraId="4A275FC8" w14:textId="77777777" w:rsidR="00196AA5" w:rsidRPr="00196AA5" w:rsidRDefault="00196AA5" w:rsidP="00196AA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Pr="00196AA5">
        <w:rPr>
          <w:sz w:val="28"/>
          <w:szCs w:val="28"/>
        </w:rPr>
        <w:t>Отдел технического контроля проверяет изделия на стандартность.</w:t>
      </w:r>
      <w:r w:rsidRPr="00196AA5">
        <w:rPr>
          <w:sz w:val="28"/>
          <w:szCs w:val="28"/>
        </w:rPr>
        <w:br/>
        <w:t>Вероятность того, что изделие стандартное, равно 0,9. Найти вероятность того, что из двух проверенных изделий только одно стандартное.</w:t>
      </w:r>
    </w:p>
    <w:p w14:paraId="639251D2" w14:textId="77777777" w:rsidR="00196AA5" w:rsidRDefault="00196AA5" w:rsidP="00196AA5">
      <w:pPr>
        <w:pStyle w:val="aa"/>
        <w:tabs>
          <w:tab w:val="left" w:pos="993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EE381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601648">
        <w:rPr>
          <w:sz w:val="28"/>
          <w:szCs w:val="28"/>
        </w:rPr>
        <w:t xml:space="preserve">Студент знает 20 вопросов из 25. Найти вероятность того, что из наудачу </w: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заданных ему 3 вопросов он ответит на все три.</w:t>
      </w:r>
    </w:p>
    <w:p w14:paraId="7F59E124" w14:textId="77777777" w:rsidR="00EE381F" w:rsidRPr="00EE381F" w:rsidRDefault="00EE381F" w:rsidP="00EE381F">
      <w:pPr>
        <w:pStyle w:val="aa"/>
        <w:tabs>
          <w:tab w:val="left" w:pos="0"/>
          <w:tab w:val="left" w:pos="1134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01648">
        <w:rPr>
          <w:sz w:val="28"/>
          <w:szCs w:val="28"/>
        </w:rPr>
        <w:t xml:space="preserve">В ящике содержится 12 деталей, изготовленных на первом заводе, 20 деталей второго завода 18 деталей третьего завода. Вероятность того, что </w:t>
      </w:r>
      <w:r w:rsidRPr="00EE381F">
        <w:rPr>
          <w:sz w:val="28"/>
          <w:szCs w:val="28"/>
        </w:rPr>
        <w:t>деталь первого завода отличного качества равна 0,9. Для второго и третьего заводов эта вероятность соответственно 0,6 и 0,9. Найдите вероятность того, что наудачу взятая деталь отличного качества.</w:t>
      </w:r>
    </w:p>
    <w:p w14:paraId="361F2BF2" w14:textId="77777777" w:rsidR="00EE381F" w:rsidRPr="00EE381F" w:rsidRDefault="00EE381F" w:rsidP="00EE381F">
      <w:pPr>
        <w:pStyle w:val="aa"/>
        <w:tabs>
          <w:tab w:val="left" w:pos="1134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381F">
        <w:rPr>
          <w:sz w:val="28"/>
          <w:szCs w:val="28"/>
        </w:rPr>
        <w:t>.В первой урне 10 шаров, из них 8 белых. Во второй урне 20 шаров, из них 4 белых. Из каждой урны наудачу взято по одному шару, затем из этих двух шаров снова наудачу взят один шар. Найти вероятность того, что этот шар оказался белым.</w:t>
      </w:r>
    </w:p>
    <w:p w14:paraId="64E5C525" w14:textId="77777777" w:rsidR="00EE381F" w:rsidRPr="00EE381F" w:rsidRDefault="00EE381F" w:rsidP="00196AA5">
      <w:pPr>
        <w:pStyle w:val="aa"/>
        <w:tabs>
          <w:tab w:val="left" w:pos="993"/>
          <w:tab w:val="left" w:pos="1276"/>
        </w:tabs>
        <w:ind w:left="0" w:firstLine="0"/>
        <w:jc w:val="both"/>
        <w:rPr>
          <w:sz w:val="28"/>
          <w:szCs w:val="28"/>
        </w:rPr>
      </w:pPr>
    </w:p>
    <w:p w14:paraId="5DC8FB4D" w14:textId="77777777" w:rsidR="00EE381F" w:rsidRPr="00EE381F" w:rsidRDefault="00EE381F" w:rsidP="00EE381F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EE381F">
        <w:rPr>
          <w:rFonts w:eastAsiaTheme="minorHAnsi"/>
          <w:b/>
          <w:bCs/>
          <w:i/>
          <w:iCs/>
          <w:sz w:val="28"/>
          <w:szCs w:val="28"/>
          <w:lang w:eastAsia="en-US"/>
        </w:rPr>
        <w:t>Контрольные вопросы</w:t>
      </w:r>
    </w:p>
    <w:p w14:paraId="025D912B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1. </w:t>
      </w:r>
      <w:r w:rsidRPr="00EE381F">
        <w:rPr>
          <w:rFonts w:eastAsia="TimesNewRomanPSMT"/>
          <w:sz w:val="28"/>
          <w:szCs w:val="28"/>
          <w:lang w:eastAsia="en-US"/>
        </w:rPr>
        <w:t>Дайте классическое определение вероятности</w:t>
      </w:r>
      <w:r w:rsidRPr="00EE381F">
        <w:rPr>
          <w:rFonts w:eastAsiaTheme="minorHAnsi"/>
          <w:sz w:val="28"/>
          <w:szCs w:val="28"/>
          <w:lang w:eastAsia="en-US"/>
        </w:rPr>
        <w:t xml:space="preserve">. </w:t>
      </w:r>
      <w:r w:rsidRPr="00EE381F">
        <w:rPr>
          <w:rFonts w:eastAsia="TimesNewRomanPSMT"/>
          <w:sz w:val="28"/>
          <w:szCs w:val="28"/>
          <w:lang w:eastAsia="en-US"/>
        </w:rPr>
        <w:t>Как определяется класси</w:t>
      </w:r>
      <w:r w:rsidRPr="00EE381F">
        <w:rPr>
          <w:rFonts w:eastAsiaTheme="minorHAnsi"/>
          <w:sz w:val="28"/>
          <w:szCs w:val="28"/>
          <w:lang w:eastAsia="en-US"/>
        </w:rPr>
        <w:t>-</w:t>
      </w:r>
    </w:p>
    <w:p w14:paraId="5A96CA14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>ческая вероятность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65D34898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2. </w:t>
      </w:r>
      <w:r w:rsidRPr="00EE381F">
        <w:rPr>
          <w:rFonts w:eastAsia="TimesNewRomanPSMT"/>
          <w:sz w:val="28"/>
          <w:szCs w:val="28"/>
          <w:lang w:eastAsia="en-US"/>
        </w:rPr>
        <w:t>Какие события несовместны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7594CC34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>3.</w:t>
      </w:r>
      <w:r w:rsidRPr="00EE381F">
        <w:rPr>
          <w:rFonts w:eastAsia="TimesNewRomanPSMT"/>
          <w:sz w:val="28"/>
          <w:szCs w:val="28"/>
          <w:lang w:eastAsia="en-US"/>
        </w:rPr>
        <w:t>Какие события независимы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686AD0B0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4. </w:t>
      </w:r>
      <w:r w:rsidRPr="00EE381F">
        <w:rPr>
          <w:rFonts w:eastAsia="TimesNewRomanPSMT"/>
          <w:sz w:val="28"/>
          <w:szCs w:val="28"/>
          <w:lang w:eastAsia="en-US"/>
        </w:rPr>
        <w:t xml:space="preserve">Определите понятие </w:t>
      </w:r>
      <w:r w:rsidRPr="00EE381F">
        <w:rPr>
          <w:rFonts w:eastAsiaTheme="minorHAnsi"/>
          <w:sz w:val="28"/>
          <w:szCs w:val="28"/>
          <w:lang w:eastAsia="en-US"/>
        </w:rPr>
        <w:t>«</w:t>
      </w:r>
      <w:r w:rsidRPr="00EE381F">
        <w:rPr>
          <w:rFonts w:eastAsia="TimesNewRomanPSMT"/>
          <w:sz w:val="28"/>
          <w:szCs w:val="28"/>
          <w:lang w:eastAsia="en-US"/>
        </w:rPr>
        <w:t>сочетание</w:t>
      </w:r>
      <w:r w:rsidRPr="00EE381F">
        <w:rPr>
          <w:rFonts w:eastAsiaTheme="minorHAnsi"/>
          <w:sz w:val="28"/>
          <w:szCs w:val="28"/>
          <w:lang w:eastAsia="en-US"/>
        </w:rPr>
        <w:t xml:space="preserve">». </w:t>
      </w:r>
      <w:r w:rsidRPr="00EE381F">
        <w:rPr>
          <w:rFonts w:eastAsia="TimesNewRomanPSMT"/>
          <w:sz w:val="28"/>
          <w:szCs w:val="28"/>
          <w:lang w:eastAsia="en-US"/>
        </w:rPr>
        <w:t xml:space="preserve">Что называется </w:t>
      </w:r>
      <w:r w:rsidRPr="00EE381F">
        <w:rPr>
          <w:rFonts w:eastAsiaTheme="minorHAnsi"/>
          <w:sz w:val="28"/>
          <w:szCs w:val="28"/>
          <w:lang w:eastAsia="en-US"/>
        </w:rPr>
        <w:t>«</w:t>
      </w:r>
      <w:r w:rsidRPr="00EE381F">
        <w:rPr>
          <w:rFonts w:eastAsia="TimesNewRomanPSMT"/>
          <w:sz w:val="28"/>
          <w:szCs w:val="28"/>
          <w:lang w:eastAsia="en-US"/>
        </w:rPr>
        <w:t>размещением</w:t>
      </w:r>
      <w:r w:rsidRPr="00EE381F">
        <w:rPr>
          <w:rFonts w:eastAsiaTheme="minorHAnsi"/>
          <w:sz w:val="28"/>
          <w:szCs w:val="28"/>
          <w:lang w:eastAsia="en-US"/>
        </w:rPr>
        <w:t xml:space="preserve">»? </w:t>
      </w:r>
      <w:r w:rsidRPr="00EE381F">
        <w:rPr>
          <w:rFonts w:eastAsia="TimesNewRomanPSMT"/>
          <w:sz w:val="28"/>
          <w:szCs w:val="28"/>
          <w:lang w:eastAsia="en-US"/>
        </w:rPr>
        <w:t>Как</w:t>
      </w:r>
    </w:p>
    <w:p w14:paraId="64D4DC0F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 xml:space="preserve">вычислить число </w:t>
      </w:r>
      <w:r w:rsidRPr="00EE381F">
        <w:rPr>
          <w:rFonts w:eastAsiaTheme="minorHAnsi"/>
          <w:sz w:val="28"/>
          <w:szCs w:val="28"/>
          <w:lang w:eastAsia="en-US"/>
        </w:rPr>
        <w:t>«</w:t>
      </w:r>
      <w:r w:rsidRPr="00EE381F">
        <w:rPr>
          <w:rFonts w:eastAsia="TimesNewRomanPSMT"/>
          <w:sz w:val="28"/>
          <w:szCs w:val="28"/>
          <w:lang w:eastAsia="en-US"/>
        </w:rPr>
        <w:t>перестановок</w:t>
      </w:r>
      <w:r w:rsidRPr="00EE381F">
        <w:rPr>
          <w:rFonts w:eastAsiaTheme="minorHAnsi"/>
          <w:sz w:val="28"/>
          <w:szCs w:val="28"/>
          <w:lang w:eastAsia="en-US"/>
        </w:rPr>
        <w:t xml:space="preserve">»? </w:t>
      </w:r>
      <w:r w:rsidRPr="00EE381F">
        <w:rPr>
          <w:rFonts w:eastAsia="TimesNewRomanPSMT"/>
          <w:sz w:val="28"/>
          <w:szCs w:val="28"/>
          <w:lang w:eastAsia="en-US"/>
        </w:rPr>
        <w:t>Как связаны числа сочетаний</w:t>
      </w:r>
      <w:r w:rsidRPr="00EE381F">
        <w:rPr>
          <w:rFonts w:eastAsiaTheme="minorHAnsi"/>
          <w:sz w:val="28"/>
          <w:szCs w:val="28"/>
          <w:lang w:eastAsia="en-US"/>
        </w:rPr>
        <w:t xml:space="preserve">, </w:t>
      </w:r>
      <w:r w:rsidRPr="00EE381F">
        <w:rPr>
          <w:rFonts w:eastAsia="TimesNewRomanPSMT"/>
          <w:sz w:val="28"/>
          <w:szCs w:val="28"/>
          <w:lang w:eastAsia="en-US"/>
        </w:rPr>
        <w:t>размещений и перестановок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550B0969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5. </w:t>
      </w:r>
      <w:r w:rsidRPr="00EE381F">
        <w:rPr>
          <w:rFonts w:eastAsia="TimesNewRomanPSMT"/>
          <w:sz w:val="28"/>
          <w:szCs w:val="28"/>
          <w:lang w:eastAsia="en-US"/>
        </w:rPr>
        <w:t>Дайте определение противоположного события и выведите формулу</w:t>
      </w:r>
    </w:p>
    <w:p w14:paraId="2374D272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>для его вероятности</w:t>
      </w:r>
      <w:r w:rsidRPr="00EE381F">
        <w:rPr>
          <w:rFonts w:eastAsiaTheme="minorHAnsi"/>
          <w:sz w:val="28"/>
          <w:szCs w:val="28"/>
          <w:lang w:eastAsia="en-US"/>
        </w:rPr>
        <w:t>.</w:t>
      </w:r>
    </w:p>
    <w:p w14:paraId="53BA15F6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6. </w:t>
      </w:r>
      <w:r w:rsidRPr="00EE381F">
        <w:rPr>
          <w:rFonts w:eastAsia="TimesNewRomanPSMT"/>
          <w:sz w:val="28"/>
          <w:szCs w:val="28"/>
          <w:lang w:eastAsia="en-US"/>
        </w:rPr>
        <w:t>Укажите границы применения классической вероятности</w:t>
      </w:r>
      <w:r w:rsidRPr="00EE381F">
        <w:rPr>
          <w:rFonts w:eastAsiaTheme="minorHAnsi"/>
          <w:sz w:val="28"/>
          <w:szCs w:val="28"/>
          <w:lang w:eastAsia="en-US"/>
        </w:rPr>
        <w:t>.</w:t>
      </w:r>
    </w:p>
    <w:p w14:paraId="24E96133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7. </w:t>
      </w:r>
      <w:r w:rsidRPr="00EE381F">
        <w:rPr>
          <w:rFonts w:eastAsia="TimesNewRomanPSMT"/>
          <w:sz w:val="28"/>
          <w:szCs w:val="28"/>
          <w:lang w:eastAsia="en-US"/>
        </w:rPr>
        <w:t>В каких пределах изменяется вероятность случайного события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2842AB69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8. </w:t>
      </w:r>
      <w:r w:rsidRPr="00EE381F">
        <w:rPr>
          <w:rFonts w:eastAsia="TimesNewRomanPSMT"/>
          <w:sz w:val="28"/>
          <w:szCs w:val="28"/>
          <w:lang w:eastAsia="en-US"/>
        </w:rPr>
        <w:t>Дайте определение статистической вероятности и приведите примеры</w:t>
      </w:r>
      <w:r w:rsidRPr="00EE381F">
        <w:rPr>
          <w:rFonts w:eastAsiaTheme="minorHAnsi"/>
          <w:sz w:val="28"/>
          <w:szCs w:val="28"/>
          <w:lang w:eastAsia="en-US"/>
        </w:rPr>
        <w:t>.</w:t>
      </w:r>
    </w:p>
    <w:p w14:paraId="20B6925E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9. </w:t>
      </w:r>
      <w:r w:rsidRPr="00EE381F">
        <w:rPr>
          <w:rFonts w:eastAsia="TimesNewRomanPSMT"/>
          <w:sz w:val="28"/>
          <w:szCs w:val="28"/>
          <w:lang w:eastAsia="en-US"/>
        </w:rPr>
        <w:t>Что называется полной группой событий</w:t>
      </w:r>
      <w:r w:rsidRPr="00EE381F">
        <w:rPr>
          <w:rFonts w:eastAsiaTheme="minorHAnsi"/>
          <w:sz w:val="28"/>
          <w:szCs w:val="28"/>
          <w:lang w:eastAsia="en-US"/>
        </w:rPr>
        <w:t xml:space="preserve">? </w:t>
      </w:r>
      <w:r w:rsidRPr="00EE381F">
        <w:rPr>
          <w:rFonts w:eastAsia="TimesNewRomanPSMT"/>
          <w:sz w:val="28"/>
          <w:szCs w:val="28"/>
          <w:lang w:eastAsia="en-US"/>
        </w:rPr>
        <w:t>Приведите пример событий</w:t>
      </w:r>
      <w:r w:rsidRPr="00EE381F">
        <w:rPr>
          <w:rFonts w:eastAsiaTheme="minorHAnsi"/>
          <w:sz w:val="28"/>
          <w:szCs w:val="28"/>
          <w:lang w:eastAsia="en-US"/>
        </w:rPr>
        <w:t>,</w:t>
      </w:r>
    </w:p>
    <w:p w14:paraId="1719F4F8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>образующих полную группу</w:t>
      </w:r>
      <w:r w:rsidRPr="00EE381F">
        <w:rPr>
          <w:rFonts w:eastAsiaTheme="minorHAnsi"/>
          <w:sz w:val="28"/>
          <w:szCs w:val="28"/>
          <w:lang w:eastAsia="en-US"/>
        </w:rPr>
        <w:t>.</w:t>
      </w:r>
    </w:p>
    <w:p w14:paraId="59D7993F" w14:textId="77777777" w:rsidR="00196AA5" w:rsidRPr="00EE381F" w:rsidRDefault="00EE381F" w:rsidP="00EE381F">
      <w:pPr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 xml:space="preserve">10. </w:t>
      </w:r>
      <w:proofErr w:type="gramStart"/>
      <w:r w:rsidRPr="00EE381F">
        <w:rPr>
          <w:rFonts w:eastAsia="TimesNewRomanPSMT"/>
          <w:sz w:val="28"/>
          <w:szCs w:val="28"/>
          <w:lang w:eastAsia="en-US"/>
        </w:rPr>
        <w:t>Вероятность</w:t>
      </w:r>
      <w:proofErr w:type="gramEnd"/>
      <w:r w:rsidRPr="00EE381F">
        <w:rPr>
          <w:rFonts w:eastAsia="TimesNewRomanPSMT"/>
          <w:sz w:val="28"/>
          <w:szCs w:val="28"/>
          <w:lang w:eastAsia="en-US"/>
        </w:rPr>
        <w:t xml:space="preserve"> какого события равна нулю </w:t>
      </w:r>
      <w:r w:rsidRPr="00EE381F">
        <w:rPr>
          <w:rFonts w:eastAsiaTheme="minorHAnsi"/>
          <w:sz w:val="28"/>
          <w:szCs w:val="28"/>
          <w:lang w:eastAsia="en-US"/>
        </w:rPr>
        <w:t>(</w:t>
      </w:r>
      <w:r w:rsidRPr="00EE381F">
        <w:rPr>
          <w:rFonts w:eastAsia="TimesNewRomanPSMT"/>
          <w:sz w:val="28"/>
          <w:szCs w:val="28"/>
          <w:lang w:eastAsia="en-US"/>
        </w:rPr>
        <w:t>единице</w:t>
      </w:r>
      <w:r w:rsidRPr="00EE381F">
        <w:rPr>
          <w:rFonts w:eastAsiaTheme="minorHAnsi"/>
          <w:sz w:val="28"/>
          <w:szCs w:val="28"/>
          <w:lang w:eastAsia="en-US"/>
        </w:rPr>
        <w:t>)?</w:t>
      </w:r>
    </w:p>
    <w:p w14:paraId="3F1EE6D8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EE381F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1.</w:t>
      </w:r>
      <w:r w:rsidRPr="00EE381F">
        <w:rPr>
          <w:rFonts w:eastAsiaTheme="minorHAnsi"/>
          <w:sz w:val="28"/>
          <w:szCs w:val="28"/>
          <w:lang w:eastAsia="en-US"/>
        </w:rPr>
        <w:t xml:space="preserve"> </w:t>
      </w:r>
      <w:r w:rsidRPr="00EE381F">
        <w:rPr>
          <w:rFonts w:eastAsia="TimesNewRomanPSMT"/>
          <w:sz w:val="28"/>
          <w:szCs w:val="28"/>
          <w:lang w:eastAsia="en-US"/>
        </w:rPr>
        <w:t>Запишите формулу произведения вероятностей и приведите пример</w:t>
      </w:r>
    </w:p>
    <w:p w14:paraId="1F8AC7F5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>ее применения</w:t>
      </w:r>
      <w:r w:rsidRPr="00EE381F">
        <w:rPr>
          <w:rFonts w:eastAsiaTheme="minorHAnsi"/>
          <w:sz w:val="28"/>
          <w:szCs w:val="28"/>
          <w:lang w:eastAsia="en-US"/>
        </w:rPr>
        <w:t>.</w:t>
      </w:r>
    </w:p>
    <w:p w14:paraId="2A25D387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EE381F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Pr="00EE381F">
        <w:rPr>
          <w:rFonts w:eastAsiaTheme="minorHAnsi"/>
          <w:sz w:val="28"/>
          <w:szCs w:val="28"/>
          <w:lang w:eastAsia="en-US"/>
        </w:rPr>
        <w:t xml:space="preserve"> </w:t>
      </w:r>
      <w:r w:rsidRPr="00EE381F">
        <w:rPr>
          <w:rFonts w:eastAsia="TimesNewRomanPSMT"/>
          <w:sz w:val="28"/>
          <w:szCs w:val="28"/>
          <w:lang w:eastAsia="en-US"/>
        </w:rPr>
        <w:t>Запишите формулу сложения вероятностей и приведите пример ее</w:t>
      </w:r>
    </w:p>
    <w:p w14:paraId="0830AD80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>применения</w:t>
      </w:r>
      <w:r w:rsidRPr="00EE381F">
        <w:rPr>
          <w:rFonts w:eastAsiaTheme="minorHAnsi"/>
          <w:sz w:val="28"/>
          <w:szCs w:val="28"/>
          <w:lang w:eastAsia="en-US"/>
        </w:rPr>
        <w:t>.</w:t>
      </w:r>
    </w:p>
    <w:p w14:paraId="4E7CB79A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EE381F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</w:t>
      </w:r>
      <w:r w:rsidRPr="00EE381F">
        <w:rPr>
          <w:rFonts w:eastAsiaTheme="minorHAnsi"/>
          <w:sz w:val="28"/>
          <w:szCs w:val="28"/>
          <w:lang w:eastAsia="en-US"/>
        </w:rPr>
        <w:t xml:space="preserve"> </w:t>
      </w:r>
      <w:r w:rsidRPr="00EE381F">
        <w:rPr>
          <w:rFonts w:eastAsia="TimesNewRomanPSMT"/>
          <w:sz w:val="28"/>
          <w:szCs w:val="28"/>
          <w:lang w:eastAsia="en-US"/>
        </w:rPr>
        <w:t>Какие события называются совместными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219C8050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EE381F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</w:t>
      </w:r>
      <w:r w:rsidRPr="00EE381F">
        <w:rPr>
          <w:rFonts w:eastAsiaTheme="minorHAnsi"/>
          <w:sz w:val="28"/>
          <w:szCs w:val="28"/>
          <w:lang w:eastAsia="en-US"/>
        </w:rPr>
        <w:t xml:space="preserve"> </w:t>
      </w:r>
      <w:r w:rsidRPr="00EE381F">
        <w:rPr>
          <w:rFonts w:eastAsia="TimesNewRomanPSMT"/>
          <w:sz w:val="28"/>
          <w:szCs w:val="28"/>
          <w:lang w:eastAsia="en-US"/>
        </w:rPr>
        <w:t>Какие события называются независимыми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0BF35016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EE381F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</w:t>
      </w:r>
      <w:r w:rsidRPr="00EE381F">
        <w:rPr>
          <w:rFonts w:eastAsiaTheme="minorHAnsi"/>
          <w:sz w:val="28"/>
          <w:szCs w:val="28"/>
          <w:lang w:eastAsia="en-US"/>
        </w:rPr>
        <w:t xml:space="preserve"> </w:t>
      </w:r>
      <w:r w:rsidRPr="00EE381F">
        <w:rPr>
          <w:rFonts w:eastAsia="TimesNewRomanPSMT"/>
          <w:sz w:val="28"/>
          <w:szCs w:val="28"/>
          <w:lang w:eastAsia="en-US"/>
        </w:rPr>
        <w:t>Какие события называются независимыми попарно</w:t>
      </w:r>
      <w:r w:rsidRPr="00EE381F">
        <w:rPr>
          <w:rFonts w:eastAsiaTheme="minorHAnsi"/>
          <w:sz w:val="28"/>
          <w:szCs w:val="28"/>
          <w:lang w:eastAsia="en-US"/>
        </w:rPr>
        <w:t xml:space="preserve">, </w:t>
      </w:r>
      <w:r w:rsidRPr="00EE381F">
        <w:rPr>
          <w:rFonts w:eastAsia="TimesNewRomanPSMT"/>
          <w:sz w:val="28"/>
          <w:szCs w:val="28"/>
          <w:lang w:eastAsia="en-US"/>
        </w:rPr>
        <w:t>а какие независи</w:t>
      </w:r>
      <w:r w:rsidRPr="00EE381F">
        <w:rPr>
          <w:rFonts w:eastAsiaTheme="minorHAnsi"/>
          <w:sz w:val="28"/>
          <w:szCs w:val="28"/>
          <w:lang w:eastAsia="en-US"/>
        </w:rPr>
        <w:t>-</w:t>
      </w:r>
    </w:p>
    <w:p w14:paraId="1054195D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381F">
        <w:rPr>
          <w:rFonts w:eastAsia="TimesNewRomanPSMT"/>
          <w:sz w:val="28"/>
          <w:szCs w:val="28"/>
          <w:lang w:eastAsia="en-US"/>
        </w:rPr>
        <w:t>мыми в совокупности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055DAF33" w14:textId="77777777" w:rsidR="00EE381F" w:rsidRPr="00EE381F" w:rsidRDefault="00EE381F" w:rsidP="00EE381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</w:t>
      </w:r>
      <w:r w:rsidRPr="00EE381F">
        <w:rPr>
          <w:rFonts w:eastAsia="TimesNewRomanPSMT"/>
          <w:sz w:val="28"/>
          <w:szCs w:val="28"/>
          <w:lang w:eastAsia="en-US"/>
        </w:rPr>
        <w:t>Что называется условной вероятностью события</w:t>
      </w:r>
      <w:proofErr w:type="gramStart"/>
      <w:r w:rsidRPr="00EE381F">
        <w:rPr>
          <w:rFonts w:eastAsia="TimesNewRomanPSMT"/>
          <w:sz w:val="28"/>
          <w:szCs w:val="28"/>
          <w:lang w:eastAsia="en-US"/>
        </w:rPr>
        <w:t xml:space="preserve"> А</w:t>
      </w:r>
      <w:proofErr w:type="gramEnd"/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7616E3A8" w14:textId="77777777" w:rsidR="00EE381F" w:rsidRPr="00EE381F" w:rsidRDefault="00EE381F" w:rsidP="00EE381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17.</w:t>
      </w:r>
      <w:r w:rsidRPr="00EE381F">
        <w:rPr>
          <w:rFonts w:eastAsiaTheme="minorHAnsi"/>
          <w:sz w:val="28"/>
          <w:szCs w:val="28"/>
          <w:lang w:eastAsia="en-US"/>
        </w:rPr>
        <w:t xml:space="preserve"> </w:t>
      </w:r>
      <w:r w:rsidRPr="00EE381F">
        <w:rPr>
          <w:rFonts w:eastAsia="TimesNewRomanPSMT"/>
          <w:sz w:val="28"/>
          <w:szCs w:val="28"/>
          <w:lang w:eastAsia="en-US"/>
        </w:rPr>
        <w:t>Чему равна сумма вероятностей противоположных событий</w:t>
      </w:r>
      <w:r w:rsidRPr="00EE381F">
        <w:rPr>
          <w:rFonts w:eastAsiaTheme="minorHAnsi"/>
          <w:sz w:val="28"/>
          <w:szCs w:val="28"/>
          <w:lang w:eastAsia="en-US"/>
        </w:rPr>
        <w:t>?</w:t>
      </w:r>
    </w:p>
    <w:p w14:paraId="6728A3B5" w14:textId="77777777" w:rsidR="00EE381F" w:rsidRPr="00EE381F" w:rsidRDefault="00EE381F" w:rsidP="00EE381F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18.</w:t>
      </w:r>
      <w:r w:rsidRPr="00EE381F">
        <w:rPr>
          <w:rFonts w:eastAsia="TimesNewRomanPSMT"/>
          <w:sz w:val="28"/>
          <w:szCs w:val="28"/>
          <w:lang w:eastAsia="en-US"/>
        </w:rPr>
        <w:t>Для чего применяется формула Байеса? Приведите примеры.</w:t>
      </w:r>
    </w:p>
    <w:p w14:paraId="1D1D4460" w14:textId="77777777" w:rsidR="00EE381F" w:rsidRPr="00EE381F" w:rsidRDefault="00EE381F" w:rsidP="00EE381F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19.</w:t>
      </w:r>
      <w:r w:rsidRPr="00EE381F">
        <w:rPr>
          <w:rFonts w:eastAsia="TimesNewRomanPSMT"/>
          <w:sz w:val="28"/>
          <w:szCs w:val="28"/>
          <w:lang w:eastAsia="en-US"/>
        </w:rPr>
        <w:t>Для чего применяется формула Бернулли? Приведите примеры.</w:t>
      </w:r>
    </w:p>
    <w:p w14:paraId="06D4E6C1" w14:textId="77777777" w:rsidR="00EE381F" w:rsidRDefault="00EE381F" w:rsidP="00EE381F">
      <w:pPr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20.</w:t>
      </w:r>
      <w:r w:rsidRPr="00EE381F">
        <w:rPr>
          <w:rFonts w:eastAsia="TimesNewRomanPSMT"/>
          <w:sz w:val="28"/>
          <w:szCs w:val="28"/>
          <w:lang w:eastAsia="en-US"/>
        </w:rPr>
        <w:t xml:space="preserve"> Что значит «полная вероятность»? Как ее посчитать? Приведите примеры.</w:t>
      </w:r>
    </w:p>
    <w:p w14:paraId="30A51F5B" w14:textId="77777777" w:rsidR="00F01D47" w:rsidRDefault="00F01D47" w:rsidP="00EE381F">
      <w:pPr>
        <w:jc w:val="both"/>
        <w:rPr>
          <w:rFonts w:eastAsia="TimesNewRomanPSMT"/>
          <w:sz w:val="28"/>
          <w:szCs w:val="28"/>
          <w:lang w:eastAsia="en-US"/>
        </w:rPr>
      </w:pPr>
    </w:p>
    <w:p w14:paraId="49B0A419" w14:textId="77777777" w:rsidR="00F01D47" w:rsidRDefault="00F01D47" w:rsidP="00EE381F">
      <w:pPr>
        <w:jc w:val="both"/>
        <w:rPr>
          <w:rFonts w:eastAsia="TimesNewRomanPSMT"/>
          <w:sz w:val="28"/>
          <w:szCs w:val="28"/>
          <w:lang w:eastAsia="en-US"/>
        </w:rPr>
      </w:pPr>
    </w:p>
    <w:p w14:paraId="18943C36" w14:textId="77777777" w:rsidR="00F01D47" w:rsidRDefault="00A85484" w:rsidP="00EE381F">
      <w:pPr>
        <w:jc w:val="both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</w:rPr>
        <w:lastRenderedPageBreak/>
        <w:t>Лабораторная работа №2.</w:t>
      </w:r>
      <w:r w:rsidRPr="00756DB2">
        <w:rPr>
          <w:szCs w:val="28"/>
          <w:lang w:val="uz-Cyrl-UZ"/>
        </w:rPr>
        <w:t xml:space="preserve"> </w:t>
      </w:r>
      <w:r w:rsidRPr="00A85484">
        <w:rPr>
          <w:b/>
          <w:sz w:val="28"/>
          <w:szCs w:val="28"/>
          <w:lang w:val="uz-Cyrl-UZ"/>
        </w:rPr>
        <w:t>Формулы Бернулли и Пуассона. Локальная и интегральная теоремы Муавра-Лапласа.</w:t>
      </w:r>
    </w:p>
    <w:p w14:paraId="09D69107" w14:textId="77777777" w:rsidR="00A85484" w:rsidRDefault="00A85484" w:rsidP="00EE381F">
      <w:pPr>
        <w:jc w:val="both"/>
        <w:rPr>
          <w:b/>
          <w:sz w:val="28"/>
          <w:szCs w:val="28"/>
        </w:rPr>
      </w:pPr>
    </w:p>
    <w:p w14:paraId="07866FDF" w14:textId="77777777" w:rsidR="00A85484" w:rsidRPr="00A85484" w:rsidRDefault="00A85484" w:rsidP="001D069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A85484">
        <w:rPr>
          <w:rFonts w:eastAsia="TimesNewRomanPS-ItalicMT"/>
          <w:b/>
          <w:i/>
          <w:iCs/>
          <w:sz w:val="28"/>
          <w:szCs w:val="28"/>
          <w:lang w:eastAsia="en-US"/>
        </w:rPr>
        <w:t>Цель работы</w:t>
      </w:r>
      <w:r w:rsidRPr="00A85484">
        <w:rPr>
          <w:rFonts w:eastAsia="TimesNewRomanPS-ItalicMT"/>
          <w:b/>
          <w:sz w:val="28"/>
          <w:szCs w:val="28"/>
          <w:lang w:eastAsia="en-US"/>
        </w:rPr>
        <w:t>:</w:t>
      </w:r>
      <w:r w:rsidRPr="00A85484">
        <w:rPr>
          <w:rFonts w:eastAsia="TimesNewRomanPS-ItalicMT"/>
          <w:sz w:val="28"/>
          <w:szCs w:val="28"/>
          <w:lang w:eastAsia="en-US"/>
        </w:rPr>
        <w:t xml:space="preserve"> </w:t>
      </w:r>
      <w:r w:rsidRPr="00A85484">
        <w:rPr>
          <w:rFonts w:eastAsia="TimesNewRomanPSMT"/>
          <w:sz w:val="28"/>
          <w:szCs w:val="28"/>
          <w:lang w:eastAsia="en-US"/>
        </w:rPr>
        <w:t xml:space="preserve">изучить различные законы распределения, закон </w:t>
      </w:r>
      <w:proofErr w:type="gramStart"/>
      <w:r w:rsidRPr="00A85484">
        <w:rPr>
          <w:rFonts w:eastAsia="TimesNewRomanPSMT"/>
          <w:sz w:val="28"/>
          <w:szCs w:val="28"/>
          <w:lang w:eastAsia="en-US"/>
        </w:rPr>
        <w:t>редких</w:t>
      </w:r>
      <w:proofErr w:type="gramEnd"/>
      <w:r w:rsidRPr="00A85484">
        <w:rPr>
          <w:rFonts w:eastAsia="TimesNewRomanPSMT"/>
          <w:sz w:val="28"/>
          <w:szCs w:val="28"/>
          <w:lang w:eastAsia="en-US"/>
        </w:rPr>
        <w:t xml:space="preserve"> со-</w:t>
      </w:r>
    </w:p>
    <w:p w14:paraId="4B7E6593" w14:textId="77777777" w:rsidR="00A85484" w:rsidRDefault="00A85484" w:rsidP="001D0699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A85484">
        <w:rPr>
          <w:rFonts w:eastAsia="TimesNewRomanPSMT"/>
          <w:sz w:val="28"/>
          <w:szCs w:val="28"/>
          <w:lang w:eastAsia="en-US"/>
        </w:rPr>
        <w:t>бытий (формулу Пуассона)</w:t>
      </w:r>
      <w:proofErr w:type="gramStart"/>
      <w:r w:rsidRPr="00A85484">
        <w:rPr>
          <w:rFonts w:eastAsia="TimesNewRomanPSMT"/>
          <w:sz w:val="28"/>
          <w:szCs w:val="28"/>
          <w:lang w:eastAsia="en-US"/>
        </w:rPr>
        <w:t>.</w:t>
      </w:r>
      <w:r>
        <w:rPr>
          <w:rFonts w:eastAsia="TimesNewRomanPSMT"/>
          <w:sz w:val="28"/>
          <w:szCs w:val="28"/>
          <w:lang w:eastAsia="en-US"/>
        </w:rPr>
        <w:t>И</w:t>
      </w:r>
      <w:proofErr w:type="gramEnd"/>
      <w:r w:rsidRPr="00A85484">
        <w:rPr>
          <w:rFonts w:eastAsia="TimesNewRomanPSMT"/>
          <w:sz w:val="28"/>
          <w:szCs w:val="28"/>
          <w:lang w:eastAsia="en-US"/>
        </w:rPr>
        <w:t>зучить условия применения локальной и интегральной теоремы Муавра</w:t>
      </w:r>
      <w:r w:rsidRPr="00A85484">
        <w:rPr>
          <w:rFonts w:eastAsia="TimesNewRomanPS-ItalicMT"/>
          <w:sz w:val="28"/>
          <w:szCs w:val="28"/>
          <w:lang w:eastAsia="en-US"/>
        </w:rPr>
        <w:t>-</w:t>
      </w:r>
      <w:r w:rsidRPr="00A85484">
        <w:rPr>
          <w:rFonts w:eastAsia="TimesNewRomanPSMT"/>
          <w:sz w:val="28"/>
          <w:szCs w:val="28"/>
          <w:lang w:eastAsia="en-US"/>
        </w:rPr>
        <w:t>Лапласа</w:t>
      </w:r>
      <w:r>
        <w:rPr>
          <w:rFonts w:eastAsia="TimesNewRomanPS-ItalicMT"/>
          <w:sz w:val="28"/>
          <w:szCs w:val="28"/>
          <w:lang w:eastAsia="en-US"/>
        </w:rPr>
        <w:t>.</w:t>
      </w:r>
    </w:p>
    <w:p w14:paraId="4B0B8EA5" w14:textId="77777777" w:rsidR="00146065" w:rsidRDefault="00146065" w:rsidP="00A85484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</w:p>
    <w:p w14:paraId="156C2C68" w14:textId="77777777" w:rsidR="00146065" w:rsidRDefault="00146065" w:rsidP="0014606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146065">
        <w:rPr>
          <w:rFonts w:eastAsiaTheme="minorHAnsi"/>
          <w:b/>
          <w:bCs/>
          <w:i/>
          <w:iCs/>
          <w:sz w:val="28"/>
          <w:szCs w:val="28"/>
          <w:lang w:eastAsia="en-US"/>
        </w:rPr>
        <w:t>Методические указания</w:t>
      </w:r>
    </w:p>
    <w:p w14:paraId="71F04ACD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Если производятся испытания, при которых вероятность наступления </w:t>
      </w:r>
      <w:r>
        <w:rPr>
          <w:sz w:val="28"/>
          <w:szCs w:val="28"/>
        </w:rPr>
        <w:t xml:space="preserve">события </w:t>
      </w:r>
      <w:r w:rsidRPr="00601648"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в</w:t>
      </w:r>
      <w:r w:rsidRPr="00601648">
        <w:rPr>
          <w:sz w:val="28"/>
          <w:szCs w:val="28"/>
        </w:rPr>
        <w:t xml:space="preserve"> каждом испытании не зависит от исходов др</w:t>
      </w:r>
      <w:r>
        <w:rPr>
          <w:sz w:val="28"/>
          <w:szCs w:val="28"/>
        </w:rPr>
        <w:t>угих испытаний, то такие испыта</w:t>
      </w:r>
      <w:r w:rsidRPr="00601648">
        <w:rPr>
          <w:sz w:val="28"/>
          <w:szCs w:val="28"/>
        </w:rPr>
        <w:t>ния называют независимыми относительно события А.</w:t>
      </w:r>
    </w:p>
    <w:p w14:paraId="2A727D14" w14:textId="77777777" w:rsidR="00146065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Пусть производится </w:t>
      </w:r>
      <w:r w:rsidRPr="00F172CF">
        <w:rPr>
          <w:i/>
          <w:sz w:val="28"/>
          <w:szCs w:val="28"/>
          <w:lang w:val="en-US"/>
        </w:rPr>
        <w:t>n</w:t>
      </w:r>
      <w:r w:rsidRPr="00601648">
        <w:rPr>
          <w:sz w:val="28"/>
          <w:szCs w:val="28"/>
        </w:rPr>
        <w:t xml:space="preserve"> независимых испытаний, в каждом из которых ве</w:t>
      </w:r>
      <w:r w:rsidRPr="00601648">
        <w:rPr>
          <w:sz w:val="28"/>
          <w:szCs w:val="28"/>
        </w:rPr>
        <w:softHyphen/>
        <w:t>роятность наступлен</w:t>
      </w:r>
      <w:r>
        <w:rPr>
          <w:sz w:val="28"/>
          <w:szCs w:val="28"/>
        </w:rPr>
        <w:t>ия события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постоянна и равна </w:t>
      </w:r>
      <w:r w:rsidRPr="00EB133B">
        <w:rPr>
          <w:position w:val="-12"/>
          <w:sz w:val="28"/>
          <w:szCs w:val="28"/>
        </w:rPr>
        <w:object w:dxaOrig="260" w:dyaOrig="300" w14:anchorId="4CF7CB9C">
          <v:shape id="_x0000_i1074" type="#_x0000_t75" style="width:12.75pt;height:15pt" o:ole="">
            <v:imagedata r:id="rId92" o:title=""/>
          </v:shape>
          <o:OLEObject Type="Embed" ProgID="Equation.DSMT4" ShapeID="_x0000_i1074" DrawAspect="Content" ObjectID="_1827494324" r:id="rId93"/>
        </w:object>
      </w:r>
      <w:r w:rsidRPr="00601648">
        <w:rPr>
          <w:sz w:val="28"/>
          <w:szCs w:val="28"/>
        </w:rPr>
        <w:t>, а ве</w:t>
      </w:r>
      <w:r>
        <w:rPr>
          <w:sz w:val="28"/>
          <w:szCs w:val="28"/>
        </w:rPr>
        <w:t xml:space="preserve">роятность не наступления равна </w:t>
      </w:r>
      <w:r w:rsidRPr="00EB133B">
        <w:rPr>
          <w:position w:val="-12"/>
          <w:sz w:val="28"/>
          <w:szCs w:val="28"/>
        </w:rPr>
        <w:object w:dxaOrig="1120" w:dyaOrig="360" w14:anchorId="594B0161">
          <v:shape id="_x0000_i1075" type="#_x0000_t75" style="width:56.25pt;height:18pt" o:ole="">
            <v:imagedata r:id="rId94" o:title=""/>
          </v:shape>
          <o:OLEObject Type="Embed" ProgID="Equation.DSMT4" ShapeID="_x0000_i1075" DrawAspect="Content" ObjectID="_1827494325" r:id="rId95"/>
        </w:object>
      </w:r>
      <w:r w:rsidRPr="00601648">
        <w:rPr>
          <w:sz w:val="28"/>
          <w:szCs w:val="28"/>
        </w:rPr>
        <w:t xml:space="preserve">. Вероятность того, </w:t>
      </w:r>
      <w:r>
        <w:rPr>
          <w:sz w:val="28"/>
          <w:szCs w:val="28"/>
        </w:rPr>
        <w:t xml:space="preserve">что событие А произойдет равно </w:t>
      </w:r>
      <w:r w:rsidRPr="00EB133B">
        <w:rPr>
          <w:position w:val="-6"/>
          <w:sz w:val="28"/>
          <w:szCs w:val="28"/>
        </w:rPr>
        <w:object w:dxaOrig="220" w:dyaOrig="300" w14:anchorId="2D80BAAF">
          <v:shape id="_x0000_i1076" type="#_x0000_t75" style="width:11.25pt;height:15pt" o:ole="">
            <v:imagedata r:id="rId96" o:title=""/>
          </v:shape>
          <o:OLEObject Type="Embed" ProgID="Equation.DSMT4" ShapeID="_x0000_i1076" DrawAspect="Content" ObjectID="_1827494326" r:id="rId97"/>
        </w:object>
      </w:r>
      <w:r w:rsidRPr="00EB133B"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раз (безразлично, в какой последовательности), равна </w:t>
      </w:r>
    </w:p>
    <w:p w14:paraId="0535439B" w14:textId="77777777" w:rsidR="00146065" w:rsidRPr="00601648" w:rsidRDefault="00146065" w:rsidP="00146065">
      <w:pPr>
        <w:ind w:firstLine="567"/>
        <w:jc w:val="center"/>
        <w:rPr>
          <w:sz w:val="28"/>
          <w:szCs w:val="28"/>
        </w:rPr>
      </w:pPr>
      <w:r w:rsidRPr="00EB133B">
        <w:rPr>
          <w:position w:val="-14"/>
          <w:sz w:val="28"/>
          <w:szCs w:val="28"/>
        </w:rPr>
        <w:object w:dxaOrig="2060" w:dyaOrig="440" w14:anchorId="3E869A40">
          <v:shape id="_x0000_i1077" type="#_x0000_t75" style="width:102.75pt;height:21pt" o:ole="">
            <v:imagedata r:id="rId98" o:title=""/>
          </v:shape>
          <o:OLEObject Type="Embed" ProgID="Equation.DSMT4" ShapeID="_x0000_i1077" DrawAspect="Content" ObjectID="_1827494327" r:id="rId99"/>
        </w:object>
      </w:r>
      <w:r>
        <w:rPr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(К) =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n-k</m:t>
            </m:r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676F54E4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Вероятность того,</w:t>
      </w:r>
      <w:r>
        <w:rPr>
          <w:sz w:val="28"/>
          <w:szCs w:val="28"/>
        </w:rPr>
        <w:t xml:space="preserve"> что событие </w:t>
      </w:r>
      <w:proofErr w:type="gramStart"/>
      <w:r>
        <w:rPr>
          <w:sz w:val="28"/>
          <w:szCs w:val="28"/>
        </w:rPr>
        <w:t xml:space="preserve">наступит не более </w:t>
      </w:r>
      <w:r>
        <w:rPr>
          <w:i/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раз находят</w:t>
      </w:r>
      <w:proofErr w:type="gramEnd"/>
      <w:r>
        <w:rPr>
          <w:sz w:val="28"/>
          <w:szCs w:val="28"/>
        </w:rPr>
        <w:t xml:space="preserve"> по фор</w:t>
      </w:r>
      <w:r w:rsidRPr="00601648">
        <w:rPr>
          <w:sz w:val="28"/>
          <w:szCs w:val="28"/>
        </w:rPr>
        <w:t>муле:</w:t>
      </w:r>
    </w:p>
    <w:p w14:paraId="3518A8E3" w14:textId="77777777" w:rsidR="00146065" w:rsidRPr="00EB133B" w:rsidRDefault="00146065" w:rsidP="00146065">
      <w:pPr>
        <w:ind w:firstLine="567"/>
        <w:jc w:val="center"/>
        <w:rPr>
          <w:sz w:val="28"/>
          <w:szCs w:val="28"/>
          <w:lang w:val="en-US"/>
        </w:rPr>
      </w:pPr>
      <w:r w:rsidRPr="00EB133B">
        <w:rPr>
          <w:position w:val="-14"/>
          <w:sz w:val="28"/>
          <w:szCs w:val="28"/>
        </w:rPr>
        <w:object w:dxaOrig="3360" w:dyaOrig="420" w14:anchorId="4CD85873">
          <v:shape id="_x0000_i1078" type="#_x0000_t75" style="width:168pt;height:21pt" o:ole="">
            <v:imagedata r:id="rId100" o:title=""/>
          </v:shape>
          <o:OLEObject Type="Embed" ProgID="Equation.DSMT4" ShapeID="_x0000_i1078" DrawAspect="Content" ObjectID="_1827494328" r:id="rId101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(0) 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(1) + ... 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(К-1)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0E13E230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вероятность того, что событие </w:t>
      </w:r>
      <w:proofErr w:type="gramStart"/>
      <w:r w:rsidRPr="00601648">
        <w:rPr>
          <w:sz w:val="28"/>
          <w:szCs w:val="28"/>
        </w:rPr>
        <w:t>поступит</w:t>
      </w:r>
      <w:r>
        <w:rPr>
          <w:sz w:val="28"/>
          <w:szCs w:val="28"/>
        </w:rPr>
        <w:t xml:space="preserve"> не менее </w:t>
      </w:r>
      <w:r>
        <w:rPr>
          <w:i/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раз находят</w:t>
      </w:r>
      <w:proofErr w:type="gramEnd"/>
      <w:r>
        <w:rPr>
          <w:sz w:val="28"/>
          <w:szCs w:val="28"/>
        </w:rPr>
        <w:t xml:space="preserve"> по фор</w:t>
      </w:r>
      <w:r w:rsidRPr="00601648">
        <w:rPr>
          <w:sz w:val="28"/>
          <w:szCs w:val="28"/>
        </w:rPr>
        <w:t>муле:</w:t>
      </w:r>
    </w:p>
    <w:p w14:paraId="2BD8F71F" w14:textId="77777777" w:rsidR="00146065" w:rsidRPr="00EB133B" w:rsidRDefault="00146065" w:rsidP="00146065">
      <w:pPr>
        <w:ind w:firstLine="567"/>
        <w:jc w:val="center"/>
        <w:rPr>
          <w:sz w:val="28"/>
          <w:szCs w:val="28"/>
          <w:lang w:val="en-US"/>
        </w:rPr>
      </w:pPr>
      <w:r w:rsidRPr="00EB133B">
        <w:rPr>
          <w:position w:val="-14"/>
          <w:sz w:val="28"/>
          <w:szCs w:val="28"/>
        </w:rPr>
        <w:object w:dxaOrig="3420" w:dyaOrig="420" w14:anchorId="22C60D65">
          <v:shape id="_x0000_i1079" type="#_x0000_t75" style="width:171pt;height:21pt" o:ole="">
            <v:imagedata r:id="rId102" o:title=""/>
          </v:shape>
          <o:OLEObject Type="Embed" ProgID="Equation.DSMT4" ShapeID="_x0000_i1079" DrawAspect="Content" ObjectID="_1827494329" r:id="rId103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(К)+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(К + 1)... 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(n)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3D8D3621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Число </w:t>
      </w:r>
      <w:r w:rsidRPr="00EB133B">
        <w:rPr>
          <w:position w:val="-4"/>
          <w:sz w:val="28"/>
          <w:szCs w:val="28"/>
        </w:rPr>
        <w:object w:dxaOrig="200" w:dyaOrig="300" w14:anchorId="22FC9876">
          <v:shape id="_x0000_i1080" type="#_x0000_t75" style="width:9.75pt;height:15pt" o:ole="">
            <v:imagedata r:id="rId88" o:title=""/>
          </v:shape>
          <o:OLEObject Type="Embed" ProgID="Equation.DSMT4" ShapeID="_x0000_i1080" DrawAspect="Content" ObjectID="_1827494330" r:id="rId104"/>
        </w:object>
      </w:r>
      <w:r w:rsidRPr="004B21D4">
        <w:rPr>
          <w:position w:val="-12"/>
          <w:sz w:val="28"/>
          <w:szCs w:val="28"/>
        </w:rPr>
        <w:object w:dxaOrig="279" w:dyaOrig="380" w14:anchorId="4F71A642">
          <v:shape id="_x0000_i1081" type="#_x0000_t75" style="width:14.25pt;height:18.75pt" o:ole="">
            <v:imagedata r:id="rId105" o:title=""/>
          </v:shape>
          <o:OLEObject Type="Embed" ProgID="Equation.DSMT4" ShapeID="_x0000_i1081" DrawAspect="Content" ObjectID="_1827494331" r:id="rId106"/>
        </w:objec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(наступления события в независимых испытаниях, в каждом из которых вероя</w:t>
      </w:r>
      <w:r>
        <w:rPr>
          <w:sz w:val="28"/>
          <w:szCs w:val="28"/>
        </w:rPr>
        <w:t xml:space="preserve">тность появления события равна </w:t>
      </w:r>
      <w:r>
        <w:rPr>
          <w:i/>
          <w:sz w:val="28"/>
          <w:szCs w:val="28"/>
          <w:lang w:val="en-US"/>
        </w:rPr>
        <w:t>p</w:t>
      </w:r>
      <w:r w:rsidRPr="00601648">
        <w:rPr>
          <w:sz w:val="28"/>
          <w:szCs w:val="28"/>
        </w:rPr>
        <w:t xml:space="preserve">) называют наивероятнейшим, если вероятность того, что событие наступит в этих испытаниях </w:t>
      </w:r>
      <w:r w:rsidRPr="004B21D4">
        <w:rPr>
          <w:position w:val="-12"/>
          <w:sz w:val="28"/>
          <w:szCs w:val="28"/>
        </w:rPr>
        <w:object w:dxaOrig="279" w:dyaOrig="380" w14:anchorId="5603FF14">
          <v:shape id="_x0000_i1082" type="#_x0000_t75" style="width:14.25pt;height:18.75pt" o:ole="">
            <v:imagedata r:id="rId105" o:title=""/>
          </v:shape>
          <o:OLEObject Type="Embed" ProgID="Equation.DSMT4" ShapeID="_x0000_i1082" DrawAspect="Content" ObjectID="_1827494332" r:id="rId107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раз, превы</w:t>
      </w:r>
      <w:r w:rsidRPr="00601648">
        <w:rPr>
          <w:sz w:val="28"/>
          <w:szCs w:val="28"/>
        </w:rPr>
        <w:t>шает (или хотя бы не меньше) вероятности</w:t>
      </w:r>
      <w:r>
        <w:rPr>
          <w:sz w:val="28"/>
          <w:szCs w:val="28"/>
        </w:rPr>
        <w:t xml:space="preserve"> остальных возможных исходов ис</w:t>
      </w:r>
      <w:r w:rsidRPr="00601648">
        <w:rPr>
          <w:sz w:val="28"/>
          <w:szCs w:val="28"/>
        </w:rPr>
        <w:t>пытаний.</w:t>
      </w:r>
    </w:p>
    <w:p w14:paraId="6D626FF8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Наивероятнейшее число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proofErr w:type="gramStart"/>
      <w:r w:rsidRPr="00601648">
        <w:rPr>
          <w:sz w:val="28"/>
          <w:szCs w:val="28"/>
        </w:rPr>
        <w:t>о</w:t>
      </w:r>
      <w:r w:rsidRPr="004B21D4">
        <w:rPr>
          <w:sz w:val="28"/>
          <w:szCs w:val="28"/>
        </w:rPr>
        <w:t xml:space="preserve"> </w:t>
      </w:r>
      <w:r w:rsidRPr="004B21D4">
        <w:rPr>
          <w:position w:val="-12"/>
          <w:sz w:val="28"/>
          <w:szCs w:val="28"/>
        </w:rPr>
        <w:object w:dxaOrig="279" w:dyaOrig="380" w14:anchorId="725D7895">
          <v:shape id="_x0000_i1083" type="#_x0000_t75" style="width:14.25pt;height:18.75pt" o:ole="">
            <v:imagedata r:id="rId105" o:title=""/>
          </v:shape>
          <o:OLEObject Type="Embed" ProgID="Equation.DSMT4" ShapeID="_x0000_i1083" DrawAspect="Content" ObjectID="_1827494333" r:id="rId108"/>
        </w:object>
      </w:r>
      <w:r w:rsidRPr="004B21D4"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пределяется</w:t>
      </w:r>
      <w:proofErr w:type="gramEnd"/>
      <w:r w:rsidRPr="00601648">
        <w:rPr>
          <w:sz w:val="28"/>
          <w:szCs w:val="28"/>
        </w:rPr>
        <w:t xml:space="preserve"> из двойного неравенства</w:t>
      </w:r>
    </w:p>
    <w:p w14:paraId="746E7114" w14:textId="77777777" w:rsidR="00146065" w:rsidRPr="00601648" w:rsidRDefault="00146065" w:rsidP="00146065">
      <w:pPr>
        <w:ind w:firstLine="567"/>
        <w:jc w:val="center"/>
        <w:rPr>
          <w:sz w:val="28"/>
          <w:szCs w:val="28"/>
        </w:rPr>
      </w:pPr>
      <w:r w:rsidRPr="004B21D4">
        <w:rPr>
          <w:position w:val="-12"/>
          <w:sz w:val="28"/>
          <w:szCs w:val="28"/>
        </w:rPr>
        <w:object w:dxaOrig="2240" w:dyaOrig="380" w14:anchorId="06E7CF90">
          <v:shape id="_x0000_i1084" type="#_x0000_t75" style="width:111.75pt;height:18.75pt" o:ole="">
            <v:imagedata r:id="rId109" o:title=""/>
          </v:shape>
          <o:OLEObject Type="Embed" ProgID="Equation.DSMT4" ShapeID="_x0000_i1084" DrawAspect="Content" ObjectID="_1827494334" r:id="rId110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 xml:space="preserve">nр — q ≤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≤ nр + р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>,</w:t>
      </w:r>
    </w:p>
    <w:p w14:paraId="4BF5135C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причем:</w:t>
      </w:r>
    </w:p>
    <w:p w14:paraId="13F49D72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а) если число </w:t>
      </w:r>
      <w:r w:rsidRPr="004B21D4">
        <w:rPr>
          <w:position w:val="-12"/>
          <w:sz w:val="28"/>
          <w:szCs w:val="28"/>
          <w:lang w:val="en-US"/>
        </w:rPr>
        <w:object w:dxaOrig="760" w:dyaOrig="300" w14:anchorId="06127C4A">
          <v:shape id="_x0000_i1085" type="#_x0000_t75" style="width:38.25pt;height:15pt" o:ole="">
            <v:imagedata r:id="rId111" o:title=""/>
          </v:shape>
          <o:OLEObject Type="Embed" ProgID="Equation.DSMT4" ShapeID="_x0000_i1085" DrawAspect="Content" ObjectID="_1827494335" r:id="rId112"/>
        </w:object>
      </w:r>
      <w:r w:rsidRPr="00601648">
        <w:rPr>
          <w:sz w:val="28"/>
          <w:szCs w:val="28"/>
        </w:rPr>
        <w:t xml:space="preserve"> - дробное, то суще</w:t>
      </w:r>
      <w:r>
        <w:rPr>
          <w:sz w:val="28"/>
          <w:szCs w:val="28"/>
        </w:rPr>
        <w:t>ствует одно наивероятнейшее чис</w:t>
      </w:r>
      <w:r w:rsidRPr="00601648">
        <w:rPr>
          <w:sz w:val="28"/>
          <w:szCs w:val="28"/>
        </w:rPr>
        <w:t xml:space="preserve">ло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separate"/>
      </w:r>
      <w:r w:rsidRPr="004B21D4">
        <w:rPr>
          <w:position w:val="-12"/>
          <w:sz w:val="28"/>
          <w:szCs w:val="28"/>
        </w:rPr>
        <w:object w:dxaOrig="279" w:dyaOrig="380" w14:anchorId="0E36E679">
          <v:shape id="_x0000_i1086" type="#_x0000_t75" style="width:14.25pt;height:18.75pt" o:ole="">
            <v:imagedata r:id="rId113" o:title=""/>
          </v:shape>
          <o:OLEObject Type="Embed" ProgID="Equation.DSMT4" ShapeID="_x0000_i1086" DrawAspect="Content" ObjectID="_1827494336" r:id="rId114"/>
        </w:objec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>,</w:t>
      </w:r>
    </w:p>
    <w:p w14:paraId="2A48DCE8" w14:textId="77777777" w:rsidR="00146065" w:rsidRPr="00601648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б) если число </w:t>
      </w:r>
      <w:r w:rsidRPr="004B21D4">
        <w:rPr>
          <w:position w:val="-12"/>
          <w:sz w:val="28"/>
          <w:szCs w:val="28"/>
          <w:lang w:val="en-US"/>
        </w:rPr>
        <w:object w:dxaOrig="760" w:dyaOrig="300" w14:anchorId="6B345D49">
          <v:shape id="_x0000_i1087" type="#_x0000_t75" style="width:38.25pt;height:15pt" o:ole="">
            <v:imagedata r:id="rId115" o:title=""/>
          </v:shape>
          <o:OLEObject Type="Embed" ProgID="Equation.DSMT4" ShapeID="_x0000_i1087" DrawAspect="Content" ObjectID="_1827494337" r:id="rId116"/>
        </w:object>
      </w:r>
      <w:r w:rsidRPr="00601648">
        <w:rPr>
          <w:sz w:val="28"/>
          <w:szCs w:val="28"/>
        </w:rPr>
        <w:t xml:space="preserve"> - целое, то существует два наивероятнейших числа: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separate"/>
      </w:r>
      <w:r w:rsidRPr="004B21D4">
        <w:rPr>
          <w:position w:val="-12"/>
          <w:sz w:val="28"/>
          <w:szCs w:val="28"/>
        </w:rPr>
        <w:object w:dxaOrig="279" w:dyaOrig="380" w14:anchorId="52EBB59A">
          <v:shape id="_x0000_i1088" type="#_x0000_t75" style="width:14.25pt;height:18.75pt" o:ole="">
            <v:imagedata r:id="rId113" o:title=""/>
          </v:shape>
          <o:OLEObject Type="Embed" ProgID="Equation.DSMT4" ShapeID="_x0000_i1088" DrawAspect="Content" ObjectID="_1827494338" r:id="rId117"/>
        </w:objec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>и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+1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separate"/>
      </w:r>
      <w:r w:rsidRPr="004B21D4">
        <w:rPr>
          <w:position w:val="-6"/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end"/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separate"/>
      </w:r>
      <w:r w:rsidRPr="004B21D4">
        <w:rPr>
          <w:position w:val="-12"/>
          <w:sz w:val="28"/>
          <w:szCs w:val="28"/>
        </w:rPr>
        <w:object w:dxaOrig="660" w:dyaOrig="380" w14:anchorId="37A2A6FE">
          <v:shape id="_x0000_i1089" type="#_x0000_t75" style="width:33pt;height:18.75pt" o:ole="">
            <v:imagedata r:id="rId118" o:title=""/>
          </v:shape>
          <o:OLEObject Type="Embed" ProgID="Equation.DSMT4" ShapeID="_x0000_i1089" DrawAspect="Content" ObjectID="_1827494339" r:id="rId119"/>
        </w:object>
      </w:r>
      <w:r w:rsidR="00713865" w:rsidRPr="00601648">
        <w:rPr>
          <w:sz w:val="28"/>
          <w:szCs w:val="28"/>
        </w:rPr>
        <w:fldChar w:fldCharType="end"/>
      </w:r>
      <w:r w:rsidRPr="004B21D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84F767D" w14:textId="77777777" w:rsidR="00146065" w:rsidRDefault="00146065" w:rsidP="00146065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в) если число </w:t>
      </w:r>
      <w:r w:rsidRPr="004B21D4">
        <w:rPr>
          <w:position w:val="-12"/>
          <w:sz w:val="28"/>
          <w:szCs w:val="28"/>
        </w:rPr>
        <w:object w:dxaOrig="360" w:dyaOrig="300" w14:anchorId="75ED3423">
          <v:shape id="_x0000_i1090" type="#_x0000_t75" style="width:18pt;height:15pt" o:ole="">
            <v:imagedata r:id="rId120" o:title=""/>
          </v:shape>
          <o:OLEObject Type="Embed" ProgID="Equation.DSMT4" ShapeID="_x0000_i1090" DrawAspect="Content" ObjectID="_1827494340" r:id="rId121"/>
        </w:object>
      </w:r>
      <w:r w:rsidRPr="00601648">
        <w:rPr>
          <w:sz w:val="28"/>
          <w:szCs w:val="28"/>
        </w:rPr>
        <w:t xml:space="preserve">- целое, то наивероятнейшее число </w:t>
      </w:r>
      <w:r w:rsidRPr="004B21D4">
        <w:rPr>
          <w:position w:val="-12"/>
          <w:sz w:val="28"/>
          <w:szCs w:val="28"/>
        </w:rPr>
        <w:object w:dxaOrig="279" w:dyaOrig="380" w14:anchorId="27F62910">
          <v:shape id="_x0000_i1091" type="#_x0000_t75" style="width:14.25pt;height:18.75pt" o:ole="">
            <v:imagedata r:id="rId113" o:title=""/>
          </v:shape>
          <o:OLEObject Type="Embed" ProgID="Equation.DSMT4" ShapeID="_x0000_i1091" DrawAspect="Content" ObjectID="_1827494341" r:id="rId122"/>
        </w:object>
      </w:r>
      <w:r w:rsidRPr="00601648">
        <w:rPr>
          <w:sz w:val="28"/>
          <w:szCs w:val="28"/>
        </w:rPr>
        <w:t>=</w:t>
      </w:r>
      <w:r w:rsidRPr="004B21D4">
        <w:rPr>
          <w:position w:val="-12"/>
          <w:sz w:val="28"/>
          <w:szCs w:val="28"/>
        </w:rPr>
        <w:object w:dxaOrig="360" w:dyaOrig="300" w14:anchorId="29921884">
          <v:shape id="_x0000_i1092" type="#_x0000_t75" style="width:18pt;height:15pt" o:ole="">
            <v:imagedata r:id="rId123" o:title=""/>
          </v:shape>
          <o:OLEObject Type="Embed" ProgID="Equation.DSMT4" ShapeID="_x0000_i1092" DrawAspect="Content" ObjectID="_1827494342" r:id="rId124"/>
        </w:object>
      </w:r>
      <w:proofErr w:type="gramStart"/>
      <w:r w:rsidRPr="00601648">
        <w:rPr>
          <w:sz w:val="28"/>
          <w:szCs w:val="28"/>
        </w:rPr>
        <w:t xml:space="preserve"> .</w:t>
      </w:r>
      <w:proofErr w:type="gramEnd"/>
    </w:p>
    <w:p w14:paraId="2B817AD2" w14:textId="77777777" w:rsidR="00146065" w:rsidRPr="00146065" w:rsidRDefault="00146065" w:rsidP="00146065">
      <w:pPr>
        <w:ind w:firstLine="567"/>
        <w:jc w:val="center"/>
        <w:rPr>
          <w:b/>
          <w:sz w:val="28"/>
          <w:szCs w:val="28"/>
        </w:rPr>
      </w:pPr>
      <w:r w:rsidRPr="00146065">
        <w:rPr>
          <w:b/>
          <w:sz w:val="28"/>
          <w:szCs w:val="28"/>
        </w:rPr>
        <w:t>Задачи:</w:t>
      </w:r>
    </w:p>
    <w:p w14:paraId="215182DD" w14:textId="77777777" w:rsidR="00146065" w:rsidRPr="00146065" w:rsidRDefault="00146065" w:rsidP="00146065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46065">
        <w:rPr>
          <w:sz w:val="28"/>
          <w:szCs w:val="28"/>
        </w:rPr>
        <w:t xml:space="preserve">Вероятность попадания в мишень при одном выстреле равна </w:t>
      </w:r>
      <w:r w:rsidRPr="004B21D4">
        <w:rPr>
          <w:position w:val="-28"/>
          <w:lang w:val="en-US"/>
        </w:rPr>
        <w:object w:dxaOrig="780" w:dyaOrig="720" w14:anchorId="64C3414A">
          <v:shape id="_x0000_i1093" type="#_x0000_t75" style="width:39pt;height:36.75pt" o:ole="">
            <v:imagedata r:id="rId125" o:title=""/>
          </v:shape>
          <o:OLEObject Type="Embed" ProgID="Equation.DSMT4" ShapeID="_x0000_i1093" DrawAspect="Content" ObjectID="_1827494343" r:id="rId126"/>
        </w:object>
      </w:r>
    </w:p>
    <w:p w14:paraId="4F161115" w14:textId="77777777" w:rsidR="00146065" w:rsidRPr="00601648" w:rsidRDefault="00146065" w:rsidP="0014606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Найти вероятность того, что из 10 произведенных выстрелов 3 попадут в цель.</w:t>
      </w:r>
    </w:p>
    <w:p w14:paraId="1C9A2055" w14:textId="77777777" w:rsidR="00146065" w:rsidRPr="00601648" w:rsidRDefault="00146065" w:rsidP="0014606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lastRenderedPageBreak/>
        <w:t>Решение</w:t>
      </w:r>
      <w:r w:rsidRPr="00876841">
        <w:rPr>
          <w:i/>
          <w:position w:val="-10"/>
          <w:sz w:val="28"/>
          <w:szCs w:val="28"/>
        </w:rPr>
        <w:object w:dxaOrig="1620" w:dyaOrig="340" w14:anchorId="31AC9CB5">
          <v:shape id="_x0000_i1094" type="#_x0000_t75" style="width:81pt;height:17.25pt" o:ole="">
            <v:imagedata r:id="rId127" o:title=""/>
          </v:shape>
          <o:OLEObject Type="Embed" ProgID="Equation.DSMT4" ShapeID="_x0000_i1094" DrawAspect="Content" ObjectID="_1827494344" r:id="rId128"/>
        </w:object>
      </w:r>
      <w:r>
        <w:rPr>
          <w:i/>
          <w:sz w:val="28"/>
          <w:szCs w:val="28"/>
        </w:rPr>
        <w:t>,</w:t>
      </w:r>
      <w:r w:rsidRPr="00876841">
        <w:rPr>
          <w:i/>
          <w:position w:val="-28"/>
          <w:sz w:val="28"/>
          <w:szCs w:val="28"/>
        </w:rPr>
        <w:object w:dxaOrig="1620" w:dyaOrig="720" w14:anchorId="4604AA03">
          <v:shape id="_x0000_i1095" type="#_x0000_t75" style="width:81pt;height:36.75pt" o:ole="">
            <v:imagedata r:id="rId129" o:title=""/>
          </v:shape>
          <o:OLEObject Type="Embed" ProgID="Equation.DSMT4" ShapeID="_x0000_i1095" DrawAspect="Content" ObjectID="_1827494345" r:id="rId130"/>
        </w:object>
      </w:r>
      <w:r>
        <w:rPr>
          <w:i/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 По формуле Бернулли</w:t>
      </w:r>
    </w:p>
    <w:p w14:paraId="5FD71E37" w14:textId="77777777" w:rsidR="00146065" w:rsidRPr="00601648" w:rsidRDefault="00146065" w:rsidP="00146065">
      <w:pPr>
        <w:tabs>
          <w:tab w:val="left" w:pos="1134"/>
        </w:tabs>
        <w:ind w:firstLine="567"/>
        <w:jc w:val="center"/>
        <w:rPr>
          <w:sz w:val="28"/>
          <w:szCs w:val="28"/>
          <w:lang w:val="en-US"/>
        </w:rPr>
      </w:pPr>
      <w:r w:rsidRPr="00876841">
        <w:rPr>
          <w:position w:val="-32"/>
          <w:sz w:val="28"/>
          <w:szCs w:val="28"/>
        </w:rPr>
        <w:object w:dxaOrig="2220" w:dyaOrig="840" w14:anchorId="3BFB2243">
          <v:shape id="_x0000_i1096" type="#_x0000_t75" style="width:111pt;height:42pt" o:ole="">
            <v:imagedata r:id="rId131" o:title=""/>
          </v:shape>
          <o:OLEObject Type="Embed" ProgID="Equation.DSMT4" ShapeID="_x0000_i1096" DrawAspect="Content" ObjectID="_1827494346" r:id="rId132"/>
        </w:object>
      </w:r>
    </w:p>
    <w:p w14:paraId="5AAF0CCE" w14:textId="77777777" w:rsidR="00146065" w:rsidRPr="00146065" w:rsidRDefault="00146065" w:rsidP="00146065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146065">
        <w:rPr>
          <w:sz w:val="28"/>
          <w:szCs w:val="28"/>
        </w:rPr>
        <w:t>2. Монета брошена 6 раз. Найти наивероятнейшее число выпадений герба.</w:t>
      </w:r>
    </w:p>
    <w:p w14:paraId="088B1919" w14:textId="77777777" w:rsidR="00146065" w:rsidRPr="00601648" w:rsidRDefault="00146065" w:rsidP="00146065">
      <w:pPr>
        <w:tabs>
          <w:tab w:val="left" w:pos="1134"/>
        </w:tabs>
        <w:ind w:firstLine="567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</w:t>
      </w:r>
      <w:r w:rsidRPr="00601648">
        <w:rPr>
          <w:sz w:val="28"/>
          <w:szCs w:val="28"/>
        </w:rPr>
        <w:t>:</w:t>
      </w:r>
      <w:r w:rsidRPr="00876841">
        <w:rPr>
          <w:position w:val="-6"/>
          <w:sz w:val="28"/>
          <w:szCs w:val="28"/>
        </w:rPr>
        <w:object w:dxaOrig="720" w:dyaOrig="300" w14:anchorId="2C5E30C5">
          <v:shape id="_x0000_i1097" type="#_x0000_t75" style="width:36.75pt;height:15pt" o:ole="">
            <v:imagedata r:id="rId133" o:title=""/>
          </v:shape>
          <o:OLEObject Type="Embed" ProgID="Equation.DSMT4" ShapeID="_x0000_i1097" DrawAspect="Content" ObjectID="_1827494347" r:id="rId134"/>
        </w:object>
      </w:r>
      <w:r>
        <w:rPr>
          <w:sz w:val="28"/>
          <w:szCs w:val="28"/>
        </w:rPr>
        <w:t xml:space="preserve">, </w:t>
      </w:r>
      <w:r w:rsidRPr="00876841">
        <w:rPr>
          <w:position w:val="-4"/>
          <w:sz w:val="28"/>
          <w:szCs w:val="28"/>
        </w:rPr>
        <w:object w:dxaOrig="200" w:dyaOrig="300" w14:anchorId="3481B388">
          <v:shape id="_x0000_i1098" type="#_x0000_t75" style="width:9.75pt;height:15pt" o:ole="">
            <v:imagedata r:id="rId88" o:title=""/>
          </v:shape>
          <o:OLEObject Type="Embed" ProgID="Equation.DSMT4" ShapeID="_x0000_i1098" DrawAspect="Content" ObjectID="_1827494348" r:id="rId135"/>
        </w:object>
      </w:r>
      <w:r>
        <w:rPr>
          <w:sz w:val="28"/>
          <w:szCs w:val="28"/>
        </w:rPr>
        <w:t xml:space="preserve"> </w:t>
      </w:r>
      <w:r w:rsidRPr="00876841">
        <w:rPr>
          <w:position w:val="-26"/>
          <w:sz w:val="28"/>
          <w:szCs w:val="28"/>
        </w:rPr>
        <w:object w:dxaOrig="1140" w:dyaOrig="700" w14:anchorId="6ED14A8F">
          <v:shape id="_x0000_i1099" type="#_x0000_t75" style="width:57pt;height:35.25pt" o:ole="">
            <v:imagedata r:id="rId136" o:title=""/>
          </v:shape>
          <o:OLEObject Type="Embed" ProgID="Equation.DSMT4" ShapeID="_x0000_i1099" DrawAspect="Content" ObjectID="_1827494349" r:id="rId137"/>
        </w:object>
      </w:r>
      <w:proofErr w:type="gramStart"/>
      <w:r>
        <w:rPr>
          <w:sz w:val="28"/>
          <w:szCs w:val="28"/>
        </w:rPr>
        <w:t xml:space="preserve"> .</w:t>
      </w:r>
      <w:proofErr w:type="gramEnd"/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р=q=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br/>
        <w:t>По формуле нахождения наивероятнейшего числа наступления события наивероятнейшее число выпадений герба</w:t>
      </w:r>
    </w:p>
    <w:p w14:paraId="5B4E9AE3" w14:textId="77777777" w:rsidR="00146065" w:rsidRPr="00601648" w:rsidRDefault="00146065" w:rsidP="0014606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76841">
        <w:rPr>
          <w:position w:val="-26"/>
          <w:sz w:val="28"/>
          <w:szCs w:val="28"/>
        </w:rPr>
        <w:object w:dxaOrig="2079" w:dyaOrig="700" w14:anchorId="6E264E33">
          <v:shape id="_x0000_i1100" type="#_x0000_t75" style="width:104.25pt;height:35.25pt" o:ole="">
            <v:imagedata r:id="rId138" o:title=""/>
          </v:shape>
          <o:OLEObject Type="Embed" ProgID="Equation.DSMT4" ShapeID="_x0000_i1100" DrawAspect="Content" ObjectID="_1827494350" r:id="rId139"/>
        </w:object>
      </w:r>
      <w:r>
        <w:rPr>
          <w:sz w:val="28"/>
          <w:szCs w:val="28"/>
        </w:rPr>
        <w:t xml:space="preserve"> </w:t>
      </w:r>
    </w:p>
    <w:p w14:paraId="7198E941" w14:textId="77777777" w:rsidR="00146065" w:rsidRPr="00601648" w:rsidRDefault="00146065" w:rsidP="0014606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Следовательно, наивероятнейшее число</w:t>
      </w:r>
      <w:r w:rsidRPr="00876841">
        <w:rPr>
          <w:position w:val="-12"/>
          <w:sz w:val="28"/>
          <w:szCs w:val="28"/>
        </w:rPr>
        <w:object w:dxaOrig="800" w:dyaOrig="380" w14:anchorId="4E92FD47">
          <v:shape id="_x0000_i1101" type="#_x0000_t75" style="width:39.75pt;height:18.75pt" o:ole="">
            <v:imagedata r:id="rId140" o:title=""/>
          </v:shape>
          <o:OLEObject Type="Embed" ProgID="Equation.DSMT4" ShapeID="_x0000_i1101" DrawAspect="Content" ObjectID="_1827494351" r:id="rId141"/>
        </w:object>
      </w:r>
      <w:r w:rsidRPr="00601648">
        <w:rPr>
          <w:sz w:val="28"/>
          <w:szCs w:val="28"/>
        </w:rPr>
        <w:t>.</w:t>
      </w:r>
    </w:p>
    <w:p w14:paraId="123946F2" w14:textId="77777777" w:rsidR="007E230C" w:rsidRPr="00601648" w:rsidRDefault="007E230C" w:rsidP="007E230C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Выше была приведена формула Бернулли для вычисления вероятности того, что событие появится в </w:t>
      </w:r>
      <w:r w:rsidRPr="00E21437">
        <w:rPr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испытаниях равно </w:t>
      </w:r>
      <w:r w:rsidRPr="00E21437">
        <w:rPr>
          <w:i/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раз. При больших значени</w:t>
      </w:r>
      <w:r w:rsidRPr="00601648">
        <w:rPr>
          <w:sz w:val="28"/>
          <w:szCs w:val="28"/>
        </w:rPr>
        <w:t xml:space="preserve">ях </w:t>
      </w:r>
      <w:r w:rsidRPr="00E21437">
        <w:rPr>
          <w:i/>
          <w:sz w:val="28"/>
          <w:szCs w:val="28"/>
          <w:lang w:val="en-US"/>
        </w:rPr>
        <w:t>n</w:t>
      </w:r>
      <w:r w:rsidRPr="00601648">
        <w:rPr>
          <w:sz w:val="28"/>
          <w:szCs w:val="28"/>
        </w:rPr>
        <w:t xml:space="preserve"> пользоваться формулой Бернулли достато</w:t>
      </w:r>
      <w:r>
        <w:rPr>
          <w:sz w:val="28"/>
          <w:szCs w:val="28"/>
        </w:rPr>
        <w:t>чно трудно, так как формула тре</w:t>
      </w:r>
      <w:r w:rsidRPr="00601648">
        <w:rPr>
          <w:sz w:val="28"/>
          <w:szCs w:val="28"/>
        </w:rPr>
        <w:t>бует выполнения действий над громадными</w:t>
      </w:r>
      <w:r>
        <w:rPr>
          <w:sz w:val="28"/>
          <w:szCs w:val="28"/>
        </w:rPr>
        <w:t xml:space="preserve"> числами. Интересующую нас веро</w:t>
      </w:r>
      <w:r w:rsidRPr="00601648">
        <w:rPr>
          <w:sz w:val="28"/>
          <w:szCs w:val="28"/>
        </w:rPr>
        <w:t>ятность можно вычислить, не прибегая и формуле Бернулли.</w:t>
      </w:r>
    </w:p>
    <w:p w14:paraId="3A636DC8" w14:textId="77777777" w:rsidR="007E230C" w:rsidRPr="00601648" w:rsidRDefault="007E230C" w:rsidP="007E230C">
      <w:pPr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 xml:space="preserve">Теорема: Вероятность того, что в </w:t>
      </w:r>
      <w:r w:rsidRPr="00E21437">
        <w:rPr>
          <w:b/>
          <w:i/>
          <w:sz w:val="28"/>
          <w:szCs w:val="28"/>
          <w:lang w:val="en-US"/>
        </w:rPr>
        <w:t>n</w:t>
      </w:r>
      <w:r w:rsidRPr="00601648">
        <w:rPr>
          <w:b/>
          <w:sz w:val="28"/>
          <w:szCs w:val="28"/>
        </w:rPr>
        <w:t xml:space="preserve"> независимых испытаниях, в каж</w:t>
      </w:r>
      <w:r w:rsidRPr="00601648">
        <w:rPr>
          <w:b/>
          <w:sz w:val="28"/>
          <w:szCs w:val="28"/>
        </w:rPr>
        <w:softHyphen/>
        <w:t xml:space="preserve">дом из которых вероятность появления события равна </w:t>
      </w:r>
      <w:proofErr w:type="gramStart"/>
      <w:r w:rsidRPr="00677708">
        <w:rPr>
          <w:b/>
          <w:i/>
          <w:sz w:val="28"/>
          <w:szCs w:val="28"/>
        </w:rPr>
        <w:t>р</w:t>
      </w:r>
      <w:proofErr w:type="gramEnd"/>
      <w:r w:rsidRPr="00601648">
        <w:rPr>
          <w:b/>
          <w:sz w:val="28"/>
          <w:szCs w:val="28"/>
        </w:rPr>
        <w:t xml:space="preserve"> (0 &lt; </w:t>
      </w:r>
      <w:r w:rsidRPr="00677708">
        <w:rPr>
          <w:b/>
          <w:i/>
          <w:sz w:val="28"/>
          <w:szCs w:val="28"/>
        </w:rPr>
        <w:t>р</w:t>
      </w:r>
      <w:r w:rsidRPr="00601648">
        <w:rPr>
          <w:b/>
          <w:sz w:val="28"/>
          <w:szCs w:val="28"/>
        </w:rPr>
        <w:t xml:space="preserve"> &lt; 1), собы</w:t>
      </w:r>
      <w:r w:rsidRPr="00601648">
        <w:rPr>
          <w:b/>
          <w:sz w:val="28"/>
          <w:szCs w:val="28"/>
        </w:rPr>
        <w:softHyphen/>
        <w:t xml:space="preserve">тие наступит равно </w:t>
      </w:r>
      <w:r w:rsidRPr="00E21437">
        <w:rPr>
          <w:b/>
          <w:i/>
          <w:sz w:val="28"/>
          <w:szCs w:val="28"/>
          <w:lang w:val="en-US"/>
        </w:rPr>
        <w:t>k</w:t>
      </w:r>
      <w:r w:rsidRPr="00601648">
        <w:rPr>
          <w:b/>
          <w:sz w:val="28"/>
          <w:szCs w:val="28"/>
        </w:rPr>
        <w:t xml:space="preserve"> раз (безразлично в</w:t>
      </w:r>
      <w:r>
        <w:rPr>
          <w:b/>
          <w:sz w:val="28"/>
          <w:szCs w:val="28"/>
        </w:rPr>
        <w:t xml:space="preserve"> какой последовательности), при</w:t>
      </w:r>
      <w:r w:rsidRPr="00601648">
        <w:rPr>
          <w:b/>
          <w:sz w:val="28"/>
          <w:szCs w:val="28"/>
        </w:rPr>
        <w:t>ближенно равна</w:t>
      </w:r>
    </w:p>
    <w:p w14:paraId="13777085" w14:textId="77777777" w:rsidR="007E230C" w:rsidRDefault="007E230C" w:rsidP="007E230C">
      <w:pPr>
        <w:jc w:val="center"/>
        <w:rPr>
          <w:sz w:val="28"/>
          <w:szCs w:val="28"/>
        </w:rPr>
      </w:pPr>
      <w:r w:rsidRPr="00E21437">
        <w:rPr>
          <w:b/>
          <w:position w:val="-36"/>
          <w:sz w:val="28"/>
          <w:szCs w:val="28"/>
        </w:rPr>
        <w:object w:dxaOrig="2340" w:dyaOrig="800" w14:anchorId="780B6548">
          <v:shape id="_x0000_i1102" type="#_x0000_t75" style="width:117pt;height:39.75pt" o:ole="">
            <v:imagedata r:id="rId142" o:title=""/>
          </v:shape>
          <o:OLEObject Type="Embed" ProgID="Equation.DSMT4" ShapeID="_x0000_i1102" DrawAspect="Content" ObjectID="_1827494352" r:id="rId143"/>
        </w:object>
      </w:r>
      <w:r>
        <w:rPr>
          <w:sz w:val="28"/>
          <w:szCs w:val="28"/>
        </w:rPr>
        <w:t xml:space="preserve"> </w:t>
      </w:r>
    </w:p>
    <w:p w14:paraId="68245024" w14:textId="77777777" w:rsidR="007E230C" w:rsidRPr="00601648" w:rsidRDefault="007E230C" w:rsidP="007E230C">
      <w:pPr>
        <w:jc w:val="center"/>
        <w:rPr>
          <w:i/>
          <w:sz w:val="28"/>
          <w:szCs w:val="28"/>
        </w:rPr>
      </w:pPr>
      <w:r w:rsidRPr="00677708">
        <w:rPr>
          <w:b/>
          <w:sz w:val="28"/>
          <w:szCs w:val="28"/>
        </w:rPr>
        <w:t>где</w:t>
      </w:r>
      <w:r>
        <w:rPr>
          <w:b/>
          <w:sz w:val="28"/>
          <w:szCs w:val="28"/>
        </w:rPr>
        <w:t xml:space="preserve"> </w:t>
      </w:r>
      <w:r w:rsidRPr="00677708">
        <w:rPr>
          <w:b/>
          <w:position w:val="-36"/>
          <w:sz w:val="28"/>
          <w:szCs w:val="28"/>
        </w:rPr>
        <w:object w:dxaOrig="3300" w:dyaOrig="880" w14:anchorId="683968D9">
          <v:shape id="_x0000_i1103" type="#_x0000_t75" style="width:165pt;height:44.25pt" o:ole="">
            <v:imagedata r:id="rId144" o:title=""/>
          </v:shape>
          <o:OLEObject Type="Embed" ProgID="Equation.DSMT4" ShapeID="_x0000_i1103" DrawAspect="Content" ObjectID="_1827494353" r:id="rId145"/>
        </w:object>
      </w:r>
      <w:r>
        <w:rPr>
          <w:b/>
          <w:sz w:val="28"/>
          <w:szCs w:val="28"/>
        </w:rPr>
        <w:t xml:space="preserve"> </w:t>
      </w:r>
    </w:p>
    <w:p w14:paraId="54236D43" w14:textId="77777777" w:rsidR="007E230C" w:rsidRPr="00601648" w:rsidRDefault="007E230C" w:rsidP="007E230C">
      <w:pPr>
        <w:jc w:val="center"/>
        <w:rPr>
          <w:sz w:val="28"/>
          <w:szCs w:val="28"/>
        </w:rPr>
      </w:pPr>
    </w:p>
    <w:p w14:paraId="6E238AAA" w14:textId="77777777" w:rsidR="007E230C" w:rsidRPr="00601648" w:rsidRDefault="007E230C" w:rsidP="007E230C">
      <w:pPr>
        <w:ind w:firstLine="567"/>
        <w:rPr>
          <w:sz w:val="28"/>
          <w:szCs w:val="28"/>
        </w:rPr>
      </w:pPr>
      <w:r w:rsidRPr="00601648">
        <w:rPr>
          <w:sz w:val="28"/>
          <w:szCs w:val="28"/>
        </w:rPr>
        <w:t xml:space="preserve">Таблица функции для </w:t>
      </w:r>
      <w:proofErr w:type="gramStart"/>
      <w:r w:rsidRPr="00601648">
        <w:rPr>
          <w:sz w:val="28"/>
          <w:szCs w:val="28"/>
        </w:rPr>
        <w:t>положительных</w:t>
      </w:r>
      <w:proofErr w:type="gramEnd"/>
      <w:r w:rsidRPr="00601648">
        <w:rPr>
          <w:sz w:val="28"/>
          <w:szCs w:val="28"/>
        </w:rPr>
        <w:t xml:space="preserve"> </w:t>
      </w:r>
      <w:r w:rsidRPr="00677708">
        <w:rPr>
          <w:i/>
          <w:sz w:val="28"/>
          <w:szCs w:val="28"/>
        </w:rPr>
        <w:t>х</w:t>
      </w:r>
      <w:r w:rsidRPr="00601648">
        <w:rPr>
          <w:sz w:val="28"/>
          <w:szCs w:val="28"/>
        </w:rPr>
        <w:t xml:space="preserve"> приведена в приложении 1; для отрицательных х пользуются этой же таблицей, так как </w:t>
      </w:r>
      <w:r w:rsidRPr="00677708">
        <w:rPr>
          <w:position w:val="-12"/>
          <w:sz w:val="28"/>
          <w:szCs w:val="28"/>
        </w:rPr>
        <w:object w:dxaOrig="600" w:dyaOrig="360" w14:anchorId="7D784A09">
          <v:shape id="_x0000_i1104" type="#_x0000_t75" style="width:30pt;height:18pt" o:ole="">
            <v:imagedata r:id="rId146" o:title=""/>
          </v:shape>
          <o:OLEObject Type="Embed" ProgID="Equation.DSMT4" ShapeID="_x0000_i1104" DrawAspect="Content" ObjectID="_1827494354" r:id="rId147"/>
        </w:object>
      </w:r>
      <w:r>
        <w:rPr>
          <w:sz w:val="28"/>
          <w:szCs w:val="28"/>
        </w:rPr>
        <w:t xml:space="preserve"> - четная функ</w:t>
      </w:r>
      <w:r w:rsidRPr="00601648">
        <w:rPr>
          <w:sz w:val="28"/>
          <w:szCs w:val="28"/>
        </w:rPr>
        <w:t>ция,</w:t>
      </w:r>
      <w:r w:rsidRPr="00E21437"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 т.е. </w:t>
      </w:r>
      <w:r w:rsidRPr="00677708">
        <w:rPr>
          <w:position w:val="-12"/>
          <w:sz w:val="28"/>
          <w:szCs w:val="28"/>
        </w:rPr>
        <w:object w:dxaOrig="1680" w:dyaOrig="360" w14:anchorId="0ABD291E">
          <v:shape id="_x0000_i1105" type="#_x0000_t75" style="width:84pt;height:18pt" o:ole="">
            <v:imagedata r:id="rId148" o:title=""/>
          </v:shape>
          <o:OLEObject Type="Embed" ProgID="Equation.DSMT4" ShapeID="_x0000_i1105" DrawAspect="Content" ObjectID="_1827494355" r:id="rId149"/>
        </w:object>
      </w:r>
      <w:r>
        <w:rPr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lang w:val="en-US"/>
          </w:rPr>
          <m:t>φ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При </w:t>
      </w:r>
      <w:r w:rsidRPr="00677708">
        <w:rPr>
          <w:i/>
          <w:sz w:val="28"/>
          <w:szCs w:val="28"/>
        </w:rPr>
        <w:t>х &gt; 5</w:t>
      </w:r>
      <w:r w:rsidRPr="00601648">
        <w:rPr>
          <w:sz w:val="28"/>
          <w:szCs w:val="28"/>
        </w:rPr>
        <w:t xml:space="preserve"> полагают</w:t>
      </w:r>
      <w:r>
        <w:rPr>
          <w:sz w:val="28"/>
          <w:szCs w:val="28"/>
        </w:rPr>
        <w:t xml:space="preserve"> </w:t>
      </w:r>
      <w:r w:rsidRPr="00211069">
        <w:rPr>
          <w:position w:val="-12"/>
          <w:sz w:val="28"/>
          <w:szCs w:val="28"/>
        </w:rPr>
        <w:object w:dxaOrig="1080" w:dyaOrig="360" w14:anchorId="15DF2277">
          <v:shape id="_x0000_i1106" type="#_x0000_t75" style="width:54pt;height:18pt" o:ole="">
            <v:imagedata r:id="rId150" o:title=""/>
          </v:shape>
          <o:OLEObject Type="Embed" ProgID="Equation.DSMT4" ShapeID="_x0000_i1106" DrawAspect="Content" ObjectID="_1827494356" r:id="rId151"/>
        </w:object>
      </w:r>
      <w:r w:rsidRPr="00601648">
        <w:rPr>
          <w:sz w:val="28"/>
          <w:szCs w:val="28"/>
        </w:rPr>
        <w:t>.</w:t>
      </w:r>
    </w:p>
    <w:p w14:paraId="648B881A" w14:textId="77777777" w:rsidR="007E230C" w:rsidRPr="00601648" w:rsidRDefault="007E230C" w:rsidP="007E230C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Если требуется найти вероятность того, что</w:t>
      </w:r>
      <w:proofErr w:type="gramStart"/>
      <w:r w:rsidRPr="00601648">
        <w:rPr>
          <w:sz w:val="28"/>
          <w:szCs w:val="28"/>
        </w:rPr>
        <w:t xml:space="preserve"> </w:t>
      </w:r>
      <w:r w:rsidRPr="006C5A53">
        <w:rPr>
          <w:i/>
          <w:sz w:val="28"/>
          <w:szCs w:val="28"/>
        </w:rPr>
        <w:t>А</w:t>
      </w:r>
      <w:proofErr w:type="gramEnd"/>
      <w:r w:rsidRPr="00601648">
        <w:rPr>
          <w:sz w:val="28"/>
          <w:szCs w:val="28"/>
        </w:rPr>
        <w:t xml:space="preserve"> произойдет от </w:t>
      </w:r>
      <w:r w:rsidRPr="00211069">
        <w:rPr>
          <w:i/>
          <w:sz w:val="28"/>
          <w:szCs w:val="28"/>
          <w:lang w:val="en-US"/>
        </w:rPr>
        <w:t>k</w:t>
      </w:r>
      <w:r w:rsidRPr="00211069">
        <w:rPr>
          <w:i/>
          <w:sz w:val="28"/>
          <w:szCs w:val="28"/>
          <w:vertAlign w:val="subscript"/>
        </w:rPr>
        <w:t>1</w:t>
      </w:r>
      <w:r w:rsidRPr="00601648">
        <w:rPr>
          <w:sz w:val="28"/>
          <w:szCs w:val="28"/>
        </w:rPr>
        <w:t xml:space="preserve"> до </w:t>
      </w:r>
      <w:r w:rsidRPr="00211069">
        <w:rPr>
          <w:i/>
          <w:sz w:val="28"/>
          <w:szCs w:val="28"/>
          <w:lang w:val="en-US"/>
        </w:rPr>
        <w:t>k</w:t>
      </w:r>
      <w:r w:rsidRPr="00211069">
        <w:rPr>
          <w:i/>
          <w:sz w:val="28"/>
          <w:szCs w:val="28"/>
          <w:vertAlign w:val="subscript"/>
        </w:rPr>
        <w:t>2</w:t>
      </w:r>
      <w:r w:rsidRPr="00601648">
        <w:rPr>
          <w:sz w:val="28"/>
          <w:szCs w:val="28"/>
        </w:rPr>
        <w:t xml:space="preserve"> раз то применяется интегральная теорема Муавра - Лапласа.</w:t>
      </w:r>
    </w:p>
    <w:p w14:paraId="57F14076" w14:textId="77777777" w:rsidR="007E230C" w:rsidRPr="00601648" w:rsidRDefault="007E230C" w:rsidP="007E230C">
      <w:pPr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 xml:space="preserve">Теорема: Вероятность того, что в </w:t>
      </w:r>
      <w:r w:rsidRPr="00B10F55">
        <w:rPr>
          <w:b/>
          <w:i/>
          <w:sz w:val="28"/>
          <w:szCs w:val="28"/>
          <w:lang w:val="en-US"/>
        </w:rPr>
        <w:t>n</w:t>
      </w:r>
      <w:r w:rsidRPr="00B10F55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независимых испытаниях, в каж</w:t>
      </w:r>
      <w:r w:rsidRPr="00601648">
        <w:rPr>
          <w:b/>
          <w:sz w:val="28"/>
          <w:szCs w:val="28"/>
        </w:rPr>
        <w:t xml:space="preserve">дом из которых вероятность появления события равна </w:t>
      </w:r>
      <w:proofErr w:type="gramStart"/>
      <w:r w:rsidRPr="00677708">
        <w:rPr>
          <w:b/>
          <w:i/>
          <w:sz w:val="28"/>
          <w:szCs w:val="28"/>
        </w:rPr>
        <w:t>р</w:t>
      </w:r>
      <w:proofErr w:type="gramEnd"/>
      <w:r w:rsidRPr="00601648">
        <w:rPr>
          <w:b/>
          <w:sz w:val="28"/>
          <w:szCs w:val="28"/>
        </w:rPr>
        <w:t xml:space="preserve"> (0 &lt; </w:t>
      </w:r>
      <w:r w:rsidRPr="00677708">
        <w:rPr>
          <w:b/>
          <w:i/>
          <w:sz w:val="28"/>
          <w:szCs w:val="28"/>
        </w:rPr>
        <w:t>р</w:t>
      </w:r>
      <w:r w:rsidRPr="00601648">
        <w:rPr>
          <w:b/>
          <w:sz w:val="28"/>
          <w:szCs w:val="28"/>
        </w:rPr>
        <w:t xml:space="preserve"> &lt; 1), </w:t>
      </w:r>
      <w:r>
        <w:rPr>
          <w:b/>
          <w:sz w:val="28"/>
          <w:szCs w:val="28"/>
        </w:rPr>
        <w:t>собы</w:t>
      </w:r>
      <w:r w:rsidRPr="00601648">
        <w:rPr>
          <w:b/>
          <w:sz w:val="28"/>
          <w:szCs w:val="28"/>
        </w:rPr>
        <w:t xml:space="preserve">тие поступит от </w:t>
      </w:r>
      <w:r w:rsidRPr="00211069">
        <w:rPr>
          <w:b/>
          <w:i/>
          <w:sz w:val="28"/>
          <w:szCs w:val="28"/>
          <w:lang w:val="en-US"/>
        </w:rPr>
        <w:t>k</w:t>
      </w:r>
      <w:r w:rsidRPr="00211069">
        <w:rPr>
          <w:b/>
          <w:i/>
          <w:sz w:val="28"/>
          <w:szCs w:val="28"/>
          <w:vertAlign w:val="subscript"/>
        </w:rPr>
        <w:t>1</w:t>
      </w:r>
      <w:r w:rsidRPr="00601648">
        <w:rPr>
          <w:b/>
          <w:sz w:val="28"/>
          <w:szCs w:val="28"/>
        </w:rPr>
        <w:t xml:space="preserve"> до </w:t>
      </w:r>
      <w:r w:rsidRPr="00211069">
        <w:rPr>
          <w:b/>
          <w:i/>
          <w:sz w:val="28"/>
          <w:szCs w:val="28"/>
          <w:lang w:val="en-US"/>
        </w:rPr>
        <w:t>k</w:t>
      </w:r>
      <w:r w:rsidRPr="00211069">
        <w:rPr>
          <w:b/>
          <w:i/>
          <w:sz w:val="28"/>
          <w:szCs w:val="28"/>
          <w:vertAlign w:val="subscript"/>
        </w:rPr>
        <w:t>2</w:t>
      </w:r>
      <w:r w:rsidRPr="00601648">
        <w:rPr>
          <w:b/>
          <w:sz w:val="28"/>
          <w:szCs w:val="28"/>
        </w:rPr>
        <w:t xml:space="preserve"> раз, приближенно равна</w:t>
      </w:r>
    </w:p>
    <w:p w14:paraId="5D42C1BD" w14:textId="77777777" w:rsidR="007E230C" w:rsidRPr="00601648" w:rsidRDefault="007E230C" w:rsidP="007E230C">
      <w:pPr>
        <w:ind w:firstLine="567"/>
        <w:rPr>
          <w:i/>
          <w:sz w:val="28"/>
          <w:szCs w:val="28"/>
        </w:rPr>
      </w:pPr>
      <w:r w:rsidRPr="00211069">
        <w:rPr>
          <w:position w:val="-14"/>
          <w:sz w:val="28"/>
          <w:szCs w:val="28"/>
        </w:rPr>
        <w:object w:dxaOrig="3000" w:dyaOrig="420" w14:anchorId="2C39FC68">
          <v:shape id="_x0000_i1107" type="#_x0000_t75" style="width:150pt;height:21pt" o:ole="">
            <v:imagedata r:id="rId152" o:title=""/>
          </v:shape>
          <o:OLEObject Type="Embed" ProgID="Equation.DSMT4" ShapeID="_x0000_i1107" DrawAspect="Content" ObjectID="_1827494357" r:id="rId153"/>
        </w:object>
      </w:r>
      <w:r>
        <w:rPr>
          <w:sz w:val="28"/>
          <w:szCs w:val="28"/>
        </w:rPr>
        <w:t xml:space="preserve">, </w:t>
      </w:r>
    </w:p>
    <w:p w14:paraId="650F4573" w14:textId="77777777" w:rsidR="007E230C" w:rsidRPr="007E230C" w:rsidRDefault="007E230C" w:rsidP="007E230C">
      <w:pPr>
        <w:rPr>
          <w:rFonts w:eastAsia="Batang"/>
          <w:i/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B10F55">
        <w:rPr>
          <w:position w:val="-28"/>
          <w:sz w:val="28"/>
          <w:szCs w:val="28"/>
        </w:rPr>
        <w:object w:dxaOrig="2420" w:dyaOrig="800" w14:anchorId="4794FF11">
          <v:shape id="_x0000_i1108" type="#_x0000_t75" style="width:120.75pt;height:39.75pt" o:ole="">
            <v:imagedata r:id="rId154" o:title=""/>
          </v:shape>
          <o:OLEObject Type="Embed" ProgID="Equation.DSMT4" ShapeID="_x0000_i1108" DrawAspect="Content" ObjectID="_1827494358" r:id="rId155"/>
        </w:object>
      </w:r>
      <w:r>
        <w:rPr>
          <w:sz w:val="28"/>
          <w:szCs w:val="28"/>
        </w:rPr>
        <w:t xml:space="preserve"> функция Лапласа.</w:t>
      </w:r>
    </w:p>
    <w:p w14:paraId="15E84C29" w14:textId="77777777" w:rsidR="007E230C" w:rsidRPr="00601648" w:rsidRDefault="007E230C" w:rsidP="007E230C">
      <w:pPr>
        <w:ind w:firstLine="567"/>
        <w:rPr>
          <w:sz w:val="28"/>
          <w:szCs w:val="28"/>
        </w:rPr>
      </w:pPr>
      <w:r w:rsidRPr="00211069">
        <w:rPr>
          <w:rFonts w:eastAsia="Batang"/>
          <w:position w:val="-36"/>
          <w:sz w:val="28"/>
          <w:szCs w:val="28"/>
        </w:rPr>
        <w:object w:dxaOrig="1359" w:dyaOrig="800" w14:anchorId="3A0A0E7C">
          <v:shape id="_x0000_i1109" type="#_x0000_t75" style="width:68.25pt;height:39.75pt" o:ole="">
            <v:imagedata r:id="rId156" o:title=""/>
          </v:shape>
          <o:OLEObject Type="Embed" ProgID="Equation.DSMT4" ShapeID="_x0000_i1109" DrawAspect="Content" ObjectID="_1827494359" r:id="rId157"/>
        </w:object>
      </w:r>
      <w:r>
        <w:rPr>
          <w:rFonts w:eastAsia="Batang"/>
          <w:sz w:val="28"/>
          <w:szCs w:val="28"/>
        </w:rPr>
        <w:t xml:space="preserve">; </w:t>
      </w:r>
      <w:r w:rsidRPr="00211069">
        <w:rPr>
          <w:rFonts w:eastAsia="Batang"/>
          <w:position w:val="-36"/>
          <w:sz w:val="28"/>
          <w:szCs w:val="28"/>
        </w:rPr>
        <w:object w:dxaOrig="1480" w:dyaOrig="800" w14:anchorId="2EDA86B0">
          <v:shape id="_x0000_i1110" type="#_x0000_t75" style="width:74.25pt;height:39.75pt" o:ole="">
            <v:imagedata r:id="rId158" o:title=""/>
          </v:shape>
          <o:OLEObject Type="Embed" ProgID="Equation.DSMT4" ShapeID="_x0000_i1110" DrawAspect="Content" ObjectID="_1827494360" r:id="rId159"/>
        </w:object>
      </w:r>
      <w:r>
        <w:rPr>
          <w:rFonts w:eastAsia="Batang"/>
          <w:sz w:val="28"/>
          <w:szCs w:val="28"/>
        </w:rPr>
        <w:t xml:space="preserve"> </w:t>
      </w:r>
    </w:p>
    <w:p w14:paraId="0BBE6C48" w14:textId="77777777" w:rsidR="007E230C" w:rsidRPr="00601648" w:rsidRDefault="007E230C" w:rsidP="007E230C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lastRenderedPageBreak/>
        <w:t xml:space="preserve">Таблица функции Лапласа для </w:t>
      </w:r>
      <w:proofErr w:type="gramStart"/>
      <w:r w:rsidRPr="00601648">
        <w:rPr>
          <w:sz w:val="28"/>
          <w:szCs w:val="28"/>
        </w:rPr>
        <w:t>положительных</w:t>
      </w:r>
      <w:proofErr w:type="gramEnd"/>
      <w:r w:rsidRPr="00601648">
        <w:rPr>
          <w:sz w:val="28"/>
          <w:szCs w:val="28"/>
        </w:rPr>
        <w:t xml:space="preserve"> </w:t>
      </w:r>
      <w:r w:rsidRPr="00211069"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приведена в приложении.</w:t>
      </w:r>
    </w:p>
    <w:p w14:paraId="234CC027" w14:textId="77777777" w:rsidR="007E230C" w:rsidRPr="00601648" w:rsidRDefault="007E230C" w:rsidP="007E230C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Для </w:t>
      </w:r>
      <w:r w:rsidRPr="00211069">
        <w:rPr>
          <w:i/>
          <w:sz w:val="28"/>
          <w:szCs w:val="28"/>
        </w:rPr>
        <w:t>х &gt; 5</w:t>
      </w:r>
      <w:r w:rsidRPr="00601648">
        <w:rPr>
          <w:sz w:val="28"/>
          <w:szCs w:val="28"/>
        </w:rPr>
        <w:t xml:space="preserve"> полагают</w:t>
      </w:r>
      <w:r>
        <w:rPr>
          <w:sz w:val="28"/>
          <w:szCs w:val="28"/>
        </w:rPr>
        <w:t xml:space="preserve"> </w:t>
      </w:r>
      <w:r w:rsidRPr="00211069">
        <w:rPr>
          <w:position w:val="-14"/>
          <w:sz w:val="28"/>
          <w:szCs w:val="28"/>
        </w:rPr>
        <w:object w:dxaOrig="1500" w:dyaOrig="420" w14:anchorId="106DC709">
          <v:shape id="_x0000_i1111" type="#_x0000_t75" style="width:75pt;height:21pt" o:ole="">
            <v:imagedata r:id="rId160" o:title=""/>
          </v:shape>
          <o:OLEObject Type="Embed" ProgID="Equation.DSMT4" ShapeID="_x0000_i1111" DrawAspect="Content" ObjectID="_1827494361" r:id="rId161"/>
        </w:objec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; для </w:t>
      </w:r>
      <w:proofErr w:type="gramStart"/>
      <w:r w:rsidRPr="00601648">
        <w:rPr>
          <w:sz w:val="28"/>
          <w:szCs w:val="28"/>
        </w:rPr>
        <w:t>отрицат</w:t>
      </w:r>
      <w:r>
        <w:rPr>
          <w:sz w:val="28"/>
          <w:szCs w:val="28"/>
        </w:rPr>
        <w:t>ельных</w:t>
      </w:r>
      <w:proofErr w:type="gramEnd"/>
      <w:r>
        <w:rPr>
          <w:sz w:val="28"/>
          <w:szCs w:val="28"/>
        </w:rPr>
        <w:t xml:space="preserve"> х пользуются этой же таб</w:t>
      </w:r>
      <w:r w:rsidRPr="00601648">
        <w:rPr>
          <w:sz w:val="28"/>
          <w:szCs w:val="28"/>
        </w:rPr>
        <w:t xml:space="preserve">лицей, учитывая, что </w:t>
      </w:r>
      <w:r w:rsidRPr="00211069">
        <w:rPr>
          <w:i/>
          <w:sz w:val="28"/>
          <w:szCs w:val="28"/>
        </w:rPr>
        <w:t>Ф (- х)= - Ф (х),</w:t>
      </w:r>
      <w:r w:rsidRPr="00601648">
        <w:rPr>
          <w:sz w:val="28"/>
          <w:szCs w:val="28"/>
        </w:rPr>
        <w:t xml:space="preserve"> т.е. функция Лапласа нечетная.</w:t>
      </w:r>
    </w:p>
    <w:p w14:paraId="52746245" w14:textId="77777777" w:rsidR="007E230C" w:rsidRPr="00601648" w:rsidRDefault="007E230C" w:rsidP="007E230C">
      <w:pPr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Замечание</w:t>
      </w:r>
      <w:r w:rsidRPr="00601648">
        <w:rPr>
          <w:sz w:val="28"/>
          <w:szCs w:val="28"/>
        </w:rPr>
        <w:t>: приближенными формула</w:t>
      </w:r>
      <w:r>
        <w:rPr>
          <w:sz w:val="28"/>
          <w:szCs w:val="28"/>
        </w:rPr>
        <w:t>ми Лапласа целесообразно пользо</w:t>
      </w:r>
      <w:r w:rsidRPr="00601648">
        <w:rPr>
          <w:sz w:val="28"/>
          <w:szCs w:val="28"/>
        </w:rPr>
        <w:t xml:space="preserve">ваться, если </w:t>
      </w:r>
      <w:r w:rsidRPr="00211069">
        <w:rPr>
          <w:i/>
          <w:sz w:val="28"/>
          <w:szCs w:val="28"/>
        </w:rPr>
        <w:t>npq ≥ 9</w:t>
      </w:r>
      <w:r w:rsidRPr="00601648">
        <w:rPr>
          <w:sz w:val="28"/>
          <w:szCs w:val="28"/>
        </w:rPr>
        <w:t xml:space="preserve"> .</w:t>
      </w:r>
    </w:p>
    <w:p w14:paraId="55EAE38E" w14:textId="77777777" w:rsidR="007E230C" w:rsidRPr="00601648" w:rsidRDefault="007E230C" w:rsidP="007E230C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Если число испытаний велико, а вероя</w:t>
      </w:r>
      <w:r>
        <w:rPr>
          <w:sz w:val="28"/>
          <w:szCs w:val="28"/>
        </w:rPr>
        <w:t>тность наступления события в од</w:t>
      </w:r>
      <w:r w:rsidRPr="00601648">
        <w:rPr>
          <w:sz w:val="28"/>
          <w:szCs w:val="28"/>
        </w:rPr>
        <w:t>ном испытании близка к 0 или 1, то целесо</w:t>
      </w:r>
      <w:r>
        <w:rPr>
          <w:sz w:val="28"/>
          <w:szCs w:val="28"/>
        </w:rPr>
        <w:t>образно использовать формулу Пу</w:t>
      </w:r>
      <w:r w:rsidRPr="00601648">
        <w:rPr>
          <w:sz w:val="28"/>
          <w:szCs w:val="28"/>
        </w:rPr>
        <w:t>ассона;</w:t>
      </w:r>
    </w:p>
    <w:p w14:paraId="2F28AD68" w14:textId="77777777" w:rsidR="007E230C" w:rsidRPr="007E230C" w:rsidRDefault="007E230C" w:rsidP="007E230C">
      <w:pPr>
        <w:jc w:val="center"/>
        <w:rPr>
          <w:i/>
          <w:sz w:val="28"/>
          <w:szCs w:val="28"/>
        </w:rPr>
      </w:pPr>
      <w:r w:rsidRPr="00E1348E">
        <w:rPr>
          <w:position w:val="-28"/>
          <w:sz w:val="28"/>
          <w:szCs w:val="28"/>
        </w:rPr>
        <w:object w:dxaOrig="1660" w:dyaOrig="760" w14:anchorId="5E79677B">
          <v:shape id="_x0000_i1112" type="#_x0000_t75" style="width:83.25pt;height:38.25pt" o:ole="">
            <v:imagedata r:id="rId162" o:title=""/>
          </v:shape>
          <o:OLEObject Type="Embed" ProgID="Equation.DSMT4" ShapeID="_x0000_i1112" DrawAspect="Content" ObjectID="_1827494362" r:id="rId163"/>
        </w:object>
      </w:r>
      <w:r>
        <w:rPr>
          <w:sz w:val="28"/>
          <w:szCs w:val="28"/>
        </w:rPr>
        <w:t xml:space="preserve"> , где </w:t>
      </w:r>
      <w:r w:rsidRPr="00E1348E">
        <w:rPr>
          <w:position w:val="-12"/>
          <w:sz w:val="28"/>
          <w:szCs w:val="28"/>
        </w:rPr>
        <w:object w:dxaOrig="840" w:dyaOrig="360" w14:anchorId="7283B0E6">
          <v:shape id="_x0000_i1113" type="#_x0000_t75" style="width:42pt;height:18pt" o:ole="">
            <v:imagedata r:id="rId164" o:title=""/>
          </v:shape>
          <o:OLEObject Type="Embed" ProgID="Equation.DSMT4" ShapeID="_x0000_i1113" DrawAspect="Content" ObjectID="_1827494363" r:id="rId165"/>
        </w:object>
      </w:r>
    </w:p>
    <w:p w14:paraId="46913B0F" w14:textId="77777777" w:rsidR="007E230C" w:rsidRPr="007E230C" w:rsidRDefault="007E230C" w:rsidP="007E230C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7E230C">
        <w:rPr>
          <w:sz w:val="28"/>
          <w:szCs w:val="28"/>
        </w:rPr>
        <w:t>3.Вероятность попадания в мишень при одном выстреле равна 0,8.</w:t>
      </w:r>
    </w:p>
    <w:p w14:paraId="4C9384D7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Найти вероятность того, что при 100 выстрелах равно 75 попадут в мишень.</w:t>
      </w:r>
    </w:p>
    <w:p w14:paraId="525C1681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E1348E">
        <w:rPr>
          <w:i/>
          <w:position w:val="-12"/>
          <w:sz w:val="28"/>
          <w:szCs w:val="28"/>
        </w:rPr>
        <w:object w:dxaOrig="4120" w:dyaOrig="360" w14:anchorId="412651E1">
          <v:shape id="_x0000_i1114" type="#_x0000_t75" style="width:206.25pt;height:18pt" o:ole="">
            <v:imagedata r:id="rId166" o:title=""/>
          </v:shape>
          <o:OLEObject Type="Embed" ProgID="Equation.DSMT4" ShapeID="_x0000_i1114" DrawAspect="Content" ObjectID="_1827494364" r:id="rId167"/>
        </w:object>
      </w:r>
      <w:r w:rsidRPr="00601648">
        <w:rPr>
          <w:sz w:val="28"/>
          <w:szCs w:val="28"/>
        </w:rPr>
        <w:t>.</w:t>
      </w:r>
    </w:p>
    <w:p w14:paraId="31D82A02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</w:p>
    <w:p w14:paraId="4CD04BB8" w14:textId="77777777" w:rsidR="007E230C" w:rsidRPr="007E230C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E1348E">
        <w:rPr>
          <w:position w:val="-36"/>
          <w:sz w:val="28"/>
          <w:szCs w:val="28"/>
        </w:rPr>
        <w:object w:dxaOrig="3720" w:dyaOrig="800" w14:anchorId="761FF4FC">
          <v:shape id="_x0000_i1115" type="#_x0000_t75" style="width:186pt;height:39.75pt" o:ole="">
            <v:imagedata r:id="rId168" o:title=""/>
          </v:shape>
          <o:OLEObject Type="Embed" ProgID="Equation.DSMT4" ShapeID="_x0000_i1115" DrawAspect="Content" ObjectID="_1827494365" r:id="rId169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K-np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npq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75-100∙0,8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100∙0,8∙0,2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=-1,25.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</w:p>
    <w:p w14:paraId="6DF5A623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По таблице приложения 1 </w:t>
      </w:r>
    </w:p>
    <w:p w14:paraId="03F373D2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E1348E">
        <w:rPr>
          <w:position w:val="-14"/>
          <w:sz w:val="28"/>
          <w:szCs w:val="28"/>
        </w:rPr>
        <w:object w:dxaOrig="2220" w:dyaOrig="420" w14:anchorId="430655FE">
          <v:shape id="_x0000_i1116" type="#_x0000_t75" style="width:111pt;height:21pt" o:ole="">
            <v:imagedata r:id="rId170" o:title=""/>
          </v:shape>
          <o:OLEObject Type="Embed" ProgID="Equation.DSMT4" ShapeID="_x0000_i1116" DrawAspect="Content" ObjectID="_1827494366" r:id="rId171"/>
        </w:object>
      </w:r>
      <w:r>
        <w:rPr>
          <w:sz w:val="28"/>
          <w:szCs w:val="28"/>
        </w:rPr>
        <w:t xml:space="preserve"> </w:t>
      </w:r>
    </w:p>
    <w:p w14:paraId="2DAEF05E" w14:textId="77777777" w:rsidR="007E230C" w:rsidRPr="007E230C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следовательно, </w:t>
      </w:r>
      <w:r w:rsidRPr="00E1348E">
        <w:rPr>
          <w:position w:val="-26"/>
          <w:sz w:val="28"/>
          <w:szCs w:val="28"/>
        </w:rPr>
        <w:object w:dxaOrig="3240" w:dyaOrig="700" w14:anchorId="651DC138">
          <v:shape id="_x0000_i1117" type="#_x0000_t75" style="width:162pt;height:35.25pt" o:ole="">
            <v:imagedata r:id="rId172" o:title=""/>
          </v:shape>
          <o:OLEObject Type="Embed" ProgID="Equation.DSMT4" ShapeID="_x0000_i1117" DrawAspect="Content" ObjectID="_1827494367" r:id="rId173"/>
        </w:object>
      </w:r>
      <w:r w:rsidRPr="007E230C">
        <w:rPr>
          <w:sz w:val="28"/>
          <w:szCs w:val="28"/>
        </w:rPr>
        <w:t>.</w:t>
      </w:r>
    </w:p>
    <w:p w14:paraId="2B481F04" w14:textId="77777777" w:rsidR="007E230C" w:rsidRPr="007E230C" w:rsidRDefault="007E230C" w:rsidP="007E230C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7E230C">
        <w:rPr>
          <w:sz w:val="28"/>
          <w:szCs w:val="28"/>
        </w:rPr>
        <w:t>4.Вероятность наступления события</w:t>
      </w:r>
      <w:proofErr w:type="gramStart"/>
      <w:r w:rsidRPr="007E230C">
        <w:rPr>
          <w:sz w:val="28"/>
          <w:szCs w:val="28"/>
        </w:rPr>
        <w:t xml:space="preserve"> А</w:t>
      </w:r>
      <w:proofErr w:type="gramEnd"/>
      <w:r w:rsidRPr="007E230C">
        <w:rPr>
          <w:sz w:val="28"/>
          <w:szCs w:val="28"/>
        </w:rPr>
        <w:t xml:space="preserve"> в одном испытании равна 0,4. Найти вероятность того, что в 100 испытаниях это событие произойдет:</w:t>
      </w:r>
    </w:p>
    <w:p w14:paraId="08DAA044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а) равно 50 раз;</w:t>
      </w:r>
    </w:p>
    <w:p w14:paraId="464312F1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б) не менее 30 раз, но не более 45 раз.</w:t>
      </w:r>
    </w:p>
    <w:p w14:paraId="163A70E9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</w:t>
      </w:r>
      <w:r w:rsidRPr="00601648">
        <w:rPr>
          <w:sz w:val="28"/>
          <w:szCs w:val="28"/>
        </w:rPr>
        <w:t>: а) по условию</w:t>
      </w:r>
      <w:r w:rsidRPr="00E1348E">
        <w:rPr>
          <w:position w:val="-12"/>
          <w:sz w:val="28"/>
          <w:szCs w:val="28"/>
        </w:rPr>
        <w:object w:dxaOrig="3240" w:dyaOrig="360" w14:anchorId="418A7A47">
          <v:shape id="_x0000_i1118" type="#_x0000_t75" style="width:162pt;height:18pt" o:ole="">
            <v:imagedata r:id="rId174" o:title=""/>
          </v:shape>
          <o:OLEObject Type="Embed" ProgID="Equation.DSMT4" ShapeID="_x0000_i1118" DrawAspect="Content" ObjectID="_1827494368" r:id="rId175"/>
        </w:object>
      </w:r>
      <w:r w:rsidRPr="00601648">
        <w:rPr>
          <w:sz w:val="28"/>
          <w:szCs w:val="28"/>
        </w:rPr>
        <w:t>. Так как число испытаний велико, воспользуемся формулой локальной теоремы Лапласа:</w:t>
      </w:r>
    </w:p>
    <w:p w14:paraId="5B0A4773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  <w:lang w:val="en-US"/>
        </w:rPr>
      </w:pPr>
      <w:r w:rsidRPr="00E1348E">
        <w:rPr>
          <w:position w:val="-36"/>
          <w:sz w:val="28"/>
          <w:szCs w:val="28"/>
        </w:rPr>
        <w:object w:dxaOrig="4400" w:dyaOrig="800" w14:anchorId="7881D613">
          <v:shape id="_x0000_i1119" type="#_x0000_t75" style="width:219.75pt;height:39.75pt" o:ole="">
            <v:imagedata r:id="rId176" o:title=""/>
          </v:shape>
          <o:OLEObject Type="Embed" ProgID="Equation.DSMT4" ShapeID="_x0000_i1119" DrawAspect="Content" ObjectID="_1827494369" r:id="rId177"/>
        </w:object>
      </w:r>
    </w:p>
    <w:p w14:paraId="3463F872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таблице приложения </w:t>
      </w:r>
      <w:r w:rsidRPr="00601648">
        <w:rPr>
          <w:sz w:val="28"/>
          <w:szCs w:val="28"/>
        </w:rPr>
        <w:t xml:space="preserve"> находим φ(2,04) = 0,0498</w:t>
      </w:r>
    </w:p>
    <w:p w14:paraId="7A3EF5F1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Подставив в формулу получим:</w:t>
      </w:r>
    </w:p>
    <w:p w14:paraId="5C6E1828" w14:textId="77777777" w:rsidR="007E230C" w:rsidRPr="00F22D9E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</w:rPr>
      </w:pPr>
      <w:r w:rsidRPr="00F22D9E">
        <w:rPr>
          <w:position w:val="-36"/>
          <w:sz w:val="28"/>
          <w:szCs w:val="28"/>
          <w:lang w:val="en-US"/>
        </w:rPr>
        <w:object w:dxaOrig="4980" w:dyaOrig="800" w14:anchorId="27FE8067">
          <v:shape id="_x0000_i1120" type="#_x0000_t75" style="width:249pt;height:39.75pt" o:ole="">
            <v:imagedata r:id="rId178" o:title=""/>
          </v:shape>
          <o:OLEObject Type="Embed" ProgID="Equation.DSMT4" ShapeID="_x0000_i1120" DrawAspect="Content" ObjectID="_1827494370" r:id="rId179"/>
        </w:object>
      </w:r>
      <w:r w:rsidRPr="00F22D9E">
        <w:rPr>
          <w:sz w:val="28"/>
          <w:szCs w:val="28"/>
        </w:rPr>
        <w:t xml:space="preserve"> </w:t>
      </w:r>
    </w:p>
    <w:p w14:paraId="06A1AF3F" w14:textId="77777777" w:rsidR="007E230C" w:rsidRPr="00F22D9E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б) По формуле интегральной теоремы Лапласа для значений </w:t>
      </w:r>
      <w:r w:rsidRPr="00F22D9E">
        <w:rPr>
          <w:i/>
          <w:sz w:val="28"/>
          <w:szCs w:val="28"/>
          <w:lang w:val="en-US"/>
        </w:rPr>
        <w:t>n</w:t>
      </w:r>
      <w:r w:rsidRPr="00F22D9E">
        <w:rPr>
          <w:i/>
          <w:sz w:val="28"/>
          <w:szCs w:val="28"/>
        </w:rPr>
        <w:t xml:space="preserve"> = 100</w:t>
      </w:r>
      <w:r w:rsidRPr="00F22D9E">
        <w:rPr>
          <w:sz w:val="28"/>
          <w:szCs w:val="28"/>
        </w:rPr>
        <w:t>,</w:t>
      </w:r>
    </w:p>
    <w:p w14:paraId="03CCA8E8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  <w:lang w:val="en-US"/>
        </w:rPr>
      </w:pPr>
      <w:r w:rsidRPr="00E1348E">
        <w:rPr>
          <w:position w:val="-12"/>
          <w:sz w:val="28"/>
          <w:szCs w:val="28"/>
        </w:rPr>
        <w:object w:dxaOrig="4220" w:dyaOrig="380" w14:anchorId="6990BFAA">
          <v:shape id="_x0000_i1121" type="#_x0000_t75" style="width:210pt;height:18.75pt" o:ole="">
            <v:imagedata r:id="rId180" o:title=""/>
          </v:shape>
          <o:OLEObject Type="Embed" ProgID="Equation.DSMT4" ShapeID="_x0000_i1121" DrawAspect="Content" ObjectID="_1827494371" r:id="rId181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К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30;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К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= 45; р = 0,4; q = 0,6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 получим</w:t>
      </w:r>
    </w:p>
    <w:p w14:paraId="5D78756A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  <w:lang w:val="en-US"/>
        </w:rPr>
      </w:pPr>
      <w:r w:rsidRPr="00E1348E">
        <w:rPr>
          <w:position w:val="-36"/>
          <w:sz w:val="28"/>
          <w:szCs w:val="28"/>
        </w:rPr>
        <w:object w:dxaOrig="4620" w:dyaOrig="800" w14:anchorId="7115CB33">
          <v:shape id="_x0000_i1122" type="#_x0000_t75" style="width:231pt;height:39.75pt" o:ole="">
            <v:imagedata r:id="rId182" o:title=""/>
          </v:shape>
          <o:OLEObject Type="Embed" ProgID="Equation.DSMT4" ShapeID="_x0000_i1122" DrawAspect="Content" ObjectID="_1827494372" r:id="rId183"/>
        </w:object>
      </w:r>
    </w:p>
    <w:p w14:paraId="713D58FE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По таблице значений Ф (х):</w:t>
      </w:r>
    </w:p>
    <w:p w14:paraId="598C0148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</w:rPr>
      </w:pPr>
      <w:r w:rsidRPr="00601648">
        <w:rPr>
          <w:sz w:val="28"/>
          <w:szCs w:val="28"/>
        </w:rPr>
        <w:t>Ф (-2,04) = -Ф (2,04) = -0,4793 ,</w:t>
      </w:r>
    </w:p>
    <w:p w14:paraId="6B1A0E7B" w14:textId="77777777" w:rsidR="007E230C" w:rsidRPr="00601648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</w:rPr>
      </w:pPr>
      <w:r w:rsidRPr="00601648">
        <w:rPr>
          <w:sz w:val="28"/>
          <w:szCs w:val="28"/>
        </w:rPr>
        <w:t>Ф (1,02)=0,3461.</w:t>
      </w:r>
    </w:p>
    <w:p w14:paraId="61AA7107" w14:textId="77777777" w:rsidR="007E230C" w:rsidRDefault="007E230C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Подставим</w:t>
      </w:r>
      <w:r w:rsidRPr="007E230C"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в формулу:</w:t>
      </w:r>
      <w:r w:rsidRPr="007E230C">
        <w:rPr>
          <w:sz w:val="28"/>
          <w:szCs w:val="28"/>
        </w:rPr>
        <w:t xml:space="preserve"> </w:t>
      </w:r>
      <w:r w:rsidRPr="00211069">
        <w:rPr>
          <w:position w:val="-14"/>
          <w:sz w:val="28"/>
          <w:szCs w:val="28"/>
        </w:rPr>
        <w:object w:dxaOrig="7080" w:dyaOrig="420" w14:anchorId="6C2159B0">
          <v:shape id="_x0000_i1123" type="#_x0000_t75" style="width:354pt;height:21pt" o:ole="">
            <v:imagedata r:id="rId184" o:title=""/>
          </v:shape>
          <o:OLEObject Type="Embed" ProgID="Equation.DSMT4" ShapeID="_x0000_i1123" DrawAspect="Content" ObjectID="_1827494373" r:id="rId185"/>
        </w:object>
      </w:r>
    </w:p>
    <w:p w14:paraId="62BF0C8E" w14:textId="77777777" w:rsidR="006B6F46" w:rsidRPr="007E230C" w:rsidRDefault="006B6F46" w:rsidP="007E230C">
      <w:pPr>
        <w:tabs>
          <w:tab w:val="left" w:pos="1134"/>
          <w:tab w:val="left" w:pos="1418"/>
        </w:tabs>
        <w:ind w:firstLine="567"/>
        <w:rPr>
          <w:sz w:val="28"/>
          <w:szCs w:val="28"/>
        </w:rPr>
      </w:pPr>
    </w:p>
    <w:p w14:paraId="56519CD2" w14:textId="77777777" w:rsidR="006B6F46" w:rsidRDefault="006B6F46" w:rsidP="006B6F46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00F49">
        <w:rPr>
          <w:rFonts w:eastAsiaTheme="minorHAnsi"/>
          <w:b/>
          <w:bCs/>
          <w:sz w:val="28"/>
          <w:szCs w:val="28"/>
          <w:lang w:eastAsia="en-US"/>
        </w:rPr>
        <w:t>Задача для самостоятельного решения</w:t>
      </w:r>
    </w:p>
    <w:p w14:paraId="13F9FA16" w14:textId="77777777" w:rsidR="006B6F46" w:rsidRDefault="006B6F46" w:rsidP="006B6F46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7FBD0A4" w14:textId="77777777" w:rsidR="006B6F46" w:rsidRPr="006B6F46" w:rsidRDefault="006B6F46" w:rsidP="006B6F46">
      <w:pPr>
        <w:tabs>
          <w:tab w:val="left" w:pos="993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B6F46">
        <w:rPr>
          <w:sz w:val="28"/>
          <w:szCs w:val="28"/>
        </w:rPr>
        <w:t>Два равносильных шахматиста играют в шахматы. Что вероятнее выиграть: две партии из четырех или три партии из шести (ничьи во внимание не принимаются).</w:t>
      </w:r>
      <w:r w:rsidRPr="006B6F46">
        <w:rPr>
          <w:sz w:val="28"/>
          <w:szCs w:val="28"/>
        </w:rPr>
        <w:tab/>
      </w:r>
    </w:p>
    <w:p w14:paraId="12801BB1" w14:textId="77777777" w:rsidR="006B6F46" w:rsidRPr="006B6F46" w:rsidRDefault="006B6F46" w:rsidP="006B6F46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6B6F46">
        <w:rPr>
          <w:sz w:val="28"/>
          <w:szCs w:val="28"/>
        </w:rPr>
        <w:t>2.Монета брошена 10 раз. Найти вероятность выпадение герба:</w:t>
      </w:r>
    </w:p>
    <w:p w14:paraId="57B30F5E" w14:textId="77777777" w:rsidR="006B6F46" w:rsidRPr="00601648" w:rsidRDefault="006B6F46" w:rsidP="006B6F46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а)</w:t>
      </w:r>
      <w:r w:rsidRPr="00601648">
        <w:rPr>
          <w:sz w:val="28"/>
          <w:szCs w:val="28"/>
        </w:rPr>
        <w:tab/>
        <w:t>от 4 до 6 раз;</w:t>
      </w:r>
    </w:p>
    <w:p w14:paraId="0B618096" w14:textId="77777777" w:rsidR="006B6F46" w:rsidRDefault="006B6F46" w:rsidP="006B6F46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б)</w:t>
      </w:r>
      <w:r w:rsidRPr="00601648">
        <w:rPr>
          <w:sz w:val="28"/>
          <w:szCs w:val="28"/>
        </w:rPr>
        <w:tab/>
        <w:t>хотя бы один раз.</w:t>
      </w:r>
    </w:p>
    <w:p w14:paraId="368EC280" w14:textId="77777777" w:rsidR="006B6F46" w:rsidRPr="006B6F46" w:rsidRDefault="006B6F46" w:rsidP="006B6F46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6B6F46">
        <w:rPr>
          <w:sz w:val="28"/>
          <w:szCs w:val="28"/>
        </w:rPr>
        <w:t xml:space="preserve">3. Фабрика выпускает в среднем 70 % продукции первого сорта. Чему </w:t>
      </w:r>
    </w:p>
    <w:p w14:paraId="1DC87155" w14:textId="77777777" w:rsidR="006B6F46" w:rsidRPr="00601648" w:rsidRDefault="006B6F46" w:rsidP="006B6F46">
      <w:pPr>
        <w:pStyle w:val="aa"/>
        <w:tabs>
          <w:tab w:val="left" w:pos="1134"/>
          <w:tab w:val="left" w:pos="1418"/>
        </w:tabs>
        <w:ind w:left="0" w:firstLine="0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равна вероятность того, что в партии из 100</w:t>
      </w:r>
      <w:r>
        <w:rPr>
          <w:sz w:val="28"/>
          <w:szCs w:val="28"/>
        </w:rPr>
        <w:t>0 изделий число первосортных за</w:t>
      </w:r>
      <w:r w:rsidRPr="00601648">
        <w:rPr>
          <w:sz w:val="28"/>
          <w:szCs w:val="28"/>
        </w:rPr>
        <w:t>ключено между 652 и 760.</w:t>
      </w:r>
    </w:p>
    <w:p w14:paraId="2DB092A3" w14:textId="77777777" w:rsidR="006B6F46" w:rsidRPr="006B6F46" w:rsidRDefault="006B6F46" w:rsidP="006B6F46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6B6F46">
        <w:rPr>
          <w:sz w:val="28"/>
          <w:szCs w:val="28"/>
        </w:rPr>
        <w:t xml:space="preserve">4.Было посажено 400 деревьев. Найти вероятность того, что число </w:t>
      </w:r>
    </w:p>
    <w:p w14:paraId="69F63900" w14:textId="77777777" w:rsidR="006B6F46" w:rsidRPr="00601648" w:rsidRDefault="006B6F46" w:rsidP="006B6F46">
      <w:pPr>
        <w:pStyle w:val="aa"/>
        <w:tabs>
          <w:tab w:val="left" w:pos="1134"/>
          <w:tab w:val="left" w:pos="1418"/>
        </w:tabs>
        <w:ind w:left="0" w:firstLine="0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прижившихся деревьев больше 250, если вероя</w:t>
      </w:r>
      <w:r>
        <w:rPr>
          <w:sz w:val="28"/>
          <w:szCs w:val="28"/>
        </w:rPr>
        <w:t>тность того, что отдельное дере</w:t>
      </w:r>
      <w:r w:rsidRPr="00601648">
        <w:rPr>
          <w:sz w:val="28"/>
          <w:szCs w:val="28"/>
        </w:rPr>
        <w:t xml:space="preserve">во </w:t>
      </w:r>
      <w:proofErr w:type="gramStart"/>
      <w:r w:rsidRPr="00601648">
        <w:rPr>
          <w:sz w:val="28"/>
          <w:szCs w:val="28"/>
        </w:rPr>
        <w:t>приживется</w:t>
      </w:r>
      <w:proofErr w:type="gramEnd"/>
      <w:r w:rsidRPr="00601648">
        <w:rPr>
          <w:sz w:val="28"/>
          <w:szCs w:val="28"/>
        </w:rPr>
        <w:t xml:space="preserve"> равна 0,8.</w:t>
      </w:r>
    </w:p>
    <w:p w14:paraId="25F5A146" w14:textId="77777777" w:rsidR="006B6F46" w:rsidRPr="006B6F46" w:rsidRDefault="006B6F46" w:rsidP="006B6F46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6B6F46">
        <w:rPr>
          <w:sz w:val="28"/>
          <w:szCs w:val="28"/>
        </w:rPr>
        <w:t>5.Приняв вероятность рождения мальчика равной 0,515, найти вероятность того, что среди 80 новорожденных 42 мальчика.</w:t>
      </w:r>
    </w:p>
    <w:p w14:paraId="5B38BFF6" w14:textId="77777777" w:rsidR="006B6F46" w:rsidRPr="00601648" w:rsidRDefault="006B6F46" w:rsidP="006B6F46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</w:p>
    <w:p w14:paraId="2B292FCA" w14:textId="77777777" w:rsidR="001D0699" w:rsidRDefault="001D0699" w:rsidP="001D0699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1D0699">
        <w:rPr>
          <w:rFonts w:eastAsiaTheme="minorHAnsi"/>
          <w:b/>
          <w:bCs/>
          <w:i/>
          <w:iCs/>
          <w:sz w:val="28"/>
          <w:szCs w:val="28"/>
          <w:lang w:eastAsia="en-US"/>
        </w:rPr>
        <w:t>Контрольные вопросы</w:t>
      </w:r>
    </w:p>
    <w:p w14:paraId="661B0FAE" w14:textId="77777777" w:rsidR="001D0699" w:rsidRPr="001D0699" w:rsidRDefault="001D0699" w:rsidP="001D0699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37356200" w14:textId="77777777" w:rsidR="001D0699" w:rsidRPr="001D0699" w:rsidRDefault="001D0699" w:rsidP="001D069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D0699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.</w:t>
      </w:r>
      <w:r w:rsidRPr="001D0699">
        <w:rPr>
          <w:rFonts w:eastAsiaTheme="minorHAnsi"/>
          <w:sz w:val="28"/>
          <w:szCs w:val="28"/>
          <w:lang w:eastAsia="en-US"/>
        </w:rPr>
        <w:t xml:space="preserve"> </w:t>
      </w:r>
      <w:r w:rsidRPr="001D0699">
        <w:rPr>
          <w:rFonts w:eastAsia="TimesNewRomanPSMT"/>
          <w:sz w:val="28"/>
          <w:szCs w:val="28"/>
          <w:lang w:eastAsia="en-US"/>
        </w:rPr>
        <w:t>Назовите и кратко охарактеризуйте законы распределения</w:t>
      </w:r>
      <w:r w:rsidRPr="001D0699">
        <w:rPr>
          <w:rFonts w:eastAsiaTheme="minorHAnsi"/>
          <w:sz w:val="28"/>
          <w:szCs w:val="28"/>
          <w:lang w:eastAsia="en-US"/>
        </w:rPr>
        <w:t>.</w:t>
      </w:r>
    </w:p>
    <w:p w14:paraId="15FD6109" w14:textId="77777777" w:rsidR="001D0699" w:rsidRPr="001D0699" w:rsidRDefault="001D0699" w:rsidP="001D0699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1D0699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Pr="001D0699">
        <w:rPr>
          <w:rFonts w:eastAsiaTheme="minorHAnsi"/>
          <w:sz w:val="28"/>
          <w:szCs w:val="28"/>
          <w:lang w:eastAsia="en-US"/>
        </w:rPr>
        <w:t xml:space="preserve"> </w:t>
      </w:r>
      <w:r w:rsidRPr="001D0699">
        <w:rPr>
          <w:rFonts w:eastAsia="TimesNewRomanPSMT"/>
          <w:sz w:val="28"/>
          <w:szCs w:val="28"/>
          <w:lang w:eastAsia="en-US"/>
        </w:rPr>
        <w:t>Охарактеризуйте условия применения закона редких событий</w:t>
      </w:r>
    </w:p>
    <w:p w14:paraId="3480513D" w14:textId="77777777" w:rsidR="00146065" w:rsidRDefault="001D0699" w:rsidP="001D069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D0699">
        <w:rPr>
          <w:rFonts w:eastAsiaTheme="minorHAnsi"/>
          <w:sz w:val="28"/>
          <w:szCs w:val="28"/>
          <w:lang w:eastAsia="en-US"/>
        </w:rPr>
        <w:t>(</w:t>
      </w:r>
      <w:r w:rsidRPr="001D0699">
        <w:rPr>
          <w:rFonts w:eastAsia="TimesNewRomanPSMT"/>
          <w:sz w:val="28"/>
          <w:szCs w:val="28"/>
          <w:lang w:eastAsia="en-US"/>
        </w:rPr>
        <w:t>формула Пуассона</w:t>
      </w:r>
      <w:r w:rsidRPr="001D0699">
        <w:rPr>
          <w:rFonts w:eastAsiaTheme="minorHAnsi"/>
          <w:sz w:val="28"/>
          <w:szCs w:val="28"/>
          <w:lang w:eastAsia="en-US"/>
        </w:rPr>
        <w:t>).</w:t>
      </w:r>
    </w:p>
    <w:p w14:paraId="39B96920" w14:textId="77777777" w:rsidR="001D0699" w:rsidRPr="001D0699" w:rsidRDefault="001D0699" w:rsidP="001D069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D0699">
        <w:rPr>
          <w:rFonts w:eastAsiaTheme="minorHAnsi"/>
          <w:sz w:val="28"/>
          <w:szCs w:val="28"/>
          <w:lang w:eastAsia="en-US"/>
        </w:rPr>
        <w:t xml:space="preserve">3. </w:t>
      </w:r>
      <w:r w:rsidRPr="001D0699">
        <w:rPr>
          <w:rFonts w:eastAsia="TimesNewRomanPSMT"/>
          <w:sz w:val="28"/>
          <w:szCs w:val="28"/>
          <w:lang w:eastAsia="en-US"/>
        </w:rPr>
        <w:t>Теорема Пуассона</w:t>
      </w:r>
      <w:r w:rsidRPr="001D0699">
        <w:rPr>
          <w:rFonts w:eastAsiaTheme="minorHAnsi"/>
          <w:sz w:val="28"/>
          <w:szCs w:val="28"/>
          <w:lang w:eastAsia="en-US"/>
        </w:rPr>
        <w:t>.</w:t>
      </w:r>
    </w:p>
    <w:p w14:paraId="1902D3E8" w14:textId="77777777" w:rsidR="001D0699" w:rsidRPr="001D0699" w:rsidRDefault="001D0699" w:rsidP="001D069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Pr="001D0699">
        <w:rPr>
          <w:rFonts w:eastAsiaTheme="minorHAnsi"/>
          <w:sz w:val="28"/>
          <w:szCs w:val="28"/>
          <w:lang w:eastAsia="en-US"/>
        </w:rPr>
        <w:t xml:space="preserve"> </w:t>
      </w:r>
      <w:r w:rsidRPr="001D0699">
        <w:rPr>
          <w:rFonts w:eastAsia="TimesNewRomanPSMT"/>
          <w:sz w:val="28"/>
          <w:szCs w:val="28"/>
          <w:lang w:eastAsia="en-US"/>
        </w:rPr>
        <w:t>Что называется схемой Бернулли</w:t>
      </w:r>
      <w:r w:rsidRPr="001D0699">
        <w:rPr>
          <w:rFonts w:eastAsiaTheme="minorHAnsi"/>
          <w:sz w:val="28"/>
          <w:szCs w:val="28"/>
          <w:lang w:eastAsia="en-US"/>
        </w:rPr>
        <w:t>?</w:t>
      </w:r>
    </w:p>
    <w:p w14:paraId="1C88389C" w14:textId="77777777" w:rsidR="001D0699" w:rsidRPr="001D0699" w:rsidRDefault="001D0699" w:rsidP="001D069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1D0699">
        <w:rPr>
          <w:rFonts w:eastAsia="TimesNewRomanPSMT"/>
          <w:sz w:val="28"/>
          <w:szCs w:val="28"/>
          <w:lang w:eastAsia="en-US"/>
        </w:rPr>
        <w:t>Локальная формула Муавра</w:t>
      </w:r>
      <w:r w:rsidRPr="001D0699">
        <w:rPr>
          <w:rFonts w:eastAsiaTheme="minorHAnsi"/>
          <w:sz w:val="28"/>
          <w:szCs w:val="28"/>
          <w:lang w:eastAsia="en-US"/>
        </w:rPr>
        <w:t>-</w:t>
      </w:r>
      <w:r w:rsidRPr="001D0699">
        <w:rPr>
          <w:rFonts w:eastAsia="TimesNewRomanPSMT"/>
          <w:sz w:val="28"/>
          <w:szCs w:val="28"/>
          <w:lang w:eastAsia="en-US"/>
        </w:rPr>
        <w:t>Лапласа</w:t>
      </w:r>
      <w:r w:rsidRPr="001D0699">
        <w:rPr>
          <w:rFonts w:eastAsiaTheme="minorHAnsi"/>
          <w:sz w:val="28"/>
          <w:szCs w:val="28"/>
          <w:lang w:eastAsia="en-US"/>
        </w:rPr>
        <w:t>.</w:t>
      </w:r>
    </w:p>
    <w:p w14:paraId="30F07D88" w14:textId="77777777" w:rsidR="001D0699" w:rsidRDefault="001D0699" w:rsidP="001D069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</w:t>
      </w:r>
      <w:r w:rsidRPr="001D0699">
        <w:rPr>
          <w:rFonts w:eastAsia="TimesNewRomanPSMT"/>
          <w:sz w:val="28"/>
          <w:szCs w:val="28"/>
          <w:lang w:eastAsia="en-US"/>
        </w:rPr>
        <w:t>Интегральная формула Муавра</w:t>
      </w:r>
      <w:r w:rsidRPr="001D0699">
        <w:rPr>
          <w:rFonts w:eastAsiaTheme="minorHAnsi"/>
          <w:sz w:val="28"/>
          <w:szCs w:val="28"/>
          <w:lang w:eastAsia="en-US"/>
        </w:rPr>
        <w:t>-</w:t>
      </w:r>
      <w:r w:rsidRPr="001D0699">
        <w:rPr>
          <w:rFonts w:eastAsia="TimesNewRomanPSMT"/>
          <w:sz w:val="28"/>
          <w:szCs w:val="28"/>
          <w:lang w:eastAsia="en-US"/>
        </w:rPr>
        <w:t>Лапласа</w:t>
      </w:r>
      <w:r w:rsidRPr="001D0699">
        <w:rPr>
          <w:rFonts w:eastAsiaTheme="minorHAnsi"/>
          <w:sz w:val="28"/>
          <w:szCs w:val="28"/>
          <w:lang w:eastAsia="en-US"/>
        </w:rPr>
        <w:t>.</w:t>
      </w:r>
    </w:p>
    <w:p w14:paraId="150CA17A" w14:textId="77777777" w:rsidR="00657B2B" w:rsidRDefault="00657B2B" w:rsidP="001D069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09B7B59" w14:textId="77777777" w:rsidR="00657B2B" w:rsidRDefault="00657B2B" w:rsidP="001D069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7D7B763" w14:textId="77777777" w:rsidR="00657B2B" w:rsidRDefault="00657B2B" w:rsidP="00657B2B">
      <w:pPr>
        <w:autoSpaceDE w:val="0"/>
        <w:autoSpaceDN w:val="0"/>
        <w:adjustRightInd w:val="0"/>
        <w:jc w:val="both"/>
        <w:rPr>
          <w:b/>
          <w:sz w:val="28"/>
          <w:szCs w:val="28"/>
          <w:lang w:val="uz-Cyrl-UZ"/>
        </w:rPr>
      </w:pPr>
      <w:r w:rsidRPr="00657B2B">
        <w:rPr>
          <w:b/>
          <w:sz w:val="28"/>
          <w:szCs w:val="28"/>
        </w:rPr>
        <w:t>Лабораторная работа №3.</w:t>
      </w:r>
      <w:r w:rsidRPr="00657B2B">
        <w:rPr>
          <w:b/>
          <w:szCs w:val="28"/>
          <w:lang w:val="uz-Cyrl-UZ"/>
        </w:rPr>
        <w:t xml:space="preserve"> </w:t>
      </w:r>
      <w:r w:rsidRPr="00657B2B">
        <w:rPr>
          <w:b/>
          <w:sz w:val="28"/>
          <w:szCs w:val="28"/>
          <w:lang w:val="uz-Cyrl-UZ"/>
        </w:rPr>
        <w:t>Дискретные и непрерывные случайные величины.</w:t>
      </w:r>
    </w:p>
    <w:p w14:paraId="79A31153" w14:textId="77777777" w:rsidR="00DF6663" w:rsidRDefault="00DF6663" w:rsidP="00657B2B">
      <w:pPr>
        <w:autoSpaceDE w:val="0"/>
        <w:autoSpaceDN w:val="0"/>
        <w:adjustRightInd w:val="0"/>
        <w:jc w:val="both"/>
        <w:rPr>
          <w:b/>
          <w:sz w:val="28"/>
          <w:szCs w:val="28"/>
          <w:lang w:val="uz-Cyrl-UZ"/>
        </w:rPr>
      </w:pPr>
    </w:p>
    <w:p w14:paraId="7FDC9E7A" w14:textId="77777777" w:rsidR="00657B2B" w:rsidRPr="00657B2B" w:rsidRDefault="00657B2B" w:rsidP="00657B2B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DF6663">
        <w:rPr>
          <w:rFonts w:eastAsia="TimesNewRomanPS-ItalicMT"/>
          <w:b/>
          <w:i/>
          <w:iCs/>
          <w:sz w:val="28"/>
          <w:szCs w:val="28"/>
          <w:lang w:eastAsia="en-US"/>
        </w:rPr>
        <w:t>Цель работы</w:t>
      </w:r>
      <w:r w:rsidRPr="00DF6663">
        <w:rPr>
          <w:rFonts w:eastAsia="TimesNewRomanPS-ItalicMT"/>
          <w:b/>
          <w:sz w:val="28"/>
          <w:szCs w:val="28"/>
          <w:lang w:eastAsia="en-US"/>
        </w:rPr>
        <w:t>:</w:t>
      </w:r>
      <w:r w:rsidRPr="00657B2B">
        <w:rPr>
          <w:rFonts w:eastAsia="TimesNewRomanPS-ItalicMT"/>
          <w:sz w:val="28"/>
          <w:szCs w:val="28"/>
          <w:lang w:eastAsia="en-US"/>
        </w:rPr>
        <w:t xml:space="preserve"> </w:t>
      </w:r>
      <w:r w:rsidRPr="00657B2B">
        <w:rPr>
          <w:rFonts w:eastAsia="TimesNewRomanPSMT"/>
          <w:sz w:val="28"/>
          <w:szCs w:val="28"/>
          <w:lang w:eastAsia="en-US"/>
        </w:rPr>
        <w:t>изучить метод построения интегральной и дифференциальной</w:t>
      </w:r>
    </w:p>
    <w:p w14:paraId="4DB89BF1" w14:textId="77777777" w:rsidR="00657B2B" w:rsidRDefault="00657B2B" w:rsidP="00657B2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657B2B">
        <w:rPr>
          <w:rFonts w:eastAsia="TimesNewRomanPSMT"/>
          <w:sz w:val="28"/>
          <w:szCs w:val="28"/>
          <w:lang w:eastAsia="en-US"/>
        </w:rPr>
        <w:t>функции распределения случайной величины</w:t>
      </w:r>
      <w:r w:rsidRPr="00657B2B">
        <w:rPr>
          <w:rFonts w:eastAsia="TimesNewRomanPS-ItalicMT"/>
          <w:sz w:val="28"/>
          <w:szCs w:val="28"/>
          <w:lang w:eastAsia="en-US"/>
        </w:rPr>
        <w:t>.</w:t>
      </w:r>
    </w:p>
    <w:p w14:paraId="3E433C80" w14:textId="77777777" w:rsidR="00DF6663" w:rsidRDefault="00DF6663" w:rsidP="00657B2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</w:p>
    <w:p w14:paraId="3474CD12" w14:textId="77777777" w:rsidR="00DF6663" w:rsidRPr="00DF6663" w:rsidRDefault="00DF6663" w:rsidP="00DF6663">
      <w:pPr>
        <w:autoSpaceDE w:val="0"/>
        <w:autoSpaceDN w:val="0"/>
        <w:adjustRightInd w:val="0"/>
        <w:jc w:val="center"/>
        <w:rPr>
          <w:rFonts w:eastAsia="TimesNewRomanPS-ItalicMT"/>
          <w:sz w:val="28"/>
          <w:szCs w:val="28"/>
          <w:lang w:eastAsia="en-US"/>
        </w:rPr>
      </w:pPr>
      <w:r w:rsidRPr="00DF6663">
        <w:rPr>
          <w:rFonts w:eastAsiaTheme="minorHAnsi"/>
          <w:b/>
          <w:bCs/>
          <w:i/>
          <w:iCs/>
          <w:sz w:val="28"/>
          <w:szCs w:val="28"/>
          <w:lang w:eastAsia="en-US"/>
        </w:rPr>
        <w:t>Методические указания</w:t>
      </w:r>
    </w:p>
    <w:p w14:paraId="7FEC0BD1" w14:textId="77777777" w:rsidR="00DF6663" w:rsidRPr="00657B2B" w:rsidRDefault="00DF6663" w:rsidP="00657B2B">
      <w:pPr>
        <w:autoSpaceDE w:val="0"/>
        <w:autoSpaceDN w:val="0"/>
        <w:adjustRightInd w:val="0"/>
        <w:jc w:val="both"/>
        <w:rPr>
          <w:b/>
          <w:sz w:val="28"/>
          <w:szCs w:val="28"/>
          <w:lang w:val="uz-Cyrl-UZ"/>
        </w:rPr>
      </w:pPr>
    </w:p>
    <w:p w14:paraId="1D8E60CA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Понятие случайной величины являетс</w:t>
      </w:r>
      <w:r>
        <w:rPr>
          <w:sz w:val="28"/>
          <w:szCs w:val="28"/>
        </w:rPr>
        <w:t>я одним из основных понятий тео</w:t>
      </w:r>
      <w:r w:rsidRPr="00601648">
        <w:rPr>
          <w:sz w:val="28"/>
          <w:szCs w:val="28"/>
        </w:rPr>
        <w:t>рии вероятностей.</w:t>
      </w:r>
    </w:p>
    <w:p w14:paraId="7A23F5A1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Определение: </w:t>
      </w:r>
      <w:r w:rsidRPr="00601648">
        <w:rPr>
          <w:b/>
          <w:sz w:val="28"/>
          <w:szCs w:val="28"/>
        </w:rPr>
        <w:t>Случайной</w:t>
      </w:r>
      <w:r w:rsidRPr="00601648">
        <w:rPr>
          <w:sz w:val="28"/>
          <w:szCs w:val="28"/>
        </w:rPr>
        <w:t xml:space="preserve"> называют величину, которая в результате испытания примет одно и только одно возможное значение, наперед не </w:t>
      </w:r>
      <w:r w:rsidRPr="00601648">
        <w:rPr>
          <w:sz w:val="28"/>
          <w:szCs w:val="28"/>
        </w:rPr>
        <w:lastRenderedPageBreak/>
        <w:t>известное, зависящее от случайных причин, которые заранее не могут быть учтены.</w:t>
      </w:r>
    </w:p>
    <w:p w14:paraId="50930FEF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Случайные величины обозначают прописными буквами </w:t>
      </w:r>
      <w:r w:rsidRPr="00601648">
        <w:rPr>
          <w:b/>
          <w:sz w:val="28"/>
          <w:szCs w:val="28"/>
        </w:rPr>
        <w:t>X;Y;Z,</w:t>
      </w:r>
      <w:r w:rsidRPr="00601648">
        <w:rPr>
          <w:sz w:val="28"/>
          <w:szCs w:val="28"/>
        </w:rPr>
        <w:t xml:space="preserve"> ...</w:t>
      </w:r>
      <w:r w:rsidRPr="00830EEC"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 xml:space="preserve">а их возможные значения - строчными буквами </w:t>
      </w:r>
      <w:r w:rsidRPr="00601648">
        <w:rPr>
          <w:b/>
          <w:sz w:val="28"/>
          <w:szCs w:val="28"/>
        </w:rPr>
        <w:t>x;y;z,...</w:t>
      </w:r>
    </w:p>
    <w:p w14:paraId="34D713C6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Определение 2: </w:t>
      </w:r>
      <w:proofErr w:type="gramStart"/>
      <w:r w:rsidRPr="00601648">
        <w:rPr>
          <w:b/>
          <w:sz w:val="28"/>
          <w:szCs w:val="28"/>
        </w:rPr>
        <w:t>Дискретной</w:t>
      </w:r>
      <w:r w:rsidRPr="00601648">
        <w:rPr>
          <w:sz w:val="28"/>
          <w:szCs w:val="28"/>
        </w:rPr>
        <w:t xml:space="preserve"> называют случайную величину, которая принимает отдельные, изолированные возможные значения с определенным вероятностями.</w:t>
      </w:r>
      <w:proofErr w:type="gramEnd"/>
    </w:p>
    <w:p w14:paraId="3A1E6580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Число возможных значений дискретной случайной величины может быть</w: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конечным или бесконечным.</w:t>
      </w:r>
      <w:r w:rsidRPr="00601648">
        <w:rPr>
          <w:sz w:val="28"/>
          <w:szCs w:val="28"/>
        </w:rPr>
        <w:tab/>
      </w:r>
    </w:p>
    <w:p w14:paraId="3B28BFC9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Определение 3: </w:t>
      </w:r>
      <w:r w:rsidRPr="00601648">
        <w:rPr>
          <w:b/>
          <w:sz w:val="28"/>
          <w:szCs w:val="28"/>
        </w:rPr>
        <w:t>Непрерывной</w:t>
      </w:r>
      <w:r w:rsidRPr="00601648">
        <w:rPr>
          <w:sz w:val="28"/>
          <w:szCs w:val="28"/>
        </w:rPr>
        <w:t xml:space="preserve"> называют случайную величину, которая может принимать все возможные значения из</w:t>
      </w:r>
      <w:r>
        <w:rPr>
          <w:sz w:val="28"/>
          <w:szCs w:val="28"/>
        </w:rPr>
        <w:t xml:space="preserve"> некоторого конечного или беско</w:t>
      </w:r>
      <w:r w:rsidRPr="00601648">
        <w:rPr>
          <w:sz w:val="28"/>
          <w:szCs w:val="28"/>
        </w:rPr>
        <w:t>нечного промежутка.</w:t>
      </w:r>
    </w:p>
    <w:p w14:paraId="25524528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Число возможных значений непрерывной случайной величины бесконечно.</w:t>
      </w:r>
    </w:p>
    <w:p w14:paraId="6033DFC7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Определение 4: </w:t>
      </w:r>
      <w:r w:rsidRPr="00601648">
        <w:rPr>
          <w:b/>
          <w:sz w:val="28"/>
          <w:szCs w:val="28"/>
        </w:rPr>
        <w:t xml:space="preserve">Законом распределения дискретной случайной </w:t>
      </w:r>
      <w:r>
        <w:rPr>
          <w:b/>
          <w:sz w:val="28"/>
          <w:szCs w:val="28"/>
        </w:rPr>
        <w:t>величи</w:t>
      </w:r>
      <w:r w:rsidRPr="00601648">
        <w:rPr>
          <w:b/>
          <w:sz w:val="28"/>
          <w:szCs w:val="28"/>
        </w:rPr>
        <w:t>ны</w:t>
      </w:r>
      <w:r w:rsidRPr="00601648">
        <w:rPr>
          <w:sz w:val="28"/>
          <w:szCs w:val="28"/>
        </w:rPr>
        <w:t xml:space="preserve"> называют соответствие между возможн</w:t>
      </w:r>
      <w:r>
        <w:rPr>
          <w:sz w:val="28"/>
          <w:szCs w:val="28"/>
        </w:rPr>
        <w:t>ыми значениями и их вероятностя</w:t>
      </w:r>
      <w:r w:rsidRPr="00601648">
        <w:rPr>
          <w:sz w:val="28"/>
          <w:szCs w:val="28"/>
        </w:rPr>
        <w:t>ми.</w:t>
      </w:r>
    </w:p>
    <w:p w14:paraId="411CC3BD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Его можно задать таблично, аналитически и графически: </w:t>
      </w:r>
    </w:p>
    <w:p w14:paraId="078DF976" w14:textId="77777777" w:rsidR="00657B2B" w:rsidRPr="00601648" w:rsidRDefault="00657B2B" w:rsidP="00657B2B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а) При табличном задании закона распределения дискретной случайной величины первая строка содержит возможные</w:t>
      </w:r>
      <w:r>
        <w:rPr>
          <w:sz w:val="28"/>
          <w:szCs w:val="28"/>
        </w:rPr>
        <w:t xml:space="preserve"> значения, а вторая их вероятно</w:t>
      </w:r>
      <w:r w:rsidRPr="00601648">
        <w:rPr>
          <w:sz w:val="28"/>
          <w:szCs w:val="28"/>
        </w:rPr>
        <w:t>сти</w:t>
      </w: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"/>
        <w:gridCol w:w="1434"/>
        <w:gridCol w:w="1440"/>
        <w:gridCol w:w="1080"/>
        <w:gridCol w:w="1080"/>
      </w:tblGrid>
      <w:tr w:rsidR="00657B2B" w:rsidRPr="00862337" w14:paraId="35325767" w14:textId="77777777" w:rsidTr="00657B2B">
        <w:tc>
          <w:tcPr>
            <w:tcW w:w="906" w:type="dxa"/>
            <w:shd w:val="clear" w:color="auto" w:fill="auto"/>
          </w:tcPr>
          <w:p w14:paraId="6CA7E880" w14:textId="77777777" w:rsidR="00657B2B" w:rsidRPr="00862337" w:rsidRDefault="00657B2B" w:rsidP="00657B2B">
            <w:pPr>
              <w:jc w:val="center"/>
              <w:rPr>
                <w:b/>
                <w:i/>
                <w:sz w:val="28"/>
                <w:szCs w:val="28"/>
              </w:rPr>
            </w:pPr>
            <w:r w:rsidRPr="00862337">
              <w:rPr>
                <w:b/>
                <w:i/>
                <w:sz w:val="28"/>
                <w:szCs w:val="28"/>
              </w:rPr>
              <w:t>Х</w:t>
            </w:r>
          </w:p>
        </w:tc>
        <w:tc>
          <w:tcPr>
            <w:tcW w:w="1434" w:type="dxa"/>
            <w:shd w:val="clear" w:color="auto" w:fill="auto"/>
          </w:tcPr>
          <w:p w14:paraId="008F5F07" w14:textId="77777777" w:rsidR="00657B2B" w:rsidRPr="00862337" w:rsidRDefault="00657B2B" w:rsidP="00657B2B">
            <w:pPr>
              <w:jc w:val="center"/>
              <w:rPr>
                <w:b/>
                <w:i/>
                <w:sz w:val="28"/>
                <w:szCs w:val="28"/>
              </w:rPr>
            </w:pPr>
            <w:r w:rsidRPr="00862337">
              <w:rPr>
                <w:b/>
                <w:i/>
                <w:sz w:val="28"/>
                <w:szCs w:val="28"/>
              </w:rPr>
              <w:t>х</w:t>
            </w:r>
            <w:proofErr w:type="gramStart"/>
            <w:r w:rsidRPr="00862337">
              <w:rPr>
                <w:b/>
                <w:i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14:paraId="173D5202" w14:textId="77777777" w:rsidR="00657B2B" w:rsidRPr="00862337" w:rsidRDefault="00657B2B" w:rsidP="00657B2B">
            <w:pPr>
              <w:jc w:val="center"/>
              <w:rPr>
                <w:rFonts w:eastAsia="Batang"/>
                <w:b/>
                <w:i/>
                <w:sz w:val="28"/>
                <w:szCs w:val="28"/>
                <w:lang w:val="en-US" w:eastAsia="ko-KR"/>
              </w:rPr>
            </w:pPr>
            <w:r w:rsidRPr="00862337">
              <w:rPr>
                <w:b/>
                <w:i/>
                <w:sz w:val="28"/>
                <w:szCs w:val="28"/>
                <w:lang w:val="en-US"/>
              </w:rPr>
              <w:t>x</w:t>
            </w:r>
            <w:r w:rsidRPr="00862337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267FCEA0" w14:textId="77777777" w:rsidR="00657B2B" w:rsidRPr="00862337" w:rsidRDefault="00657B2B" w:rsidP="00657B2B">
            <w:pPr>
              <w:jc w:val="both"/>
              <w:rPr>
                <w:sz w:val="28"/>
                <w:szCs w:val="28"/>
              </w:rPr>
            </w:pPr>
            <w:r w:rsidRPr="00862337">
              <w:rPr>
                <w:b/>
                <w:i/>
                <w:sz w:val="28"/>
                <w:szCs w:val="28"/>
                <w:lang w:val="en-US"/>
              </w:rPr>
              <w:t>…</w:t>
            </w:r>
          </w:p>
        </w:tc>
        <w:tc>
          <w:tcPr>
            <w:tcW w:w="1080" w:type="dxa"/>
            <w:shd w:val="clear" w:color="auto" w:fill="auto"/>
          </w:tcPr>
          <w:p w14:paraId="1026A270" w14:textId="77777777" w:rsidR="00657B2B" w:rsidRPr="00862337" w:rsidRDefault="00657B2B" w:rsidP="00657B2B">
            <w:pPr>
              <w:jc w:val="both"/>
              <w:rPr>
                <w:sz w:val="28"/>
                <w:szCs w:val="28"/>
              </w:rPr>
            </w:pPr>
            <w:r w:rsidRPr="00862337">
              <w:rPr>
                <w:b/>
                <w:i/>
                <w:sz w:val="28"/>
                <w:szCs w:val="28"/>
              </w:rPr>
              <w:t>х</w:t>
            </w:r>
            <w:proofErr w:type="gramStart"/>
            <w:r w:rsidRPr="00862337">
              <w:rPr>
                <w:rFonts w:eastAsia="Batang"/>
                <w:b/>
                <w:i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</w:p>
        </w:tc>
      </w:tr>
      <w:tr w:rsidR="00657B2B" w:rsidRPr="00862337" w14:paraId="094EA094" w14:textId="77777777" w:rsidTr="00657B2B">
        <w:tc>
          <w:tcPr>
            <w:tcW w:w="906" w:type="dxa"/>
            <w:shd w:val="clear" w:color="auto" w:fill="auto"/>
          </w:tcPr>
          <w:p w14:paraId="674FC8CB" w14:textId="77777777" w:rsidR="00657B2B" w:rsidRPr="00862337" w:rsidRDefault="00657B2B" w:rsidP="00657B2B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862337">
              <w:rPr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434" w:type="dxa"/>
            <w:shd w:val="clear" w:color="auto" w:fill="auto"/>
          </w:tcPr>
          <w:p w14:paraId="7AD7090B" w14:textId="77777777" w:rsidR="00657B2B" w:rsidRPr="00862337" w:rsidRDefault="00657B2B" w:rsidP="00657B2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862337">
              <w:rPr>
                <w:b/>
                <w:i/>
                <w:sz w:val="28"/>
                <w:szCs w:val="28"/>
                <w:lang w:val="en-US"/>
              </w:rPr>
              <w:t>p</w:t>
            </w:r>
            <w:r w:rsidRPr="00862337"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2682E5BB" w14:textId="77777777" w:rsidR="00657B2B" w:rsidRPr="00862337" w:rsidRDefault="00657B2B" w:rsidP="00657B2B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862337">
              <w:rPr>
                <w:b/>
                <w:i/>
                <w:sz w:val="28"/>
                <w:szCs w:val="28"/>
                <w:lang w:val="en-US"/>
              </w:rPr>
              <w:t>p</w:t>
            </w:r>
            <w:r w:rsidRPr="00862337">
              <w:rPr>
                <w:b/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06B3FECB" w14:textId="77777777" w:rsidR="00657B2B" w:rsidRPr="00862337" w:rsidRDefault="00657B2B" w:rsidP="00657B2B">
            <w:pPr>
              <w:jc w:val="both"/>
              <w:rPr>
                <w:sz w:val="28"/>
                <w:szCs w:val="28"/>
              </w:rPr>
            </w:pPr>
            <w:r w:rsidRPr="00862337">
              <w:rPr>
                <w:b/>
                <w:i/>
                <w:sz w:val="28"/>
                <w:szCs w:val="28"/>
                <w:lang w:val="en-US"/>
              </w:rPr>
              <w:t>…</w:t>
            </w:r>
          </w:p>
        </w:tc>
        <w:tc>
          <w:tcPr>
            <w:tcW w:w="1080" w:type="dxa"/>
            <w:shd w:val="clear" w:color="auto" w:fill="auto"/>
          </w:tcPr>
          <w:p w14:paraId="42426CA4" w14:textId="77777777" w:rsidR="00657B2B" w:rsidRPr="00862337" w:rsidRDefault="00657B2B" w:rsidP="00657B2B">
            <w:pPr>
              <w:jc w:val="both"/>
              <w:rPr>
                <w:sz w:val="28"/>
                <w:szCs w:val="28"/>
              </w:rPr>
            </w:pPr>
            <w:r w:rsidRPr="00862337">
              <w:rPr>
                <w:b/>
                <w:i/>
                <w:sz w:val="28"/>
                <w:szCs w:val="28"/>
                <w:lang w:val="en-US"/>
              </w:rPr>
              <w:t>p</w:t>
            </w:r>
            <w:r w:rsidRPr="00862337">
              <w:rPr>
                <w:b/>
                <w:i/>
                <w:sz w:val="28"/>
                <w:szCs w:val="28"/>
                <w:vertAlign w:val="subscript"/>
                <w:lang w:val="en-US"/>
              </w:rPr>
              <w:t>n</w:t>
            </w:r>
          </w:p>
        </w:tc>
      </w:tr>
    </w:tbl>
    <w:p w14:paraId="28730ECE" w14:textId="77777777" w:rsidR="00657B2B" w:rsidRPr="00601648" w:rsidRDefault="00657B2B" w:rsidP="00657B2B">
      <w:pPr>
        <w:tabs>
          <w:tab w:val="left" w:pos="1134"/>
        </w:tabs>
        <w:ind w:firstLine="567"/>
        <w:rPr>
          <w:sz w:val="28"/>
          <w:szCs w:val="28"/>
        </w:rPr>
      </w:pPr>
      <w:r w:rsidRPr="00601648">
        <w:rPr>
          <w:sz w:val="28"/>
          <w:szCs w:val="28"/>
        </w:rPr>
        <w:t>Причем</w:t>
      </w:r>
      <w:r>
        <w:rPr>
          <w:sz w:val="28"/>
          <w:szCs w:val="28"/>
        </w:rPr>
        <w:t xml:space="preserve"> </w:t>
      </w:r>
      <w:r w:rsidRPr="005F6E6F">
        <w:rPr>
          <w:position w:val="-32"/>
          <w:sz w:val="28"/>
          <w:szCs w:val="28"/>
        </w:rPr>
        <w:object w:dxaOrig="1080" w:dyaOrig="780" w14:anchorId="567AA002">
          <v:shape id="_x0000_i1124" type="#_x0000_t75" style="width:54pt;height:39pt" o:ole="">
            <v:imagedata r:id="rId186" o:title=""/>
          </v:shape>
          <o:OLEObject Type="Embed" ProgID="Equation.DSMT4" ShapeID="_x0000_i1124" DrawAspect="Content" ObjectID="_1827494374" r:id="rId187"/>
        </w:object>
      </w:r>
      <w:r>
        <w:rPr>
          <w:sz w:val="28"/>
          <w:szCs w:val="28"/>
        </w:rPr>
        <w:t xml:space="preserve"> </w:t>
      </w:r>
    </w:p>
    <w:p w14:paraId="610BC1C9" w14:textId="77777777" w:rsidR="00657B2B" w:rsidRPr="00601648" w:rsidRDefault="00657B2B" w:rsidP="00657B2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б)</w:t>
      </w:r>
      <w:r w:rsidRPr="00601648">
        <w:rPr>
          <w:sz w:val="28"/>
          <w:szCs w:val="28"/>
        </w:rPr>
        <w:tab/>
        <w:t>Для наглядности закон распределени</w:t>
      </w:r>
      <w:r>
        <w:rPr>
          <w:sz w:val="28"/>
          <w:szCs w:val="28"/>
        </w:rPr>
        <w:t xml:space="preserve">я дискретной случайной величины </w:t>
      </w:r>
      <w:r w:rsidRPr="00601648">
        <w:rPr>
          <w:sz w:val="28"/>
          <w:szCs w:val="28"/>
        </w:rPr>
        <w:t xml:space="preserve">можно изобразить графически, для чего в </w:t>
      </w:r>
      <w:r>
        <w:rPr>
          <w:sz w:val="28"/>
          <w:szCs w:val="28"/>
        </w:rPr>
        <w:t xml:space="preserve">прямоугольной системе координат </w:t>
      </w:r>
      <w:r w:rsidRPr="00601648">
        <w:rPr>
          <w:sz w:val="28"/>
          <w:szCs w:val="28"/>
        </w:rPr>
        <w:t xml:space="preserve">строят точки </w:t>
      </w:r>
      <m:oMath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;),</m:t>
        </m:r>
      </m:oMath>
      <w:r w:rsidRPr="00601648">
        <w:rPr>
          <w:sz w:val="28"/>
          <w:szCs w:val="28"/>
        </w:rPr>
        <w:t xml:space="preserve"> а затем соединяют их </w:t>
      </w:r>
      <w:r>
        <w:rPr>
          <w:sz w:val="28"/>
          <w:szCs w:val="28"/>
        </w:rPr>
        <w:t>отрезками прямых. Полученную фи</w:t>
      </w:r>
      <w:r w:rsidRPr="00601648">
        <w:rPr>
          <w:sz w:val="28"/>
          <w:szCs w:val="28"/>
        </w:rPr>
        <w:t>гуру называют многоугольником распределения;</w:t>
      </w:r>
    </w:p>
    <w:p w14:paraId="1B162AC4" w14:textId="77777777" w:rsidR="00657B2B" w:rsidRPr="00601648" w:rsidRDefault="00657B2B" w:rsidP="00657B2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а</w:t>
      </w:r>
      <w:r w:rsidRPr="00601648">
        <w:rPr>
          <w:sz w:val="28"/>
          <w:szCs w:val="28"/>
        </w:rPr>
        <w:t>налитический метод:</w:t>
      </w:r>
    </w:p>
    <w:p w14:paraId="3C736683" w14:textId="77777777" w:rsidR="00657B2B" w:rsidRPr="00601648" w:rsidRDefault="00657B2B" w:rsidP="00657B2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Если вероятности возможных значений дискретной случайной величины вычисляются по формуле Бернулли </w:t>
      </w:r>
      <w:r w:rsidRPr="00EB133B">
        <w:rPr>
          <w:position w:val="-14"/>
          <w:sz w:val="28"/>
          <w:szCs w:val="28"/>
        </w:rPr>
        <w:object w:dxaOrig="2000" w:dyaOrig="440" w14:anchorId="39595C4C">
          <v:shape id="_x0000_i1125" type="#_x0000_t75" style="width:99.75pt;height:22.5pt" o:ole="">
            <v:imagedata r:id="rId188" o:title=""/>
          </v:shape>
          <o:OLEObject Type="Embed" ProgID="Equation.DSMT4" ShapeID="_x0000_i1125" DrawAspect="Content" ObjectID="_1827494375" r:id="rId189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(K)=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n-k</m:t>
            </m:r>
          </m:sup>
        </m:sSup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>
        <w:rPr>
          <w:sz w:val="28"/>
          <w:szCs w:val="28"/>
        </w:rPr>
        <w:t>, то распределение называ</w:t>
      </w:r>
      <w:r w:rsidRPr="00601648">
        <w:rPr>
          <w:sz w:val="28"/>
          <w:szCs w:val="28"/>
        </w:rPr>
        <w:t>ют биномиальным.</w:t>
      </w:r>
    </w:p>
    <w:p w14:paraId="32308A1B" w14:textId="77777777" w:rsidR="00657B2B" w:rsidRPr="00601648" w:rsidRDefault="00657B2B" w:rsidP="00657B2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Если вероятности возможных значений дискретной случайной величины</w:t>
      </w:r>
    </w:p>
    <w:p w14:paraId="0B2EF179" w14:textId="77777777" w:rsidR="00657B2B" w:rsidRPr="008F7E70" w:rsidRDefault="00657B2B" w:rsidP="00657B2B">
      <w:pPr>
        <w:jc w:val="both"/>
        <w:rPr>
          <w:i/>
          <w:sz w:val="28"/>
          <w:szCs w:val="28"/>
        </w:rPr>
      </w:pPr>
      <w:r w:rsidRPr="00601648">
        <w:rPr>
          <w:sz w:val="28"/>
          <w:szCs w:val="28"/>
        </w:rPr>
        <w:t xml:space="preserve">вычисляются по формуле Пуассона </w:t>
      </w:r>
      <w:r w:rsidRPr="00E1348E">
        <w:rPr>
          <w:position w:val="-28"/>
          <w:sz w:val="28"/>
          <w:szCs w:val="28"/>
        </w:rPr>
        <w:object w:dxaOrig="1660" w:dyaOrig="760" w14:anchorId="343694D8">
          <v:shape id="_x0000_i1126" type="#_x0000_t75" style="width:83.25pt;height:38.25pt" o:ole="">
            <v:imagedata r:id="rId162" o:title=""/>
          </v:shape>
          <o:OLEObject Type="Embed" ProgID="Equation.DSMT4" ShapeID="_x0000_i1126" DrawAspect="Content" ObjectID="_1827494376" r:id="rId190"/>
        </w:objec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E1348E">
        <w:rPr>
          <w:position w:val="-12"/>
          <w:sz w:val="28"/>
          <w:szCs w:val="28"/>
        </w:rPr>
        <w:object w:dxaOrig="859" w:dyaOrig="360" w14:anchorId="2CF8F604">
          <v:shape id="_x0000_i1127" type="#_x0000_t75" style="width:42.75pt;height:18pt" o:ole="">
            <v:imagedata r:id="rId191" o:title=""/>
          </v:shape>
          <o:OLEObject Type="Embed" ProgID="Equation.DSMT4" ShapeID="_x0000_i1127" DrawAspect="Content" ObjectID="_1827494377" r:id="rId192"/>
        </w:objec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то говорят что случайная величина распределена по закону Пуассона.</w:t>
      </w:r>
    </w:p>
    <w:p w14:paraId="22F26342" w14:textId="77777777" w:rsidR="00657B2B" w:rsidRDefault="00657B2B" w:rsidP="00657B2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Если возможные значения дискретной случайной величины </w:t>
      </w:r>
      <w:proofErr w:type="gramStart"/>
      <w:r w:rsidRPr="00601648">
        <w:rPr>
          <w:sz w:val="28"/>
          <w:szCs w:val="28"/>
        </w:rPr>
        <w:t xml:space="preserve">вычисляются по формуле </w:t>
      </w:r>
      <w:r w:rsidRPr="008F7E70">
        <w:rPr>
          <w:position w:val="-12"/>
          <w:sz w:val="28"/>
          <w:szCs w:val="28"/>
        </w:rPr>
        <w:object w:dxaOrig="2520" w:dyaOrig="420" w14:anchorId="6602BF3C">
          <v:shape id="_x0000_i1128" type="#_x0000_t75" style="width:126pt;height:21pt" o:ole="">
            <v:imagedata r:id="rId193" o:title=""/>
          </v:shape>
          <o:OLEObject Type="Embed" ProgID="Equation.DSMT4" ShapeID="_x0000_i1128" DrawAspect="Content" ObjectID="_1827494378" r:id="rId194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k-1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∙ p,k=1,2,..., </m:t>
        </m:r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>то говорят</w:t>
      </w:r>
      <w:proofErr w:type="gramEnd"/>
      <w:r w:rsidRPr="00601648">
        <w:rPr>
          <w:sz w:val="28"/>
          <w:szCs w:val="28"/>
        </w:rPr>
        <w:t>, что случайная величина распреде</w:t>
      </w:r>
      <w:r w:rsidRPr="00601648">
        <w:rPr>
          <w:sz w:val="28"/>
          <w:szCs w:val="28"/>
        </w:rPr>
        <w:softHyphen/>
        <w:t>лена по геометрическому закону.</w:t>
      </w:r>
    </w:p>
    <w:p w14:paraId="47D6AC93" w14:textId="77777777" w:rsidR="00657B2B" w:rsidRDefault="00657B2B" w:rsidP="00657B2B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</w:p>
    <w:p w14:paraId="11A755D4" w14:textId="77777777" w:rsidR="005575D8" w:rsidRDefault="005575D8" w:rsidP="00657B2B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</w:p>
    <w:p w14:paraId="5B9451FF" w14:textId="77777777" w:rsidR="005575D8" w:rsidRDefault="005575D8" w:rsidP="00657B2B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</w:p>
    <w:p w14:paraId="641A9560" w14:textId="77777777" w:rsidR="00657B2B" w:rsidRDefault="00657B2B" w:rsidP="00657B2B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657B2B">
        <w:rPr>
          <w:b/>
          <w:sz w:val="28"/>
          <w:szCs w:val="28"/>
        </w:rPr>
        <w:lastRenderedPageBreak/>
        <w:t>Задачи.</w:t>
      </w:r>
    </w:p>
    <w:p w14:paraId="6AE179BC" w14:textId="77777777" w:rsidR="00657B2B" w:rsidRPr="00657B2B" w:rsidRDefault="00657B2B" w:rsidP="00657B2B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</w:p>
    <w:p w14:paraId="670816C8" w14:textId="77777777" w:rsidR="00657B2B" w:rsidRPr="00657B2B" w:rsidRDefault="00657B2B" w:rsidP="00657B2B">
      <w:pPr>
        <w:tabs>
          <w:tab w:val="left" w:pos="1134"/>
        </w:tabs>
        <w:jc w:val="both"/>
        <w:rPr>
          <w:sz w:val="28"/>
          <w:szCs w:val="28"/>
        </w:rPr>
      </w:pPr>
      <w:r w:rsidRPr="00657B2B">
        <w:rPr>
          <w:sz w:val="28"/>
          <w:szCs w:val="28"/>
        </w:rPr>
        <w:t xml:space="preserve">1.Вероятность того, что студент </w:t>
      </w:r>
      <w:proofErr w:type="gramStart"/>
      <w:r w:rsidRPr="00657B2B">
        <w:rPr>
          <w:sz w:val="28"/>
          <w:szCs w:val="28"/>
        </w:rPr>
        <w:t>ответит на каждый вопрос билета равна</w:t>
      </w:r>
      <w:proofErr w:type="gramEnd"/>
      <w:r w:rsidRPr="00657B2B">
        <w:rPr>
          <w:sz w:val="28"/>
          <w:szCs w:val="28"/>
        </w:rPr>
        <w:t xml:space="preserve"> 0,7. Составить закон распределения числа правильных ответов на 4 заданных вопроса.</w:t>
      </w:r>
    </w:p>
    <w:p w14:paraId="3C5EEFAA" w14:textId="77777777" w:rsidR="00657B2B" w:rsidRPr="00601648" w:rsidRDefault="00657B2B" w:rsidP="00657B2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Обозначим через </w:t>
      </w:r>
      <w:r w:rsidRPr="00601648">
        <w:rPr>
          <w:i/>
          <w:sz w:val="28"/>
          <w:szCs w:val="28"/>
        </w:rPr>
        <w:t>X</w:t>
      </w:r>
      <w:r w:rsidRPr="00601648">
        <w:rPr>
          <w:sz w:val="28"/>
          <w:szCs w:val="28"/>
        </w:rPr>
        <w:t xml:space="preserve"> случайную величину - число правильных ответов студента, ее возможные значения</w:t>
      </w:r>
      <w:r w:rsidRPr="002964C8">
        <w:rPr>
          <w:position w:val="-12"/>
          <w:sz w:val="28"/>
          <w:szCs w:val="28"/>
        </w:rPr>
        <w:object w:dxaOrig="3840" w:dyaOrig="380" w14:anchorId="126F3B17">
          <v:shape id="_x0000_i1129" type="#_x0000_t75" style="width:192pt;height:18.75pt" o:ole="">
            <v:imagedata r:id="rId195" o:title=""/>
          </v:shape>
          <o:OLEObject Type="Embed" ProgID="Equation.DSMT4" ShapeID="_x0000_i1129" DrawAspect="Content" ObjectID="_1827494379" r:id="rId196"/>
        </w:object>
      </w:r>
      <w:r>
        <w:rPr>
          <w:sz w:val="28"/>
          <w:szCs w:val="28"/>
        </w:rPr>
        <w:t xml:space="preserve"> </w:t>
      </w:r>
      <w:r w:rsidRPr="00601648">
        <w:rPr>
          <w:sz w:val="28"/>
          <w:szCs w:val="28"/>
        </w:rPr>
        <w:t>Очевидно</w:t>
      </w:r>
      <w:r w:rsidRPr="005E7495">
        <w:rPr>
          <w:sz w:val="28"/>
          <w:szCs w:val="28"/>
        </w:rPr>
        <w:t xml:space="preserve"> </w:t>
      </w:r>
      <w:r w:rsidRPr="002964C8">
        <w:rPr>
          <w:position w:val="-12"/>
          <w:sz w:val="28"/>
          <w:szCs w:val="28"/>
        </w:rPr>
        <w:object w:dxaOrig="3019" w:dyaOrig="360" w14:anchorId="503A901C">
          <v:shape id="_x0000_i1130" type="#_x0000_t75" style="width:150.75pt;height:18pt" o:ole="">
            <v:imagedata r:id="rId197" o:title=""/>
          </v:shape>
          <o:OLEObject Type="Embed" ProgID="Equation.DSMT4" ShapeID="_x0000_i1130" DrawAspect="Content" ObjectID="_1827494380" r:id="rId198"/>
        </w:object>
      </w:r>
      <w:r w:rsidRPr="00601648">
        <w:rPr>
          <w:sz w:val="28"/>
          <w:szCs w:val="28"/>
        </w:rPr>
        <w:t>. Вероятности определим по формуле Бернулли:</w:t>
      </w:r>
    </w:p>
    <w:p w14:paraId="211D3403" w14:textId="77777777" w:rsidR="00657B2B" w:rsidRPr="00601648" w:rsidRDefault="00657B2B" w:rsidP="00657B2B">
      <w:pPr>
        <w:tabs>
          <w:tab w:val="left" w:pos="1134"/>
        </w:tabs>
        <w:ind w:firstLine="567"/>
        <w:rPr>
          <w:sz w:val="28"/>
          <w:szCs w:val="28"/>
        </w:rPr>
      </w:pPr>
      <w:r w:rsidRPr="00EB133B">
        <w:rPr>
          <w:position w:val="-14"/>
          <w:sz w:val="28"/>
          <w:szCs w:val="28"/>
        </w:rPr>
        <w:object w:dxaOrig="4340" w:dyaOrig="480" w14:anchorId="71B76932">
          <v:shape id="_x0000_i1131" type="#_x0000_t75" style="width:216.75pt;height:24pt" o:ole="">
            <v:imagedata r:id="rId199" o:title=""/>
          </v:shape>
          <o:OLEObject Type="Embed" ProgID="Equation.DSMT4" ShapeID="_x0000_i1131" DrawAspect="Content" ObjectID="_1827494381" r:id="rId200"/>
        </w:object>
      </w:r>
    </w:p>
    <w:p w14:paraId="7861161A" w14:textId="77777777" w:rsidR="00657B2B" w:rsidRPr="00601648" w:rsidRDefault="00657B2B" w:rsidP="00657B2B">
      <w:pPr>
        <w:tabs>
          <w:tab w:val="left" w:pos="1134"/>
        </w:tabs>
        <w:ind w:firstLine="567"/>
        <w:rPr>
          <w:sz w:val="28"/>
          <w:szCs w:val="28"/>
        </w:rPr>
      </w:pPr>
      <w:r w:rsidRPr="00EB133B">
        <w:rPr>
          <w:position w:val="-14"/>
          <w:sz w:val="28"/>
          <w:szCs w:val="28"/>
        </w:rPr>
        <w:object w:dxaOrig="4280" w:dyaOrig="480" w14:anchorId="244B9A01">
          <v:shape id="_x0000_i1132" type="#_x0000_t75" style="width:213.75pt;height:24pt" o:ole="">
            <v:imagedata r:id="rId201" o:title=""/>
          </v:shape>
          <o:OLEObject Type="Embed" ProgID="Equation.DSMT4" ShapeID="_x0000_i1132" DrawAspect="Content" ObjectID="_1827494382" r:id="rId202"/>
        </w:object>
      </w:r>
    </w:p>
    <w:p w14:paraId="3F99DA6F" w14:textId="77777777" w:rsidR="00657B2B" w:rsidRPr="00601648" w:rsidRDefault="00657B2B" w:rsidP="00657B2B">
      <w:pPr>
        <w:tabs>
          <w:tab w:val="left" w:pos="1134"/>
        </w:tabs>
        <w:ind w:firstLine="567"/>
        <w:rPr>
          <w:sz w:val="28"/>
          <w:szCs w:val="28"/>
        </w:rPr>
      </w:pPr>
      <w:r w:rsidRPr="00EB133B">
        <w:rPr>
          <w:position w:val="-14"/>
          <w:sz w:val="28"/>
          <w:szCs w:val="28"/>
        </w:rPr>
        <w:object w:dxaOrig="4380" w:dyaOrig="480" w14:anchorId="035FCF24">
          <v:shape id="_x0000_i1133" type="#_x0000_t75" style="width:219pt;height:24pt" o:ole="">
            <v:imagedata r:id="rId203" o:title=""/>
          </v:shape>
          <o:OLEObject Type="Embed" ProgID="Equation.DSMT4" ShapeID="_x0000_i1133" DrawAspect="Content" ObjectID="_1827494383" r:id="rId204"/>
        </w:object>
      </w:r>
    </w:p>
    <w:p w14:paraId="0C5D98E3" w14:textId="77777777" w:rsidR="00657B2B" w:rsidRPr="00601648" w:rsidRDefault="00657B2B" w:rsidP="00657B2B">
      <w:pPr>
        <w:tabs>
          <w:tab w:val="left" w:pos="1134"/>
        </w:tabs>
        <w:ind w:firstLine="567"/>
        <w:rPr>
          <w:sz w:val="28"/>
          <w:szCs w:val="28"/>
        </w:rPr>
      </w:pPr>
      <w:r w:rsidRPr="00EB133B">
        <w:rPr>
          <w:position w:val="-14"/>
          <w:sz w:val="28"/>
          <w:szCs w:val="28"/>
        </w:rPr>
        <w:object w:dxaOrig="4320" w:dyaOrig="480" w14:anchorId="0D9A4317">
          <v:shape id="_x0000_i1134" type="#_x0000_t75" style="width:3in;height:24pt" o:ole="">
            <v:imagedata r:id="rId205" o:title=""/>
          </v:shape>
          <o:OLEObject Type="Embed" ProgID="Equation.DSMT4" ShapeID="_x0000_i1134" DrawAspect="Content" ObjectID="_1827494384" r:id="rId206"/>
        </w:object>
      </w:r>
    </w:p>
    <w:p w14:paraId="7DBEF7A8" w14:textId="77777777" w:rsidR="00657B2B" w:rsidRPr="00601648" w:rsidRDefault="00657B2B" w:rsidP="00657B2B">
      <w:pPr>
        <w:tabs>
          <w:tab w:val="left" w:pos="1134"/>
        </w:tabs>
        <w:ind w:firstLine="567"/>
        <w:rPr>
          <w:sz w:val="28"/>
          <w:szCs w:val="28"/>
        </w:rPr>
      </w:pPr>
      <w:r w:rsidRPr="00EB133B">
        <w:rPr>
          <w:position w:val="-14"/>
          <w:sz w:val="28"/>
          <w:szCs w:val="28"/>
        </w:rPr>
        <w:object w:dxaOrig="4380" w:dyaOrig="480" w14:anchorId="720C86DE">
          <v:shape id="_x0000_i1135" type="#_x0000_t75" style="width:219pt;height:24pt" o:ole="">
            <v:imagedata r:id="rId207" o:title=""/>
          </v:shape>
          <o:OLEObject Type="Embed" ProgID="Equation.DSMT4" ShapeID="_x0000_i1135" DrawAspect="Content" ObjectID="_1827494385" r:id="rId208"/>
        </w:object>
      </w:r>
    </w:p>
    <w:p w14:paraId="222FD4E7" w14:textId="77777777" w:rsidR="00657B2B" w:rsidRPr="00601648" w:rsidRDefault="00657B2B" w:rsidP="00657B2B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601648">
        <w:rPr>
          <w:sz w:val="28"/>
          <w:szCs w:val="28"/>
          <w:lang w:val="en-US"/>
        </w:rPr>
        <w:tab/>
      </w:r>
      <w:r w:rsidRPr="00601648">
        <w:rPr>
          <w:sz w:val="28"/>
          <w:szCs w:val="28"/>
        </w:rPr>
        <w:t>Следовательно, закон распределения имеет вид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1587"/>
        <w:gridCol w:w="1587"/>
        <w:gridCol w:w="1587"/>
        <w:gridCol w:w="1587"/>
        <w:gridCol w:w="1588"/>
      </w:tblGrid>
      <w:tr w:rsidR="00657B2B" w:rsidRPr="00601648" w14:paraId="7FD13851" w14:textId="77777777" w:rsidTr="00657B2B">
        <w:tc>
          <w:tcPr>
            <w:tcW w:w="987" w:type="dxa"/>
            <w:vAlign w:val="center"/>
          </w:tcPr>
          <w:p w14:paraId="200778E9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87" w:type="dxa"/>
            <w:vAlign w:val="center"/>
          </w:tcPr>
          <w:p w14:paraId="59B65810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587" w:type="dxa"/>
            <w:vAlign w:val="center"/>
          </w:tcPr>
          <w:p w14:paraId="435D3A59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14:paraId="6A944EAF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14:paraId="569B6E0F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588" w:type="dxa"/>
            <w:vAlign w:val="center"/>
          </w:tcPr>
          <w:p w14:paraId="23DA112A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4</w:t>
            </w:r>
          </w:p>
        </w:tc>
      </w:tr>
      <w:tr w:rsidR="00657B2B" w:rsidRPr="00601648" w14:paraId="2FADC8B9" w14:textId="77777777" w:rsidTr="00657B2B">
        <w:tc>
          <w:tcPr>
            <w:tcW w:w="987" w:type="dxa"/>
            <w:vAlign w:val="center"/>
          </w:tcPr>
          <w:p w14:paraId="186A873F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P</w:t>
            </w:r>
          </w:p>
        </w:tc>
        <w:tc>
          <w:tcPr>
            <w:tcW w:w="1587" w:type="dxa"/>
            <w:vAlign w:val="center"/>
          </w:tcPr>
          <w:p w14:paraId="49D32D44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0,0081</w:t>
            </w:r>
          </w:p>
        </w:tc>
        <w:tc>
          <w:tcPr>
            <w:tcW w:w="1587" w:type="dxa"/>
            <w:vAlign w:val="center"/>
          </w:tcPr>
          <w:p w14:paraId="457C5814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0,0756</w:t>
            </w:r>
          </w:p>
        </w:tc>
        <w:tc>
          <w:tcPr>
            <w:tcW w:w="1587" w:type="dxa"/>
            <w:vAlign w:val="center"/>
          </w:tcPr>
          <w:p w14:paraId="4E4BD0F4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0,2646</w:t>
            </w:r>
          </w:p>
        </w:tc>
        <w:tc>
          <w:tcPr>
            <w:tcW w:w="1587" w:type="dxa"/>
            <w:vAlign w:val="center"/>
          </w:tcPr>
          <w:p w14:paraId="4D9C0ABD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0,4116</w:t>
            </w:r>
          </w:p>
        </w:tc>
        <w:tc>
          <w:tcPr>
            <w:tcW w:w="1588" w:type="dxa"/>
            <w:vAlign w:val="center"/>
          </w:tcPr>
          <w:p w14:paraId="7654D64A" w14:textId="77777777" w:rsidR="00657B2B" w:rsidRPr="00601648" w:rsidRDefault="00657B2B" w:rsidP="00657B2B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0,2401</w:t>
            </w:r>
          </w:p>
        </w:tc>
      </w:tr>
    </w:tbl>
    <w:p w14:paraId="38FA3427" w14:textId="77777777" w:rsidR="00657B2B" w:rsidRPr="00601648" w:rsidRDefault="00657B2B" w:rsidP="00657B2B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</w:p>
    <w:p w14:paraId="71AF98ED" w14:textId="77777777" w:rsidR="00657B2B" w:rsidRDefault="00657B2B" w:rsidP="00657B2B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  <w:r w:rsidRPr="00601648">
        <w:rPr>
          <w:b/>
          <w:sz w:val="28"/>
          <w:szCs w:val="28"/>
        </w:rPr>
        <w:t xml:space="preserve">Проверка: 0,0081 + 0,0756 + 0,2646 + 0,4116 + 0,2401 </w:t>
      </w:r>
      <w:r w:rsidRPr="00601648">
        <w:rPr>
          <w:b/>
          <w:sz w:val="28"/>
          <w:szCs w:val="28"/>
          <w:lang w:val="en-US"/>
        </w:rPr>
        <w:t>=</w:t>
      </w:r>
      <w:r w:rsidRPr="00601648">
        <w:rPr>
          <w:b/>
          <w:sz w:val="28"/>
          <w:szCs w:val="28"/>
        </w:rPr>
        <w:t xml:space="preserve"> </w:t>
      </w:r>
      <w:r w:rsidRPr="00601648">
        <w:rPr>
          <w:b/>
          <w:sz w:val="28"/>
          <w:szCs w:val="28"/>
          <w:lang w:val="en-US"/>
        </w:rPr>
        <w:t>1</w:t>
      </w:r>
    </w:p>
    <w:p w14:paraId="788AB75A" w14:textId="77777777" w:rsidR="00DF6663" w:rsidRPr="00DF6663" w:rsidRDefault="00DF6663" w:rsidP="00657B2B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p w14:paraId="7CA8F040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Случайная величина не всегда может быть задана табличным способом. Например, невозможно перечислить все зн</w:t>
      </w:r>
      <w:r>
        <w:rPr>
          <w:sz w:val="28"/>
          <w:szCs w:val="28"/>
        </w:rPr>
        <w:t>ачения непрерывной случайной ве</w:t>
      </w:r>
      <w:r w:rsidRPr="00601648">
        <w:rPr>
          <w:sz w:val="28"/>
          <w:szCs w:val="28"/>
        </w:rPr>
        <w:t>личины.</w:t>
      </w:r>
    </w:p>
    <w:p w14:paraId="7815D17D" w14:textId="77777777" w:rsidR="00DF6663" w:rsidRDefault="00DF6663" w:rsidP="00DF6663">
      <w:pPr>
        <w:jc w:val="both"/>
        <w:rPr>
          <w:i/>
          <w:sz w:val="28"/>
          <w:szCs w:val="28"/>
        </w:rPr>
      </w:pPr>
      <w:r w:rsidRPr="005969D2">
        <w:rPr>
          <w:b/>
          <w:sz w:val="28"/>
          <w:szCs w:val="28"/>
        </w:rPr>
        <w:t>Определение:</w:t>
      </w:r>
      <w:r w:rsidRPr="00601648">
        <w:rPr>
          <w:sz w:val="28"/>
          <w:szCs w:val="28"/>
        </w:rPr>
        <w:t xml:space="preserve"> </w:t>
      </w:r>
      <w:r w:rsidRPr="005969D2">
        <w:rPr>
          <w:i/>
          <w:sz w:val="28"/>
          <w:szCs w:val="28"/>
        </w:rPr>
        <w:t xml:space="preserve">Интегральной функции распределения называют функцию F(х), определяющую для каждого значения х вероятность того, что случайная величина X примет значение, меньшее х, т.е. </w:t>
      </w:r>
      <w:r w:rsidRPr="005969D2">
        <w:rPr>
          <w:i/>
          <w:position w:val="-14"/>
          <w:sz w:val="28"/>
          <w:szCs w:val="28"/>
        </w:rPr>
        <w:object w:dxaOrig="2420" w:dyaOrig="420" w14:anchorId="659EF7B8">
          <v:shape id="_x0000_i1136" type="#_x0000_t75" style="width:120.75pt;height:21pt" o:ole="">
            <v:imagedata r:id="rId209" o:title=""/>
          </v:shape>
          <o:OLEObject Type="Embed" ProgID="Equation.DSMT4" ShapeID="_x0000_i1136" DrawAspect="Content" ObjectID="_1827494386" r:id="rId210"/>
        </w:object>
      </w:r>
      <w:r w:rsidRPr="005969D2">
        <w:rPr>
          <w:i/>
          <w:sz w:val="28"/>
          <w:szCs w:val="28"/>
        </w:rPr>
        <w:t xml:space="preserve"> </w:t>
      </w:r>
    </w:p>
    <w:p w14:paraId="7812AD8E" w14:textId="77777777" w:rsidR="00DF6663" w:rsidRPr="00601648" w:rsidRDefault="00DF6663" w:rsidP="00DF6663">
      <w:pPr>
        <w:ind w:firstLine="708"/>
        <w:jc w:val="both"/>
        <w:rPr>
          <w:sz w:val="28"/>
          <w:szCs w:val="28"/>
        </w:rPr>
      </w:pPr>
      <w:r w:rsidRPr="005969D2">
        <w:rPr>
          <w:sz w:val="28"/>
          <w:szCs w:val="28"/>
        </w:rPr>
        <w:t>Часто вместо термина «интегральная функция» пользуется термином «функция распределения».</w:t>
      </w:r>
    </w:p>
    <w:p w14:paraId="7F99183E" w14:textId="77777777" w:rsidR="00DF6663" w:rsidRPr="00DF6663" w:rsidRDefault="00DF6663" w:rsidP="00DF6663">
      <w:pPr>
        <w:rPr>
          <w:sz w:val="28"/>
          <w:szCs w:val="28"/>
        </w:rPr>
      </w:pPr>
      <w:r w:rsidRPr="00601648">
        <w:rPr>
          <w:sz w:val="28"/>
          <w:szCs w:val="28"/>
        </w:rPr>
        <w:t xml:space="preserve">Если </w:t>
      </w:r>
      <w:r w:rsidRPr="00076F12">
        <w:rPr>
          <w:i/>
          <w:sz w:val="28"/>
          <w:szCs w:val="28"/>
        </w:rPr>
        <w:t>X</w:t>
      </w:r>
      <w:r w:rsidRPr="00601648">
        <w:rPr>
          <w:sz w:val="28"/>
          <w:szCs w:val="28"/>
        </w:rPr>
        <w:t xml:space="preserve"> - дискретная случайная величина, которая принимает значение </w:t>
      </w:r>
      <w:r w:rsidRPr="00076F12">
        <w:rPr>
          <w:i/>
          <w:sz w:val="28"/>
          <w:szCs w:val="28"/>
        </w:rPr>
        <w:t>х</w:t>
      </w:r>
      <w:proofErr w:type="gramStart"/>
      <w:r w:rsidRPr="00076F12">
        <w:rPr>
          <w:i/>
          <w:sz w:val="28"/>
          <w:szCs w:val="28"/>
          <w:vertAlign w:val="subscript"/>
        </w:rPr>
        <w:t>1</w:t>
      </w:r>
      <w:proofErr w:type="gramEnd"/>
      <w:r w:rsidRPr="00076F12">
        <w:rPr>
          <w:i/>
          <w:sz w:val="28"/>
          <w:szCs w:val="28"/>
        </w:rPr>
        <w:t>, х</w:t>
      </w:r>
      <w:r w:rsidRPr="00076F12">
        <w:rPr>
          <w:i/>
          <w:sz w:val="28"/>
          <w:szCs w:val="28"/>
          <w:vertAlign w:val="subscript"/>
        </w:rPr>
        <w:t>2</w:t>
      </w:r>
      <w:r w:rsidRPr="00076F12">
        <w:rPr>
          <w:i/>
          <w:sz w:val="28"/>
          <w:szCs w:val="28"/>
        </w:rPr>
        <w:t>,…,</w:t>
      </w:r>
      <w:r w:rsidRPr="00601648">
        <w:rPr>
          <w:sz w:val="28"/>
          <w:szCs w:val="28"/>
        </w:rPr>
        <w:t xml:space="preserve"> с вероятностями </w:t>
      </w:r>
      <w:r w:rsidRPr="00076F12">
        <w:rPr>
          <w:i/>
          <w:sz w:val="28"/>
          <w:szCs w:val="28"/>
        </w:rPr>
        <w:t>Р</w:t>
      </w:r>
      <w:r w:rsidRPr="00076F12">
        <w:rPr>
          <w:i/>
          <w:sz w:val="28"/>
          <w:szCs w:val="28"/>
          <w:vertAlign w:val="subscript"/>
        </w:rPr>
        <w:t>1</w:t>
      </w:r>
      <w:r w:rsidRPr="00076F12">
        <w:rPr>
          <w:i/>
          <w:sz w:val="28"/>
          <w:szCs w:val="28"/>
        </w:rPr>
        <w:t>,Р</w:t>
      </w:r>
      <w:r w:rsidRPr="00076F12">
        <w:rPr>
          <w:i/>
          <w:sz w:val="28"/>
          <w:szCs w:val="28"/>
          <w:vertAlign w:val="subscript"/>
        </w:rPr>
        <w:t>2</w:t>
      </w:r>
      <w:r w:rsidRPr="00076F12">
        <w:rPr>
          <w:i/>
          <w:sz w:val="28"/>
          <w:szCs w:val="28"/>
        </w:rPr>
        <w:t>, …</w:t>
      </w:r>
      <w:r w:rsidRPr="00601648">
        <w:rPr>
          <w:sz w:val="28"/>
          <w:szCs w:val="28"/>
        </w:rPr>
        <w:t xml:space="preserve"> то функция распределения имеет вид:</w:t>
      </w:r>
    </w:p>
    <w:p w14:paraId="2F4405E0" w14:textId="77777777" w:rsidR="00DF6663" w:rsidRDefault="00DF6663" w:rsidP="00DF6663">
      <w:pPr>
        <w:jc w:val="center"/>
        <w:rPr>
          <w:sz w:val="28"/>
          <w:szCs w:val="28"/>
          <w:lang w:val="en-US"/>
        </w:rPr>
      </w:pPr>
      <w:r w:rsidRPr="00076F12">
        <w:rPr>
          <w:position w:val="-36"/>
          <w:sz w:val="28"/>
          <w:szCs w:val="28"/>
        </w:rPr>
        <w:object w:dxaOrig="1980" w:dyaOrig="660" w14:anchorId="1E923E77">
          <v:shape id="_x0000_i1137" type="#_x0000_t75" style="width:99pt;height:33pt" o:ole="">
            <v:imagedata r:id="rId211" o:title=""/>
          </v:shape>
          <o:OLEObject Type="Embed" ProgID="Equation.DSMT4" ShapeID="_x0000_i1137" DrawAspect="Content" ObjectID="_1827494387" r:id="rId212"/>
        </w:object>
      </w:r>
      <w:r>
        <w:rPr>
          <w:sz w:val="28"/>
          <w:szCs w:val="28"/>
        </w:rPr>
        <w:t xml:space="preserve"> </w:t>
      </w:r>
    </w:p>
    <w:p w14:paraId="5FA225E2" w14:textId="77777777" w:rsidR="00DF6663" w:rsidRPr="00601648" w:rsidRDefault="00DF6663" w:rsidP="00DF6663">
      <w:pPr>
        <w:rPr>
          <w:sz w:val="28"/>
          <w:szCs w:val="28"/>
        </w:rPr>
      </w:pPr>
      <w:r w:rsidRPr="00601648">
        <w:rPr>
          <w:sz w:val="28"/>
          <w:szCs w:val="28"/>
        </w:rPr>
        <w:t>Интегральная функция обладает следующими свойствами</w:t>
      </w:r>
    </w:p>
    <w:p w14:paraId="6A944230" w14:textId="77777777" w:rsidR="00DF6663" w:rsidRPr="00076F12" w:rsidRDefault="00DF6663" w:rsidP="00DF6663">
      <w:pPr>
        <w:pStyle w:val="aa"/>
        <w:numPr>
          <w:ilvl w:val="0"/>
          <w:numId w:val="8"/>
        </w:numPr>
        <w:tabs>
          <w:tab w:val="left" w:pos="1701"/>
        </w:tabs>
        <w:ind w:firstLine="567"/>
        <w:jc w:val="both"/>
        <w:rPr>
          <w:i/>
          <w:sz w:val="28"/>
          <w:szCs w:val="28"/>
        </w:rPr>
      </w:pPr>
      <w:r w:rsidRPr="00076F12">
        <w:rPr>
          <w:i/>
          <w:sz w:val="28"/>
          <w:szCs w:val="28"/>
        </w:rPr>
        <w:t>0≤</w:t>
      </w:r>
      <w:r w:rsidRPr="00076F12">
        <w:rPr>
          <w:i/>
          <w:sz w:val="28"/>
          <w:szCs w:val="28"/>
          <w:lang w:val="en-US"/>
        </w:rPr>
        <w:t>F</w:t>
      </w:r>
      <w:r w:rsidRPr="00076F12">
        <w:rPr>
          <w:i/>
          <w:sz w:val="28"/>
          <w:szCs w:val="28"/>
        </w:rPr>
        <w:t>(</w:t>
      </w:r>
      <w:r w:rsidRPr="00076F12">
        <w:rPr>
          <w:i/>
          <w:sz w:val="28"/>
          <w:szCs w:val="28"/>
          <w:lang w:val="en-US"/>
        </w:rPr>
        <w:t>x</w:t>
      </w:r>
      <w:r w:rsidRPr="00076F12">
        <w:rPr>
          <w:i/>
          <w:sz w:val="28"/>
          <w:szCs w:val="28"/>
        </w:rPr>
        <w:t>)≤</w:t>
      </w:r>
      <w:r w:rsidRPr="00076F12">
        <w:rPr>
          <w:i/>
          <w:sz w:val="28"/>
          <w:szCs w:val="28"/>
          <w:lang w:val="en-US"/>
        </w:rPr>
        <w:t>l</w:t>
      </w:r>
      <w:r w:rsidRPr="00076F12">
        <w:rPr>
          <w:i/>
          <w:sz w:val="28"/>
          <w:szCs w:val="28"/>
        </w:rPr>
        <w:t>;</w:t>
      </w:r>
    </w:p>
    <w:p w14:paraId="54BC2BA4" w14:textId="77777777" w:rsidR="00DF6663" w:rsidRPr="00076F12" w:rsidRDefault="00DF6663" w:rsidP="00DF6663">
      <w:pPr>
        <w:pStyle w:val="aa"/>
        <w:numPr>
          <w:ilvl w:val="0"/>
          <w:numId w:val="8"/>
        </w:numPr>
        <w:tabs>
          <w:tab w:val="left" w:pos="1701"/>
        </w:tabs>
        <w:ind w:firstLine="567"/>
        <w:jc w:val="both"/>
        <w:rPr>
          <w:i/>
          <w:sz w:val="28"/>
          <w:szCs w:val="28"/>
        </w:rPr>
      </w:pPr>
      <w:r w:rsidRPr="00076F12">
        <w:rPr>
          <w:i/>
          <w:sz w:val="28"/>
          <w:szCs w:val="28"/>
          <w:lang w:val="en-US"/>
        </w:rPr>
        <w:t>P</w:t>
      </w:r>
      <w:r w:rsidRPr="00076F12">
        <w:rPr>
          <w:i/>
          <w:sz w:val="28"/>
          <w:szCs w:val="28"/>
        </w:rPr>
        <w:t>(</w:t>
      </w:r>
      <w:r w:rsidRPr="00076F12">
        <w:rPr>
          <w:i/>
          <w:sz w:val="28"/>
          <w:szCs w:val="28"/>
          <w:lang w:val="en-US"/>
        </w:rPr>
        <w:t>a</w:t>
      </w:r>
      <w:r w:rsidRPr="00076F12">
        <w:rPr>
          <w:i/>
          <w:sz w:val="28"/>
          <w:szCs w:val="28"/>
        </w:rPr>
        <w:t>≤</w:t>
      </w:r>
      <w:r w:rsidRPr="00076F12">
        <w:rPr>
          <w:i/>
          <w:sz w:val="28"/>
          <w:szCs w:val="28"/>
          <w:lang w:val="en-US"/>
        </w:rPr>
        <w:t>X</w:t>
      </w:r>
      <w:r w:rsidRPr="00076F12">
        <w:rPr>
          <w:i/>
          <w:sz w:val="28"/>
          <w:szCs w:val="28"/>
        </w:rPr>
        <w:t>≤</w:t>
      </w:r>
      <w:r w:rsidRPr="00076F12">
        <w:rPr>
          <w:i/>
          <w:sz w:val="28"/>
          <w:szCs w:val="28"/>
          <w:lang w:val="en-US"/>
        </w:rPr>
        <w:t>b</w:t>
      </w:r>
      <w:r w:rsidRPr="00076F12">
        <w:rPr>
          <w:i/>
          <w:sz w:val="28"/>
          <w:szCs w:val="28"/>
        </w:rPr>
        <w:t>)=</w:t>
      </w:r>
      <w:r w:rsidRPr="00076F12">
        <w:rPr>
          <w:i/>
          <w:sz w:val="28"/>
          <w:szCs w:val="28"/>
          <w:lang w:val="en-US"/>
        </w:rPr>
        <w:t>F</w:t>
      </w:r>
      <w:r w:rsidRPr="00076F12">
        <w:rPr>
          <w:i/>
          <w:sz w:val="28"/>
          <w:szCs w:val="28"/>
        </w:rPr>
        <w:t>(</w:t>
      </w:r>
      <w:r w:rsidRPr="00076F12">
        <w:rPr>
          <w:i/>
          <w:sz w:val="28"/>
          <w:szCs w:val="28"/>
          <w:lang w:val="en-US"/>
        </w:rPr>
        <w:t>b</w:t>
      </w:r>
      <w:r w:rsidRPr="00076F12">
        <w:rPr>
          <w:i/>
          <w:sz w:val="28"/>
          <w:szCs w:val="28"/>
        </w:rPr>
        <w:t>)-</w:t>
      </w:r>
      <w:r w:rsidRPr="00076F12">
        <w:rPr>
          <w:i/>
          <w:sz w:val="28"/>
          <w:szCs w:val="28"/>
          <w:lang w:val="en-US"/>
        </w:rPr>
        <w:t>F</w:t>
      </w:r>
      <w:r w:rsidRPr="00076F12">
        <w:rPr>
          <w:i/>
          <w:sz w:val="28"/>
          <w:szCs w:val="28"/>
        </w:rPr>
        <w:t>(</w:t>
      </w:r>
      <w:r w:rsidRPr="00076F12">
        <w:rPr>
          <w:i/>
          <w:sz w:val="28"/>
          <w:szCs w:val="28"/>
          <w:lang w:val="en-US"/>
        </w:rPr>
        <w:t>a</w:t>
      </w:r>
      <w:r w:rsidRPr="00076F12">
        <w:rPr>
          <w:i/>
          <w:sz w:val="28"/>
          <w:szCs w:val="28"/>
        </w:rPr>
        <w:t>);</w:t>
      </w:r>
    </w:p>
    <w:p w14:paraId="51E30440" w14:textId="77777777" w:rsidR="00DF6663" w:rsidRPr="00601648" w:rsidRDefault="00DF6663" w:rsidP="00DF6663">
      <w:pPr>
        <w:pStyle w:val="aa"/>
        <w:numPr>
          <w:ilvl w:val="0"/>
          <w:numId w:val="8"/>
        </w:numPr>
        <w:tabs>
          <w:tab w:val="left" w:pos="1701"/>
        </w:tabs>
        <w:ind w:firstLine="567"/>
        <w:jc w:val="both"/>
        <w:rPr>
          <w:sz w:val="28"/>
          <w:szCs w:val="28"/>
        </w:rPr>
      </w:pPr>
      <w:r w:rsidRPr="00076F12">
        <w:rPr>
          <w:sz w:val="28"/>
          <w:szCs w:val="28"/>
        </w:rPr>
        <w:t xml:space="preserve">Если </w:t>
      </w:r>
      <w:r w:rsidRPr="00076F12">
        <w:rPr>
          <w:position w:val="-12"/>
          <w:sz w:val="28"/>
          <w:szCs w:val="28"/>
        </w:rPr>
        <w:object w:dxaOrig="780" w:dyaOrig="380" w14:anchorId="6B730EEE">
          <v:shape id="_x0000_i1138" type="#_x0000_t75" style="width:39pt;height:18.75pt" o:ole="">
            <v:imagedata r:id="rId213" o:title=""/>
          </v:shape>
          <o:OLEObject Type="Embed" ProgID="Equation.DSMT4" ShapeID="_x0000_i1138" DrawAspect="Content" ObjectID="_1827494388" r:id="rId214"/>
        </w:object>
      </w:r>
      <w:r w:rsidRPr="00076F12">
        <w:rPr>
          <w:sz w:val="28"/>
          <w:szCs w:val="28"/>
        </w:rPr>
        <w:t xml:space="preserve"> то </w:t>
      </w:r>
      <w:r w:rsidRPr="00076F12">
        <w:rPr>
          <w:position w:val="-14"/>
        </w:rPr>
        <w:object w:dxaOrig="1780" w:dyaOrig="420" w14:anchorId="3810A70A">
          <v:shape id="_x0000_i1139" type="#_x0000_t75" style="width:88.5pt;height:21pt" o:ole="">
            <v:imagedata r:id="rId215" o:title=""/>
          </v:shape>
          <o:OLEObject Type="Embed" ProgID="Equation.DSMT4" ShapeID="_x0000_i1139" DrawAspect="Content" ObjectID="_1827494389" r:id="rId216"/>
        </w:object>
      </w:r>
      <w:r>
        <w:t xml:space="preserve"> </w:t>
      </w:r>
    </w:p>
    <w:p w14:paraId="0D26E4A5" w14:textId="77777777" w:rsidR="00DF6663" w:rsidRPr="00076F12" w:rsidRDefault="00DF6663" w:rsidP="00DF6663">
      <w:pPr>
        <w:pStyle w:val="aa"/>
        <w:numPr>
          <w:ilvl w:val="0"/>
          <w:numId w:val="8"/>
        </w:numPr>
        <w:tabs>
          <w:tab w:val="left" w:pos="1701"/>
        </w:tabs>
        <w:ind w:firstLine="567"/>
        <w:jc w:val="both"/>
        <w:rPr>
          <w:i/>
          <w:sz w:val="28"/>
          <w:szCs w:val="28"/>
        </w:rPr>
      </w:pPr>
      <w:r w:rsidRPr="00076F12">
        <w:rPr>
          <w:i/>
          <w:sz w:val="28"/>
          <w:szCs w:val="28"/>
        </w:rPr>
        <w:t xml:space="preserve">F (-∞) = </w:t>
      </w:r>
      <w:smartTag w:uri="urn:schemas-microsoft-com:office:smarttags" w:element="metricconverter">
        <w:smartTagPr>
          <w:attr w:name="ProductID" w:val="0, F"/>
        </w:smartTagPr>
        <w:r w:rsidRPr="00076F12">
          <w:rPr>
            <w:i/>
            <w:sz w:val="28"/>
            <w:szCs w:val="28"/>
          </w:rPr>
          <w:t>0, F</w:t>
        </w:r>
      </w:smartTag>
      <w:r w:rsidRPr="00076F12">
        <w:rPr>
          <w:i/>
          <w:sz w:val="28"/>
          <w:szCs w:val="28"/>
        </w:rPr>
        <w:t xml:space="preserve"> (+∞) = 1.</w:t>
      </w:r>
    </w:p>
    <w:p w14:paraId="281E35CE" w14:textId="77777777" w:rsidR="00DF6663" w:rsidRPr="00601648" w:rsidRDefault="00DF6663" w:rsidP="00DF6663">
      <w:pPr>
        <w:tabs>
          <w:tab w:val="left" w:pos="1701"/>
        </w:tabs>
        <w:jc w:val="both"/>
        <w:rPr>
          <w:sz w:val="28"/>
          <w:szCs w:val="28"/>
        </w:rPr>
      </w:pPr>
      <w:r w:rsidRPr="005969D2">
        <w:rPr>
          <w:b/>
          <w:sz w:val="28"/>
          <w:szCs w:val="28"/>
        </w:rPr>
        <w:t>Определение.</w:t>
      </w:r>
      <w:r w:rsidRPr="00076F12">
        <w:rPr>
          <w:sz w:val="28"/>
          <w:szCs w:val="28"/>
        </w:rPr>
        <w:t xml:space="preserve"> </w:t>
      </w:r>
      <w:r w:rsidRPr="005969D2">
        <w:rPr>
          <w:i/>
          <w:sz w:val="28"/>
          <w:szCs w:val="28"/>
        </w:rPr>
        <w:t>Дифференциальной функцией распределения вероятностей называют первую производную от интегральной функции:</w:t>
      </w:r>
    </w:p>
    <w:p w14:paraId="2A02EB97" w14:textId="77777777" w:rsidR="00DF6663" w:rsidRPr="00076F12" w:rsidRDefault="00DF6663" w:rsidP="00DF6663">
      <w:pPr>
        <w:ind w:firstLine="567"/>
        <w:jc w:val="center"/>
        <w:rPr>
          <w:i/>
          <w:sz w:val="28"/>
          <w:szCs w:val="28"/>
        </w:rPr>
      </w:pPr>
      <w:r w:rsidRPr="00076F12">
        <w:rPr>
          <w:i/>
          <w:sz w:val="28"/>
          <w:szCs w:val="28"/>
          <w:lang w:val="en-US"/>
        </w:rPr>
        <w:t>f</w:t>
      </w:r>
      <w:r w:rsidRPr="00076F12">
        <w:rPr>
          <w:i/>
          <w:sz w:val="28"/>
          <w:szCs w:val="28"/>
        </w:rPr>
        <w:t>(x) = F'(x).</w:t>
      </w:r>
    </w:p>
    <w:p w14:paraId="4D14CBD5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lastRenderedPageBreak/>
        <w:t>Вместо термина «дифференциальная функция» часто используют термин «плотность вероятности».</w:t>
      </w:r>
    </w:p>
    <w:p w14:paraId="31DC8B43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Зная дифференциальную функцию, можно найти интегральную по фор</w:t>
      </w:r>
      <w:r w:rsidRPr="00601648">
        <w:rPr>
          <w:sz w:val="28"/>
          <w:szCs w:val="28"/>
        </w:rPr>
        <w:softHyphen/>
        <w:t>муле</w:t>
      </w:r>
    </w:p>
    <w:p w14:paraId="74D75DDB" w14:textId="77777777" w:rsidR="00DF6663" w:rsidRPr="00601648" w:rsidRDefault="00DF6663" w:rsidP="00DF6663">
      <w:pPr>
        <w:ind w:firstLine="567"/>
        <w:jc w:val="center"/>
        <w:rPr>
          <w:sz w:val="28"/>
          <w:szCs w:val="28"/>
          <w:lang w:val="en-US"/>
        </w:rPr>
      </w:pPr>
      <w:r w:rsidRPr="00076F12">
        <w:rPr>
          <w:position w:val="-20"/>
          <w:sz w:val="28"/>
          <w:szCs w:val="28"/>
        </w:rPr>
        <w:object w:dxaOrig="2120" w:dyaOrig="580" w14:anchorId="71E4F7BB">
          <v:shape id="_x0000_i1140" type="#_x0000_t75" style="width:105.75pt;height:29.25pt" o:ole="">
            <v:imagedata r:id="rId217" o:title=""/>
          </v:shape>
          <o:OLEObject Type="Embed" ProgID="Equation.DSMT4" ShapeID="_x0000_i1140" DrawAspect="Content" ObjectID="_1827494390" r:id="rId218"/>
        </w:object>
      </w:r>
    </w:p>
    <w:p w14:paraId="05389692" w14:textId="77777777" w:rsidR="00DF6663" w:rsidRPr="00601648" w:rsidRDefault="00DF6663" w:rsidP="00DF666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01648">
        <w:rPr>
          <w:sz w:val="28"/>
          <w:szCs w:val="28"/>
        </w:rPr>
        <w:t xml:space="preserve">ункция плотности вероятности обладает следующими свойствами: </w:t>
      </w:r>
    </w:p>
    <w:p w14:paraId="66F503D4" w14:textId="77777777" w:rsidR="00DF6663" w:rsidRDefault="00DF6663" w:rsidP="00DF6663">
      <w:pPr>
        <w:ind w:firstLine="567"/>
        <w:jc w:val="center"/>
        <w:rPr>
          <w:sz w:val="28"/>
          <w:szCs w:val="28"/>
        </w:rPr>
      </w:pPr>
      <w:r w:rsidRPr="00601648">
        <w:rPr>
          <w:sz w:val="28"/>
          <w:szCs w:val="28"/>
          <w:lang w:val="en-US"/>
        </w:rPr>
        <w:t>l</w:t>
      </w:r>
      <w:r w:rsidRPr="00601648">
        <w:rPr>
          <w:sz w:val="28"/>
          <w:szCs w:val="28"/>
        </w:rPr>
        <w:t xml:space="preserve">. </w:t>
      </w:r>
      <w:r w:rsidRPr="00076F12">
        <w:rPr>
          <w:i/>
          <w:sz w:val="28"/>
          <w:szCs w:val="28"/>
          <w:lang w:val="en-US"/>
        </w:rPr>
        <w:t>f</w:t>
      </w:r>
      <w:r w:rsidRPr="00076F12">
        <w:rPr>
          <w:i/>
          <w:sz w:val="28"/>
          <w:szCs w:val="28"/>
        </w:rPr>
        <w:t>(</w:t>
      </w:r>
      <w:r w:rsidRPr="00076F12">
        <w:rPr>
          <w:i/>
          <w:sz w:val="28"/>
          <w:szCs w:val="28"/>
          <w:lang w:val="en-US"/>
        </w:rPr>
        <w:t>x</w:t>
      </w:r>
      <w:r w:rsidRPr="00076F12">
        <w:rPr>
          <w:i/>
          <w:sz w:val="28"/>
          <w:szCs w:val="28"/>
        </w:rPr>
        <w:t>)≥0</w:t>
      </w:r>
      <w:r>
        <w:rPr>
          <w:sz w:val="28"/>
          <w:szCs w:val="28"/>
        </w:rPr>
        <w:t>;</w:t>
      </w:r>
    </w:p>
    <w:p w14:paraId="60A0BCF9" w14:textId="77777777" w:rsidR="00DF6663" w:rsidRPr="00601648" w:rsidRDefault="00DF6663" w:rsidP="00DF6663">
      <w:pPr>
        <w:ind w:firstLine="567"/>
        <w:jc w:val="center"/>
        <w:rPr>
          <w:sz w:val="28"/>
          <w:szCs w:val="28"/>
        </w:rPr>
      </w:pPr>
    </w:p>
    <w:p w14:paraId="117E77F3" w14:textId="77777777" w:rsidR="00DF6663" w:rsidRDefault="00DF6663" w:rsidP="00DF6663">
      <w:pPr>
        <w:ind w:firstLine="567"/>
        <w:jc w:val="center"/>
        <w:rPr>
          <w:sz w:val="28"/>
          <w:szCs w:val="28"/>
        </w:rPr>
      </w:pPr>
      <w:r w:rsidRPr="00601648">
        <w:rPr>
          <w:sz w:val="28"/>
          <w:szCs w:val="28"/>
        </w:rPr>
        <w:t xml:space="preserve">2. </w:t>
      </w:r>
      <w:r w:rsidRPr="00076F12">
        <w:rPr>
          <w:position w:val="-20"/>
          <w:sz w:val="28"/>
          <w:szCs w:val="28"/>
        </w:rPr>
        <w:object w:dxaOrig="1640" w:dyaOrig="580" w14:anchorId="7800BD9C">
          <v:shape id="_x0000_i1141" type="#_x0000_t75" style="width:82.5pt;height:29.25pt" o:ole="">
            <v:imagedata r:id="rId219" o:title=""/>
          </v:shape>
          <o:OLEObject Type="Embed" ProgID="Equation.DSMT4" ShapeID="_x0000_i1141" DrawAspect="Content" ObjectID="_1827494391" r:id="rId220"/>
        </w:object>
      </w:r>
    </w:p>
    <w:p w14:paraId="3BCC5070" w14:textId="77777777" w:rsidR="00DF6663" w:rsidRPr="00601648" w:rsidRDefault="00DF6663" w:rsidP="00DF6663">
      <w:pPr>
        <w:ind w:firstLine="567"/>
        <w:jc w:val="center"/>
        <w:rPr>
          <w:sz w:val="28"/>
          <w:szCs w:val="28"/>
        </w:rPr>
      </w:pPr>
    </w:p>
    <w:p w14:paraId="2836A424" w14:textId="77777777" w:rsidR="00DF6663" w:rsidRDefault="00DF6663" w:rsidP="00DF6663">
      <w:pPr>
        <w:ind w:firstLine="567"/>
        <w:jc w:val="center"/>
        <w:rPr>
          <w:sz w:val="28"/>
          <w:szCs w:val="28"/>
        </w:rPr>
      </w:pPr>
      <w:r w:rsidRPr="00601648">
        <w:rPr>
          <w:sz w:val="28"/>
          <w:szCs w:val="28"/>
        </w:rPr>
        <w:t xml:space="preserve">3. </w:t>
      </w:r>
      <w:r w:rsidRPr="009462DE">
        <w:rPr>
          <w:position w:val="-20"/>
          <w:sz w:val="28"/>
          <w:szCs w:val="28"/>
        </w:rPr>
        <w:object w:dxaOrig="2920" w:dyaOrig="580" w14:anchorId="4F771377">
          <v:shape id="_x0000_i1142" type="#_x0000_t75" style="width:146.25pt;height:29.25pt" o:ole="">
            <v:imagedata r:id="rId221" o:title=""/>
          </v:shape>
          <o:OLEObject Type="Embed" ProgID="Equation.DSMT4" ShapeID="_x0000_i1142" DrawAspect="Content" ObjectID="_1827494392" r:id="rId222"/>
        </w:object>
      </w:r>
    </w:p>
    <w:p w14:paraId="5343CF8B" w14:textId="77777777" w:rsidR="00DF6663" w:rsidRDefault="00DF6663" w:rsidP="00DF6663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14:paraId="6B7DF8DC" w14:textId="77777777" w:rsidR="00DF6663" w:rsidRPr="009462DE" w:rsidRDefault="00DF6663" w:rsidP="00DF666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6"/>
        <w:gridCol w:w="1127"/>
        <w:gridCol w:w="1130"/>
        <w:gridCol w:w="1145"/>
        <w:gridCol w:w="1159"/>
        <w:gridCol w:w="1163"/>
      </w:tblGrid>
      <w:tr w:rsidR="00DF6663" w:rsidRPr="00601648" w14:paraId="06074D52" w14:textId="77777777" w:rsidTr="004A263F">
        <w:trPr>
          <w:trHeight w:hRule="exact" w:val="428"/>
        </w:trPr>
        <w:tc>
          <w:tcPr>
            <w:tcW w:w="1156" w:type="dxa"/>
            <w:shd w:val="clear" w:color="auto" w:fill="FFFFFF"/>
            <w:vAlign w:val="center"/>
          </w:tcPr>
          <w:p w14:paraId="5AC1094E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X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A8ED911" w14:textId="77777777" w:rsidR="00DF6663" w:rsidRPr="00601648" w:rsidRDefault="00DF6663" w:rsidP="004A263F">
            <w:pPr>
              <w:ind w:hanging="22"/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-2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152A31F4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-1</w:t>
            </w:r>
          </w:p>
        </w:tc>
        <w:tc>
          <w:tcPr>
            <w:tcW w:w="1145" w:type="dxa"/>
            <w:shd w:val="clear" w:color="auto" w:fill="FFFFFF"/>
            <w:vAlign w:val="center"/>
          </w:tcPr>
          <w:p w14:paraId="0ECB09C7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0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1E42CA3F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1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03559A26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2</w:t>
            </w:r>
          </w:p>
        </w:tc>
      </w:tr>
      <w:tr w:rsidR="00DF6663" w:rsidRPr="00601648" w14:paraId="4954B78A" w14:textId="77777777" w:rsidTr="004A263F">
        <w:trPr>
          <w:trHeight w:hRule="exact" w:val="425"/>
        </w:trPr>
        <w:tc>
          <w:tcPr>
            <w:tcW w:w="1156" w:type="dxa"/>
            <w:shd w:val="clear" w:color="auto" w:fill="FFFFFF"/>
            <w:vAlign w:val="center"/>
          </w:tcPr>
          <w:p w14:paraId="612DE807" w14:textId="77777777" w:rsidR="00DF6663" w:rsidRPr="00601648" w:rsidRDefault="00DF6663" w:rsidP="004A263F">
            <w:pPr>
              <w:jc w:val="center"/>
              <w:rPr>
                <w:sz w:val="28"/>
                <w:szCs w:val="28"/>
                <w:lang w:val="en-US"/>
              </w:rPr>
            </w:pPr>
            <w:r w:rsidRPr="00601648">
              <w:rPr>
                <w:sz w:val="28"/>
                <w:szCs w:val="28"/>
                <w:lang w:val="en-US"/>
              </w:rPr>
              <w:t>P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92B38F3" w14:textId="77777777" w:rsidR="00DF6663" w:rsidRPr="00601648" w:rsidRDefault="00DF6663" w:rsidP="004A263F">
            <w:pPr>
              <w:ind w:hanging="22"/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0,1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4A34850A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0,2</w:t>
            </w:r>
          </w:p>
        </w:tc>
        <w:tc>
          <w:tcPr>
            <w:tcW w:w="1145" w:type="dxa"/>
            <w:shd w:val="clear" w:color="auto" w:fill="FFFFFF"/>
            <w:vAlign w:val="center"/>
          </w:tcPr>
          <w:p w14:paraId="5BE0A467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0,2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540FE01A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0,4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001539BD" w14:textId="77777777" w:rsidR="00DF6663" w:rsidRPr="00601648" w:rsidRDefault="00DF6663" w:rsidP="004A263F">
            <w:pPr>
              <w:jc w:val="center"/>
              <w:rPr>
                <w:sz w:val="28"/>
                <w:szCs w:val="28"/>
              </w:rPr>
            </w:pPr>
            <w:r w:rsidRPr="00601648">
              <w:rPr>
                <w:sz w:val="28"/>
                <w:szCs w:val="28"/>
              </w:rPr>
              <w:t>0,1</w:t>
            </w:r>
          </w:p>
        </w:tc>
      </w:tr>
    </w:tbl>
    <w:p w14:paraId="52120598" w14:textId="77777777" w:rsidR="00DF6663" w:rsidRPr="00601648" w:rsidRDefault="00DF6663" w:rsidP="00DF6663">
      <w:pPr>
        <w:tabs>
          <w:tab w:val="left" w:pos="1134"/>
          <w:tab w:val="left" w:pos="1276"/>
        </w:tabs>
        <w:rPr>
          <w:sz w:val="28"/>
          <w:szCs w:val="28"/>
          <w:lang w:val="en-US"/>
        </w:rPr>
      </w:pPr>
    </w:p>
    <w:p w14:paraId="186D853E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Найти ее функцию распределения.</w:t>
      </w:r>
    </w:p>
    <w:p w14:paraId="3C9D5A04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Очевидно, для </w:t>
      </w:r>
      <w:r w:rsidRPr="006E48A0">
        <w:rPr>
          <w:position w:val="-14"/>
        </w:rPr>
        <w:object w:dxaOrig="1579" w:dyaOrig="420" w14:anchorId="26329792">
          <v:shape id="_x0000_i1143" type="#_x0000_t75" style="width:78.75pt;height:21pt" o:ole="">
            <v:imagedata r:id="rId223" o:title=""/>
          </v:shape>
          <o:OLEObject Type="Embed" ProgID="Equation.DSMT4" ShapeID="_x0000_i1143" DrawAspect="Content" ObjectID="_1827494393" r:id="rId224"/>
        </w:object>
      </w:r>
      <w:r>
        <w:t xml:space="preserve"> </w:t>
      </w:r>
      <w:r w:rsidRPr="00601648">
        <w:rPr>
          <w:sz w:val="28"/>
          <w:szCs w:val="28"/>
        </w:rPr>
        <w:t xml:space="preserve">событие </w:t>
      </w:r>
      <w:r w:rsidRPr="006E48A0">
        <w:rPr>
          <w:i/>
          <w:sz w:val="28"/>
          <w:szCs w:val="28"/>
        </w:rPr>
        <w:t>X &lt; 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невозможная</w:t>
      </w:r>
      <w:proofErr w:type="gramEnd"/>
      <w:r>
        <w:rPr>
          <w:sz w:val="28"/>
          <w:szCs w:val="28"/>
        </w:rPr>
        <w:t xml:space="preserve">, т.е. </w:t>
      </w:r>
      <w:r w:rsidRPr="006E48A0">
        <w:rPr>
          <w:i/>
          <w:sz w:val="28"/>
          <w:szCs w:val="28"/>
        </w:rPr>
        <w:t>F(х) = 0</w:t>
      </w:r>
      <w:r>
        <w:rPr>
          <w:sz w:val="28"/>
          <w:szCs w:val="28"/>
        </w:rPr>
        <w:t xml:space="preserve">.  </w:t>
      </w:r>
      <w:r w:rsidRPr="00601648">
        <w:rPr>
          <w:sz w:val="28"/>
          <w:szCs w:val="28"/>
        </w:rPr>
        <w:t xml:space="preserve">Пусть теперь </w:t>
      </w:r>
      <m:oMath>
        <m:r>
          <w:rPr>
            <w:rFonts w:ascii="Cambria Math" w:hAnsi="Cambria Math"/>
          </w:rPr>
          <m:t>x∈</m:t>
        </m:r>
      </m:oMath>
      <w:r w:rsidRPr="00601648">
        <w:rPr>
          <w:sz w:val="28"/>
          <w:szCs w:val="28"/>
        </w:rPr>
        <w:t xml:space="preserve">(-2; -1]. Тогда </w:t>
      </w:r>
      <w:r w:rsidRPr="006E48A0">
        <w:rPr>
          <w:i/>
          <w:sz w:val="28"/>
          <w:szCs w:val="28"/>
        </w:rPr>
        <w:t>F (</w:t>
      </w:r>
      <w:r w:rsidRPr="006E48A0">
        <w:rPr>
          <w:i/>
          <w:sz w:val="28"/>
          <w:szCs w:val="28"/>
          <w:lang w:val="en-US"/>
        </w:rPr>
        <w:t>x</w:t>
      </w:r>
      <w:r w:rsidRPr="006E48A0">
        <w:rPr>
          <w:i/>
          <w:sz w:val="28"/>
          <w:szCs w:val="28"/>
        </w:rPr>
        <w:t xml:space="preserve">) = Р (X &lt; 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>) = Р (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 xml:space="preserve"> = -1) = 0,1</w:t>
      </w:r>
      <w:r w:rsidRPr="00601648">
        <w:rPr>
          <w:sz w:val="28"/>
          <w:szCs w:val="28"/>
        </w:rPr>
        <w:t xml:space="preserve">. </w:t>
      </w:r>
    </w:p>
    <w:p w14:paraId="7B9311A8" w14:textId="77777777" w:rsidR="00DF6663" w:rsidRPr="006E48A0" w:rsidRDefault="00DF6663" w:rsidP="00DF6663">
      <w:pPr>
        <w:ind w:firstLine="567"/>
        <w:jc w:val="both"/>
        <w:rPr>
          <w:i/>
          <w:sz w:val="28"/>
          <w:szCs w:val="28"/>
        </w:rPr>
      </w:pPr>
      <w:r w:rsidRPr="00601648">
        <w:rPr>
          <w:sz w:val="28"/>
          <w:szCs w:val="28"/>
        </w:rPr>
        <w:t xml:space="preserve">Если </w:t>
      </w:r>
      <m:oMath>
        <m:r>
          <w:rPr>
            <w:rFonts w:ascii="Cambria Math" w:hAnsi="Cambria Math"/>
          </w:rPr>
          <m:t>x∈</m:t>
        </m:r>
      </m:oMath>
      <w:r w:rsidRPr="00601648">
        <w:rPr>
          <w:sz w:val="28"/>
          <w:szCs w:val="28"/>
        </w:rPr>
        <w:t xml:space="preserve">(-1; 0]. То </w:t>
      </w:r>
      <w:r w:rsidRPr="006E48A0">
        <w:rPr>
          <w:i/>
          <w:sz w:val="28"/>
          <w:szCs w:val="28"/>
        </w:rPr>
        <w:t>F (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 xml:space="preserve">) = Р (X &lt; 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>) = Р (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 xml:space="preserve"> = -1) + Р (</w:t>
      </w:r>
      <m:oMath>
        <m:r>
          <w:rPr>
            <w:rFonts w:ascii="Cambria Math" w:hAnsi="Cambria Math"/>
          </w:rPr>
          <m:t>x</m:t>
        </m:r>
      </m:oMath>
      <w:r>
        <w:rPr>
          <w:i/>
          <w:sz w:val="28"/>
          <w:szCs w:val="28"/>
        </w:rPr>
        <w:t xml:space="preserve"> = 0)=0,1+ 0,2=</w:t>
      </w:r>
      <w:r w:rsidRPr="006E48A0">
        <w:rPr>
          <w:i/>
          <w:sz w:val="28"/>
          <w:szCs w:val="28"/>
        </w:rPr>
        <w:t xml:space="preserve">0,3. </w:t>
      </w:r>
    </w:p>
    <w:p w14:paraId="541961CD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Аналогично, если </w:t>
      </w:r>
      <m:oMath>
        <m:r>
          <w:rPr>
            <w:rFonts w:ascii="Cambria Math" w:hAnsi="Cambria Math"/>
          </w:rPr>
          <m:t>x∈</m:t>
        </m:r>
      </m:oMath>
      <w:r w:rsidRPr="00601648">
        <w:rPr>
          <w:sz w:val="28"/>
          <w:szCs w:val="28"/>
        </w:rPr>
        <w:t xml:space="preserve">(0; 1], то </w:t>
      </w:r>
      <w:r w:rsidRPr="006E48A0">
        <w:rPr>
          <w:i/>
          <w:sz w:val="28"/>
          <w:szCs w:val="28"/>
        </w:rPr>
        <w:t>F (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 xml:space="preserve">) = Р (X &lt; </w:t>
      </w:r>
      <m:oMath>
        <m:r>
          <w:rPr>
            <w:rFonts w:ascii="Cambria Math" w:hAnsi="Cambria Math"/>
          </w:rPr>
          <m:t>x</m:t>
        </m:r>
      </m:oMath>
      <w:r w:rsidRPr="006E48A0">
        <w:rPr>
          <w:i/>
          <w:sz w:val="28"/>
          <w:szCs w:val="28"/>
        </w:rPr>
        <w:t>) =</w:t>
      </w:r>
      <w:r w:rsidRPr="00601648">
        <w:rPr>
          <w:sz w:val="28"/>
          <w:szCs w:val="28"/>
        </w:rPr>
        <w:t xml:space="preserve"> 0,1 + 0,2 + 0,2 = 0,5. </w:t>
      </w:r>
    </w:p>
    <w:p w14:paraId="6CC9D468" w14:textId="77777777" w:rsidR="00DF6663" w:rsidRPr="00601648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Если </w:t>
      </w:r>
      <w:r w:rsidRPr="00601648">
        <w:rPr>
          <w:i/>
          <w:sz w:val="28"/>
          <w:szCs w:val="28"/>
        </w:rPr>
        <w:t>х</w:t>
      </w:r>
      <w:r w:rsidR="00155774">
        <w:rPr>
          <w:position w:val="-6"/>
          <w:sz w:val="28"/>
          <w:szCs w:val="28"/>
        </w:rPr>
        <w:pict w14:anchorId="7DED7F9F">
          <v:shape id="_x0000_i1144" type="#_x0000_t75" style="width:7.5pt;height:14.25pt" equationxml="&lt;">
            <v:imagedata r:id="rId225" o:title="" chromakey="white"/>
          </v:shape>
        </w:pict>
      </w:r>
      <w:r w:rsidRPr="00601648">
        <w:rPr>
          <w:sz w:val="28"/>
          <w:szCs w:val="28"/>
        </w:rPr>
        <w:t>(1; 2], то</w:t>
      </w:r>
      <w:r w:rsidRPr="00D70C15">
        <w:rPr>
          <w:sz w:val="28"/>
          <w:szCs w:val="28"/>
        </w:rPr>
        <w:t xml:space="preserve"> </w:t>
      </w:r>
      <w:r w:rsidRPr="006E48A0">
        <w:rPr>
          <w:i/>
          <w:sz w:val="28"/>
          <w:szCs w:val="28"/>
        </w:rPr>
        <w:t>F (х)</w:t>
      </w:r>
      <w:r w:rsidRPr="00601648">
        <w:rPr>
          <w:sz w:val="28"/>
          <w:szCs w:val="28"/>
        </w:rPr>
        <w:t xml:space="preserve"> = 0,1 + 0,2 + 0,2 + 0,4 = 0,9.</w:t>
      </w:r>
    </w:p>
    <w:p w14:paraId="15E678F1" w14:textId="77777777" w:rsidR="00DF6663" w:rsidRPr="00D70C15" w:rsidRDefault="00DF6663" w:rsidP="00DF6663">
      <w:pPr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Если </w:t>
      </w:r>
      <w:r w:rsidRPr="006E48A0">
        <w:rPr>
          <w:i/>
          <w:sz w:val="28"/>
          <w:szCs w:val="28"/>
        </w:rPr>
        <w:t>х &gt; 2</w:t>
      </w:r>
      <w:r w:rsidRPr="00601648">
        <w:rPr>
          <w:sz w:val="28"/>
          <w:szCs w:val="28"/>
        </w:rPr>
        <w:t xml:space="preserve">, то для произвольного </w:t>
      </w:r>
      <w:r w:rsidRPr="006E48A0">
        <w:rPr>
          <w:i/>
          <w:sz w:val="28"/>
          <w:szCs w:val="28"/>
        </w:rPr>
        <w:t>х</w:t>
      </w:r>
      <w:r w:rsidRPr="006E48A0">
        <w:rPr>
          <w:sz w:val="28"/>
          <w:szCs w:val="28"/>
        </w:rPr>
        <w:t xml:space="preserve"> &gt; 2</w:t>
      </w:r>
      <w:r w:rsidRPr="00601648">
        <w:rPr>
          <w:sz w:val="28"/>
          <w:szCs w:val="28"/>
        </w:rPr>
        <w:t xml:space="preserve"> событие </w:t>
      </w:r>
      <w:r w:rsidRPr="006E48A0">
        <w:rPr>
          <w:i/>
          <w:sz w:val="28"/>
          <w:szCs w:val="28"/>
        </w:rPr>
        <w:t>X &lt; х</w:t>
      </w:r>
      <w:r w:rsidRPr="00601648">
        <w:rPr>
          <w:sz w:val="28"/>
          <w:szCs w:val="28"/>
        </w:rPr>
        <w:t xml:space="preserve"> явл</w:t>
      </w:r>
      <w:r>
        <w:rPr>
          <w:sz w:val="28"/>
          <w:szCs w:val="28"/>
        </w:rPr>
        <w:t>яется достовер</w:t>
      </w:r>
      <w:r w:rsidRPr="00601648">
        <w:rPr>
          <w:sz w:val="28"/>
          <w:szCs w:val="28"/>
        </w:rPr>
        <w:t>ным, т.е.</w:t>
      </w:r>
      <w:r w:rsidRPr="00D70C15">
        <w:rPr>
          <w:sz w:val="28"/>
          <w:szCs w:val="28"/>
        </w:rPr>
        <w:t xml:space="preserve">  </w:t>
      </w:r>
      <w:r w:rsidRPr="006E48A0">
        <w:rPr>
          <w:i/>
          <w:sz w:val="28"/>
          <w:szCs w:val="28"/>
        </w:rPr>
        <w:t>F (х) = Р (X &lt; х) = 1.</w:t>
      </w:r>
    </w:p>
    <w:p w14:paraId="45BA8367" w14:textId="77777777" w:rsidR="00DF6663" w:rsidRPr="00601648" w:rsidRDefault="00DF6663" w:rsidP="00DF6663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Итак, искомая интегральная функция имеет вид:</w:t>
      </w:r>
    </w:p>
    <w:p w14:paraId="1F4FD5B2" w14:textId="77777777" w:rsidR="00DF6663" w:rsidRPr="00601648" w:rsidRDefault="00DF6663" w:rsidP="00DF6663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14:paraId="54C5C7E2" w14:textId="77777777" w:rsidR="00DF6663" w:rsidRDefault="00DF6663" w:rsidP="00DF6663">
      <w:pPr>
        <w:pStyle w:val="MTDisplayEquation"/>
      </w:pPr>
      <w:r>
        <w:tab/>
      </w:r>
      <w:r w:rsidRPr="006E48A0">
        <w:rPr>
          <w:position w:val="-120"/>
        </w:rPr>
        <w:object w:dxaOrig="3879" w:dyaOrig="2540" w14:anchorId="1B45F0D3">
          <v:shape id="_x0000_i1145" type="#_x0000_t75" style="width:193.5pt;height:127.5pt" o:ole="">
            <v:imagedata r:id="rId226" o:title=""/>
          </v:shape>
          <o:OLEObject Type="Embed" ProgID="Equation.DSMT4" ShapeID="_x0000_i1145" DrawAspect="Content" ObjectID="_1827494394" r:id="rId227"/>
        </w:object>
      </w:r>
      <w:r>
        <w:t xml:space="preserve"> </w:t>
      </w:r>
    </w:p>
    <w:p w14:paraId="4292081C" w14:textId="77777777" w:rsidR="00DF6663" w:rsidRPr="00601648" w:rsidRDefault="00713865" w:rsidP="00DF6663">
      <w:pPr>
        <w:tabs>
          <w:tab w:val="left" w:pos="1134"/>
          <w:tab w:val="left" w:pos="1276"/>
        </w:tabs>
        <w:ind w:firstLine="567"/>
        <w:jc w:val="center"/>
        <w:rPr>
          <w:sz w:val="28"/>
          <w:szCs w:val="28"/>
        </w:rPr>
      </w:pPr>
      <w:r w:rsidRPr="00601648">
        <w:rPr>
          <w:sz w:val="28"/>
          <w:szCs w:val="28"/>
        </w:rPr>
        <w:fldChar w:fldCharType="begin"/>
      </w:r>
      <w:r w:rsidR="00DF6663"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0,  если   x≤-2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0,1,  если -2&lt;x≤-1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0,3,  если -1&lt;x≤0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0,5,  если   0&lt;x≤1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0,9,  если  1&lt;x≤2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1,  если   x&gt;2.</m:t>
                </m:r>
              </m:e>
            </m:eqArr>
          </m:e>
        </m:d>
      </m:oMath>
      <w:r w:rsidR="00DF6663" w:rsidRPr="00601648">
        <w:rPr>
          <w:sz w:val="28"/>
          <w:szCs w:val="28"/>
        </w:rPr>
        <w:instrText xml:space="preserve"> </w:instrText>
      </w:r>
      <w:r w:rsidRPr="00601648">
        <w:rPr>
          <w:sz w:val="28"/>
          <w:szCs w:val="28"/>
        </w:rPr>
        <w:fldChar w:fldCharType="end"/>
      </w:r>
      <w:r w:rsidR="00DF6663" w:rsidRPr="00601648">
        <w:rPr>
          <w:sz w:val="28"/>
          <w:szCs w:val="28"/>
        </w:rPr>
        <w:t xml:space="preserve"> </w:t>
      </w:r>
    </w:p>
    <w:p w14:paraId="774E004C" w14:textId="77777777" w:rsidR="00DF6663" w:rsidRPr="00601648" w:rsidRDefault="00DF6663" w:rsidP="00DF6663">
      <w:pPr>
        <w:pStyle w:val="aa"/>
        <w:tabs>
          <w:tab w:val="left" w:pos="1134"/>
          <w:tab w:val="left" w:pos="141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01648">
        <w:rPr>
          <w:sz w:val="28"/>
          <w:szCs w:val="28"/>
        </w:rPr>
        <w:t>Случайная величина X задана интегральной функцией</w:t>
      </w:r>
    </w:p>
    <w:p w14:paraId="066E538E" w14:textId="77777777" w:rsidR="00DF6663" w:rsidRPr="00601648" w:rsidRDefault="00DF6663" w:rsidP="00DF6663">
      <w:pPr>
        <w:rPr>
          <w:sz w:val="28"/>
          <w:szCs w:val="28"/>
        </w:rPr>
      </w:pPr>
    </w:p>
    <w:p w14:paraId="51883072" w14:textId="77777777" w:rsidR="00DF6663" w:rsidRPr="00601648" w:rsidRDefault="00DF6663" w:rsidP="00DF6663">
      <w:pPr>
        <w:tabs>
          <w:tab w:val="left" w:pos="1134"/>
          <w:tab w:val="left" w:pos="1276"/>
        </w:tabs>
        <w:ind w:firstLine="567"/>
        <w:jc w:val="center"/>
        <w:rPr>
          <w:sz w:val="28"/>
          <w:szCs w:val="28"/>
        </w:rPr>
      </w:pPr>
      <w:r w:rsidRPr="003438A1">
        <w:rPr>
          <w:position w:val="-104"/>
        </w:rPr>
        <w:object w:dxaOrig="4280" w:dyaOrig="2220" w14:anchorId="65347E14">
          <v:shape id="_x0000_i1146" type="#_x0000_t75" style="width:213.75pt;height:111pt" o:ole="">
            <v:imagedata r:id="rId228" o:title=""/>
          </v:shape>
          <o:OLEObject Type="Embed" ProgID="Equation.DSMT4" ShapeID="_x0000_i1146" DrawAspect="Content" ObjectID="_1827494395" r:id="rId229"/>
        </w:objec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0,  если x≤-1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1,  если   x&gt;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eqArr>
          </m:e>
        </m:d>
        <m:r>
          <m:rPr>
            <m:sty m:val="p"/>
          </m:rPr>
          <w:rPr>
            <w:rFonts w:ascii="Cambria Math" w:hAnsi="Cambria Math"/>
          </w:rPr>
          <m:t>, если -1&lt;x≤-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70B778A7" w14:textId="77777777" w:rsidR="00DF6663" w:rsidRPr="00601648" w:rsidRDefault="00DF6663" w:rsidP="00DF6663">
      <w:pPr>
        <w:tabs>
          <w:tab w:val="left" w:pos="1134"/>
          <w:tab w:val="left" w:pos="1276"/>
        </w:tabs>
        <w:rPr>
          <w:sz w:val="28"/>
          <w:szCs w:val="28"/>
        </w:rPr>
      </w:pPr>
    </w:p>
    <w:p w14:paraId="499C8672" w14:textId="77777777" w:rsidR="00DF6663" w:rsidRPr="00601648" w:rsidRDefault="00DF6663" w:rsidP="00DF6663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Найти вероятность того, что в результате испытания X примет значения, принадлежащее интервалу (0;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w:r w:rsidR="00155774">
        <w:rPr>
          <w:position w:val="-14"/>
          <w:sz w:val="28"/>
          <w:szCs w:val="28"/>
        </w:rPr>
        <w:pict w14:anchorId="29D5C4A5">
          <v:shape id="_x0000_i1147" type="#_x0000_t75" style="width:5.25pt;height:20.25pt" equationxml="&lt;">
            <v:imagedata r:id="rId230" o:title="" chromakey="white"/>
          </v:shape>
        </w:pict>
      </w:r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  <w:r w:rsidRPr="00601648">
        <w:rPr>
          <w:sz w:val="28"/>
          <w:szCs w:val="28"/>
        </w:rPr>
        <w:t xml:space="preserve">). </w:t>
      </w:r>
    </w:p>
    <w:p w14:paraId="14DE8CEC" w14:textId="77777777" w:rsidR="00DF6663" w:rsidRPr="00601648" w:rsidRDefault="00DF6663" w:rsidP="00DF6663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601648">
        <w:rPr>
          <w:i/>
          <w:sz w:val="28"/>
          <w:szCs w:val="28"/>
        </w:rPr>
        <w:t>Решение:</w:t>
      </w:r>
      <w:r w:rsidRPr="00601648">
        <w:rPr>
          <w:sz w:val="28"/>
          <w:szCs w:val="28"/>
        </w:rPr>
        <w:t xml:space="preserve"> На основании свойства функции распределения </w:t>
      </w:r>
    </w:p>
    <w:p w14:paraId="38D0F47B" w14:textId="77777777" w:rsidR="00DF6663" w:rsidRPr="00601648" w:rsidRDefault="00DF6663" w:rsidP="00DF6663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3438A1">
        <w:rPr>
          <w:i/>
          <w:sz w:val="28"/>
          <w:szCs w:val="28"/>
        </w:rPr>
        <w:t>Р (а ≤ X &lt; b) = F (b) –</w:t>
      </w:r>
      <w:r w:rsidRPr="003438A1">
        <w:rPr>
          <w:i/>
          <w:sz w:val="28"/>
          <w:szCs w:val="28"/>
          <w:lang w:val="en-US"/>
        </w:rPr>
        <w:t>F</w:t>
      </w:r>
      <w:r w:rsidRPr="003438A1">
        <w:rPr>
          <w:i/>
          <w:sz w:val="28"/>
          <w:szCs w:val="28"/>
        </w:rPr>
        <w:t xml:space="preserve"> (</w:t>
      </w:r>
      <w:r w:rsidRPr="003438A1">
        <w:rPr>
          <w:i/>
          <w:sz w:val="28"/>
          <w:szCs w:val="28"/>
          <w:lang w:val="en-US"/>
        </w:rPr>
        <w:t>a</w:t>
      </w:r>
      <w:r w:rsidRPr="003438A1">
        <w:rPr>
          <w:i/>
          <w:sz w:val="28"/>
          <w:szCs w:val="28"/>
        </w:rPr>
        <w:t>).</w:t>
      </w:r>
      <w:r w:rsidRPr="00601648">
        <w:rPr>
          <w:sz w:val="28"/>
          <w:szCs w:val="28"/>
        </w:rPr>
        <w:t xml:space="preserve"> По условию</w:t>
      </w:r>
      <w:r>
        <w:rPr>
          <w:sz w:val="28"/>
          <w:szCs w:val="28"/>
        </w:rPr>
        <w:t xml:space="preserve"> </w:t>
      </w:r>
      <w:r w:rsidRPr="003438A1">
        <w:rPr>
          <w:i/>
          <w:sz w:val="28"/>
          <w:szCs w:val="28"/>
          <w:lang w:val="en-US"/>
        </w:rPr>
        <w:t>a</w:t>
      </w:r>
      <w:r w:rsidRPr="00DF6663">
        <w:rPr>
          <w:i/>
          <w:sz w:val="28"/>
          <w:szCs w:val="28"/>
        </w:rPr>
        <w:t>=0.</w:t>
      </w:r>
      <w:r w:rsidRPr="003438A1">
        <w:rPr>
          <w:i/>
          <w:sz w:val="28"/>
          <w:szCs w:val="28"/>
        </w:rPr>
        <w:t xml:space="preserve"> </w:t>
      </w:r>
      <w:r w:rsidR="00713865" w:rsidRPr="00601648">
        <w:rPr>
          <w:sz w:val="28"/>
          <w:szCs w:val="28"/>
        </w:rPr>
        <w:fldChar w:fldCharType="begin"/>
      </w:r>
      <w:r w:rsidRPr="00601648">
        <w:rPr>
          <w:sz w:val="28"/>
          <w:szCs w:val="28"/>
        </w:rPr>
        <w:instrText xml:space="preserve"> QUOTE </w:instrText>
      </w:r>
      <w:r w:rsidR="00155774">
        <w:rPr>
          <w:position w:val="-14"/>
          <w:sz w:val="28"/>
          <w:szCs w:val="28"/>
        </w:rPr>
        <w:pict w14:anchorId="08E5BFB1">
          <v:shape id="_x0000_i1148" type="#_x0000_t75" style="width:63.75pt;height:20.25pt" equationxml="&lt;">
            <v:imagedata r:id="rId231" o:title="" chromakey="white"/>
          </v:shape>
        </w:pict>
      </w:r>
      <w:r w:rsidRPr="00601648">
        <w:rPr>
          <w:sz w:val="28"/>
          <w:szCs w:val="28"/>
        </w:rPr>
        <w:instrText xml:space="preserve"> </w:instrText>
      </w:r>
      <w:r w:rsidR="00713865" w:rsidRPr="00601648">
        <w:rPr>
          <w:sz w:val="28"/>
          <w:szCs w:val="28"/>
        </w:rPr>
        <w:fldChar w:fldCharType="end"/>
      </w:r>
    </w:p>
    <w:p w14:paraId="433FD5BF" w14:textId="77777777" w:rsidR="00DF6663" w:rsidRPr="005575D8" w:rsidRDefault="00DF6663" w:rsidP="00DF6663">
      <w:pPr>
        <w:tabs>
          <w:tab w:val="left" w:pos="1134"/>
          <w:tab w:val="left" w:pos="1276"/>
        </w:tabs>
        <w:ind w:firstLine="567"/>
        <w:rPr>
          <w:i/>
          <w:sz w:val="28"/>
          <w:szCs w:val="28"/>
        </w:rPr>
      </w:pPr>
      <w:r w:rsidRPr="00D70C15">
        <w:rPr>
          <w:position w:val="-32"/>
          <w:sz w:val="28"/>
          <w:szCs w:val="28"/>
        </w:rPr>
        <w:object w:dxaOrig="4620" w:dyaOrig="780" w14:anchorId="70F7A34B">
          <v:shape id="_x0000_i1149" type="#_x0000_t75" style="width:231pt;height:39pt" o:ole="">
            <v:imagedata r:id="rId232" o:title=""/>
          </v:shape>
          <o:OLEObject Type="Embed" ProgID="Equation.DSMT4" ShapeID="_x0000_i1149" DrawAspect="Content" ObjectID="_1827494396" r:id="rId233"/>
        </w:object>
      </w:r>
      <w:r>
        <w:rPr>
          <w:sz w:val="28"/>
          <w:szCs w:val="28"/>
        </w:rPr>
        <w:t xml:space="preserve"> </w:t>
      </w:r>
    </w:p>
    <w:p w14:paraId="02F7C9AC" w14:textId="77777777" w:rsidR="005575D8" w:rsidRDefault="005575D8" w:rsidP="005575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00F49">
        <w:rPr>
          <w:rFonts w:eastAsiaTheme="minorHAnsi"/>
          <w:b/>
          <w:bCs/>
          <w:sz w:val="28"/>
          <w:szCs w:val="28"/>
          <w:lang w:eastAsia="en-US"/>
        </w:rPr>
        <w:t>Задача для самостоятельного решения</w:t>
      </w:r>
    </w:p>
    <w:p w14:paraId="77007152" w14:textId="77777777" w:rsidR="005575D8" w:rsidRDefault="005575D8" w:rsidP="005575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84C94" w14:textId="77777777" w:rsidR="005575D8" w:rsidRPr="00601648" w:rsidRDefault="005575D8" w:rsidP="005575D8">
      <w:pPr>
        <w:pStyle w:val="aa"/>
        <w:tabs>
          <w:tab w:val="left" w:pos="1134"/>
          <w:tab w:val="left" w:pos="141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01648">
        <w:rPr>
          <w:sz w:val="28"/>
          <w:szCs w:val="28"/>
        </w:rPr>
        <w:t>Дана функция плотности вероятности непрерывной случайной величины Х</w:t>
      </w:r>
    </w:p>
    <w:p w14:paraId="446EA900" w14:textId="77777777" w:rsidR="005575D8" w:rsidRPr="00601648" w:rsidRDefault="005575D8" w:rsidP="005575D8">
      <w:pPr>
        <w:tabs>
          <w:tab w:val="left" w:pos="1134"/>
        </w:tabs>
        <w:jc w:val="both"/>
        <w:rPr>
          <w:sz w:val="28"/>
          <w:szCs w:val="28"/>
        </w:rPr>
      </w:pPr>
      <w:r w:rsidRPr="00601648">
        <w:rPr>
          <w:sz w:val="28"/>
          <w:szCs w:val="28"/>
        </w:rPr>
        <w:t xml:space="preserve"> </w:t>
      </w:r>
    </w:p>
    <w:p w14:paraId="645639AB" w14:textId="77777777" w:rsidR="005575D8" w:rsidRPr="00601648" w:rsidRDefault="005575D8" w:rsidP="005575D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A3092">
        <w:rPr>
          <w:position w:val="-74"/>
          <w:sz w:val="32"/>
          <w:szCs w:val="32"/>
          <w:lang w:val="en-US"/>
        </w:rPr>
        <w:object w:dxaOrig="3460" w:dyaOrig="1620" w14:anchorId="674064B6">
          <v:shape id="_x0000_i1150" type="#_x0000_t75" style="width:194.25pt;height:81pt" o:ole="">
            <v:imagedata r:id="rId234" o:title=""/>
          </v:shape>
          <o:OLEObject Type="Embed" ProgID="Equation.DSMT4" ShapeID="_x0000_i1150" DrawAspect="Content" ObjectID="_1827494397" r:id="rId235"/>
        </w:object>
      </w:r>
    </w:p>
    <w:p w14:paraId="5AEF38B3" w14:textId="77777777" w:rsidR="005575D8" w:rsidRPr="00601648" w:rsidRDefault="005575D8" w:rsidP="005575D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Найти функцию распределения </w:t>
      </w:r>
      <w:r w:rsidRPr="00D17AA0">
        <w:rPr>
          <w:i/>
          <w:sz w:val="28"/>
          <w:szCs w:val="28"/>
        </w:rPr>
        <w:t>F(х).</w:t>
      </w:r>
    </w:p>
    <w:p w14:paraId="265F143B" w14:textId="77777777" w:rsidR="005575D8" w:rsidRPr="00D17AA0" w:rsidRDefault="005575D8" w:rsidP="005575D8">
      <w:pPr>
        <w:pStyle w:val="aa"/>
        <w:tabs>
          <w:tab w:val="left" w:pos="1134"/>
          <w:tab w:val="left" w:pos="1418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7AA0">
        <w:rPr>
          <w:sz w:val="28"/>
          <w:szCs w:val="28"/>
        </w:rPr>
        <w:t xml:space="preserve">Дифференциальная функция непрерывной случайной величины </w:t>
      </w:r>
      <w:r w:rsidRPr="00D17AA0">
        <w:rPr>
          <w:i/>
          <w:sz w:val="28"/>
          <w:szCs w:val="28"/>
        </w:rPr>
        <w:t>X</w:t>
      </w:r>
      <w:r w:rsidRPr="00D17AA0">
        <w:rPr>
          <w:sz w:val="28"/>
          <w:szCs w:val="28"/>
        </w:rPr>
        <w:t xml:space="preserve"> задана на всей оси</w:t>
      </w:r>
      <w:r w:rsidRPr="00601648">
        <w:t xml:space="preserve"> </w:t>
      </w:r>
      <w:r w:rsidRPr="00D17AA0">
        <w:rPr>
          <w:sz w:val="28"/>
          <w:szCs w:val="28"/>
        </w:rPr>
        <w:t xml:space="preserve">равенством </w:t>
      </w:r>
      <w:r w:rsidRPr="00D17AA0">
        <w:rPr>
          <w:position w:val="-28"/>
          <w:sz w:val="28"/>
          <w:szCs w:val="28"/>
          <w:lang w:val="en-US"/>
        </w:rPr>
        <w:object w:dxaOrig="1840" w:dyaOrig="720" w14:anchorId="2C648CAF">
          <v:shape id="_x0000_i1151" type="#_x0000_t75" style="width:91.5pt;height:36.75pt" o:ole="">
            <v:imagedata r:id="rId236" o:title=""/>
          </v:shape>
          <o:OLEObject Type="Embed" ProgID="Equation.DSMT4" ShapeID="_x0000_i1151" DrawAspect="Content" ObjectID="_1827494398" r:id="rId237"/>
        </w:object>
      </w:r>
    </w:p>
    <w:p w14:paraId="2897CFCF" w14:textId="77777777" w:rsidR="005575D8" w:rsidRPr="00E628C3" w:rsidRDefault="005575D8" w:rsidP="005575D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01648">
        <w:rPr>
          <w:sz w:val="28"/>
          <w:szCs w:val="28"/>
        </w:rPr>
        <w:t>Найти постоянный параметр С.</w:t>
      </w:r>
    </w:p>
    <w:p w14:paraId="630C10C3" w14:textId="77777777" w:rsidR="00E628C3" w:rsidRDefault="00E628C3" w:rsidP="00E628C3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60EBFD80" w14:textId="77777777" w:rsidR="00E628C3" w:rsidRDefault="00E628C3" w:rsidP="00E628C3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E628C3">
        <w:rPr>
          <w:rFonts w:eastAsiaTheme="minorHAnsi"/>
          <w:b/>
          <w:bCs/>
          <w:i/>
          <w:iCs/>
          <w:sz w:val="28"/>
          <w:szCs w:val="28"/>
          <w:lang w:eastAsia="en-US"/>
        </w:rPr>
        <w:t>Контрольные вопросы</w:t>
      </w:r>
    </w:p>
    <w:p w14:paraId="58691095" w14:textId="77777777" w:rsidR="00E628C3" w:rsidRPr="00E628C3" w:rsidRDefault="00E628C3" w:rsidP="00E628C3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51AE1259" w14:textId="77777777" w:rsidR="00E628C3" w:rsidRPr="00E628C3" w:rsidRDefault="00E628C3" w:rsidP="00E628C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E628C3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.</w:t>
      </w:r>
      <w:r w:rsidRPr="00E628C3">
        <w:rPr>
          <w:rFonts w:eastAsiaTheme="minorHAnsi"/>
          <w:sz w:val="28"/>
          <w:szCs w:val="28"/>
          <w:lang w:eastAsia="en-US"/>
        </w:rPr>
        <w:t xml:space="preserve"> </w:t>
      </w:r>
      <w:r w:rsidRPr="00E628C3">
        <w:rPr>
          <w:rFonts w:eastAsia="TimesNewRomanPSMT"/>
          <w:sz w:val="28"/>
          <w:szCs w:val="28"/>
          <w:lang w:eastAsia="en-US"/>
        </w:rPr>
        <w:t>Что определяет функция распределения</w:t>
      </w:r>
      <w:r w:rsidRPr="00E628C3">
        <w:rPr>
          <w:rFonts w:eastAsiaTheme="minorHAnsi"/>
          <w:sz w:val="28"/>
          <w:szCs w:val="28"/>
          <w:lang w:eastAsia="en-US"/>
        </w:rPr>
        <w:t>?</w:t>
      </w:r>
    </w:p>
    <w:p w14:paraId="1E02C197" w14:textId="77777777" w:rsidR="00E628C3" w:rsidRPr="00E628C3" w:rsidRDefault="00E628C3" w:rsidP="00E628C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E628C3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Pr="00E628C3">
        <w:rPr>
          <w:rFonts w:eastAsiaTheme="minorHAnsi"/>
          <w:sz w:val="28"/>
          <w:szCs w:val="28"/>
          <w:lang w:eastAsia="en-US"/>
        </w:rPr>
        <w:t xml:space="preserve"> </w:t>
      </w:r>
      <w:r w:rsidRPr="00E628C3">
        <w:rPr>
          <w:rFonts w:eastAsia="TimesNewRomanPSMT"/>
          <w:sz w:val="28"/>
          <w:szCs w:val="28"/>
          <w:lang w:eastAsia="en-US"/>
        </w:rPr>
        <w:t>Назовите свойства интегральной функции распределения</w:t>
      </w:r>
      <w:r w:rsidRPr="00E628C3">
        <w:rPr>
          <w:rFonts w:eastAsiaTheme="minorHAnsi"/>
          <w:sz w:val="28"/>
          <w:szCs w:val="28"/>
          <w:lang w:eastAsia="en-US"/>
        </w:rPr>
        <w:t>.</w:t>
      </w:r>
    </w:p>
    <w:p w14:paraId="6AC98EDA" w14:textId="77777777" w:rsidR="00E628C3" w:rsidRPr="00E628C3" w:rsidRDefault="00E628C3" w:rsidP="00E628C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E628C3">
        <w:rPr>
          <w:rFonts w:eastAsiaTheme="minorHAnsi"/>
          <w:sz w:val="28"/>
          <w:szCs w:val="28"/>
          <w:lang w:eastAsia="en-US"/>
        </w:rPr>
        <w:t xml:space="preserve">3 </w:t>
      </w:r>
      <w:r>
        <w:rPr>
          <w:rFonts w:eastAsiaTheme="minorHAnsi"/>
          <w:sz w:val="28"/>
          <w:szCs w:val="28"/>
          <w:lang w:eastAsia="en-US"/>
        </w:rPr>
        <w:t>.</w:t>
      </w:r>
      <w:r w:rsidRPr="00E628C3">
        <w:rPr>
          <w:rFonts w:eastAsia="TimesNewRomanPSMT"/>
          <w:sz w:val="28"/>
          <w:szCs w:val="28"/>
          <w:lang w:eastAsia="en-US"/>
        </w:rPr>
        <w:t>Назначение дифференциальной функции распределения случай</w:t>
      </w:r>
      <w:r w:rsidRPr="00E628C3">
        <w:rPr>
          <w:rFonts w:eastAsiaTheme="minorHAnsi"/>
          <w:sz w:val="28"/>
          <w:szCs w:val="28"/>
          <w:lang w:eastAsia="en-US"/>
        </w:rPr>
        <w:t>-</w:t>
      </w:r>
    </w:p>
    <w:p w14:paraId="517A2898" w14:textId="77777777" w:rsidR="00657B2B" w:rsidRDefault="00E628C3" w:rsidP="00E628C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628C3">
        <w:rPr>
          <w:rFonts w:eastAsia="TimesNewRomanPSMT"/>
          <w:sz w:val="28"/>
          <w:szCs w:val="28"/>
          <w:lang w:eastAsia="en-US"/>
        </w:rPr>
        <w:t>ной величины</w:t>
      </w:r>
      <w:r w:rsidRPr="00E628C3">
        <w:rPr>
          <w:rFonts w:eastAsiaTheme="minorHAnsi"/>
          <w:sz w:val="28"/>
          <w:szCs w:val="28"/>
          <w:lang w:eastAsia="en-US"/>
        </w:rPr>
        <w:t>.</w:t>
      </w:r>
    </w:p>
    <w:p w14:paraId="56744288" w14:textId="77777777" w:rsidR="00642ED4" w:rsidRDefault="00642ED4" w:rsidP="00E628C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5294A26" w14:textId="77777777" w:rsidR="00642ED4" w:rsidRDefault="00642ED4" w:rsidP="00B528BE">
      <w:pPr>
        <w:autoSpaceDE w:val="0"/>
        <w:autoSpaceDN w:val="0"/>
        <w:adjustRightInd w:val="0"/>
        <w:jc w:val="both"/>
        <w:rPr>
          <w:sz w:val="28"/>
          <w:szCs w:val="28"/>
          <w:lang w:val="uz-Cyrl-UZ"/>
        </w:rPr>
      </w:pPr>
      <w:r w:rsidRPr="00642ED4">
        <w:rPr>
          <w:b/>
          <w:sz w:val="28"/>
          <w:szCs w:val="28"/>
        </w:rPr>
        <w:t>Лабораторная работа №4.</w:t>
      </w:r>
      <w:r w:rsidRPr="00642ED4">
        <w:rPr>
          <w:b/>
          <w:szCs w:val="28"/>
          <w:lang w:val="uz-Cyrl-UZ"/>
        </w:rPr>
        <w:t xml:space="preserve"> </w:t>
      </w:r>
      <w:r w:rsidRPr="00642ED4">
        <w:rPr>
          <w:b/>
          <w:sz w:val="28"/>
          <w:szCs w:val="28"/>
          <w:lang w:val="uz-Cyrl-UZ"/>
        </w:rPr>
        <w:t>Многомерные случайные величины</w:t>
      </w:r>
      <w:r w:rsidRPr="00CD26FA">
        <w:rPr>
          <w:sz w:val="28"/>
          <w:szCs w:val="28"/>
          <w:lang w:val="uz-Cyrl-UZ"/>
        </w:rPr>
        <w:t>.</w:t>
      </w:r>
    </w:p>
    <w:p w14:paraId="5C0E7F7A" w14:textId="77777777" w:rsidR="00B528BE" w:rsidRDefault="00B528BE" w:rsidP="00B528BE">
      <w:pPr>
        <w:autoSpaceDE w:val="0"/>
        <w:autoSpaceDN w:val="0"/>
        <w:adjustRightInd w:val="0"/>
        <w:jc w:val="both"/>
        <w:rPr>
          <w:sz w:val="28"/>
          <w:szCs w:val="28"/>
          <w:lang w:val="uz-Cyrl-UZ"/>
        </w:rPr>
      </w:pPr>
    </w:p>
    <w:p w14:paraId="333D45D6" w14:textId="77777777" w:rsidR="00B528BE" w:rsidRDefault="00B528BE" w:rsidP="00270CDB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DF6663">
        <w:rPr>
          <w:rFonts w:eastAsia="TimesNewRomanPS-ItalicMT"/>
          <w:b/>
          <w:i/>
          <w:iCs/>
          <w:sz w:val="28"/>
          <w:szCs w:val="28"/>
          <w:lang w:eastAsia="en-US"/>
        </w:rPr>
        <w:t>Цель работы</w:t>
      </w:r>
      <w:r w:rsidRPr="00DF6663">
        <w:rPr>
          <w:rFonts w:eastAsia="TimesNewRomanPS-ItalicMT"/>
          <w:b/>
          <w:sz w:val="28"/>
          <w:szCs w:val="28"/>
          <w:lang w:eastAsia="en-US"/>
        </w:rPr>
        <w:t>:</w:t>
      </w:r>
      <w:r w:rsidRPr="00657B2B">
        <w:rPr>
          <w:rFonts w:eastAsia="TimesNewRomanPS-ItalicMT"/>
          <w:sz w:val="28"/>
          <w:szCs w:val="28"/>
          <w:lang w:eastAsia="en-US"/>
        </w:rPr>
        <w:t xml:space="preserve"> </w:t>
      </w:r>
      <w:r w:rsidRPr="00657B2B">
        <w:rPr>
          <w:rFonts w:eastAsia="TimesNewRomanPSMT"/>
          <w:sz w:val="28"/>
          <w:szCs w:val="28"/>
          <w:lang w:eastAsia="en-US"/>
        </w:rPr>
        <w:t xml:space="preserve">изучить </w:t>
      </w:r>
      <w:r w:rsidR="00270CDB">
        <w:rPr>
          <w:rFonts w:eastAsia="TimesNewRomanPSMT"/>
          <w:sz w:val="28"/>
          <w:szCs w:val="28"/>
          <w:lang w:eastAsia="en-US"/>
        </w:rPr>
        <w:t>случайные векторы</w:t>
      </w:r>
      <w:r w:rsidRPr="00657B2B">
        <w:rPr>
          <w:rFonts w:eastAsia="TimesNewRomanPS-ItalicMT"/>
          <w:sz w:val="28"/>
          <w:szCs w:val="28"/>
          <w:lang w:eastAsia="en-US"/>
        </w:rPr>
        <w:t>.</w:t>
      </w:r>
    </w:p>
    <w:p w14:paraId="50ACE667" w14:textId="77777777" w:rsidR="00270CDB" w:rsidRDefault="00270CDB" w:rsidP="00270CDB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</w:p>
    <w:p w14:paraId="140FD816" w14:textId="77777777" w:rsidR="00270CDB" w:rsidRDefault="00270CDB" w:rsidP="00270CDB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</w:p>
    <w:p w14:paraId="3EE16F3A" w14:textId="77777777" w:rsidR="00270CDB" w:rsidRDefault="00270CDB" w:rsidP="00270CDB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</w:p>
    <w:p w14:paraId="6974D67D" w14:textId="77777777" w:rsidR="00270CDB" w:rsidRDefault="00270CDB" w:rsidP="00270CDB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</w:p>
    <w:p w14:paraId="4255721F" w14:textId="77777777" w:rsidR="00270CDB" w:rsidRPr="00DF6663" w:rsidRDefault="00270CDB" w:rsidP="00270CDB">
      <w:pPr>
        <w:autoSpaceDE w:val="0"/>
        <w:autoSpaceDN w:val="0"/>
        <w:adjustRightInd w:val="0"/>
        <w:jc w:val="center"/>
        <w:rPr>
          <w:rFonts w:eastAsia="TimesNewRomanPS-ItalicMT"/>
          <w:sz w:val="28"/>
          <w:szCs w:val="28"/>
          <w:lang w:eastAsia="en-US"/>
        </w:rPr>
      </w:pPr>
      <w:r w:rsidRPr="00DF6663">
        <w:rPr>
          <w:rFonts w:eastAsiaTheme="minorHAnsi"/>
          <w:b/>
          <w:bCs/>
          <w:i/>
          <w:iCs/>
          <w:sz w:val="28"/>
          <w:szCs w:val="28"/>
          <w:lang w:eastAsia="en-US"/>
        </w:rPr>
        <w:t>Методические указания</w:t>
      </w:r>
    </w:p>
    <w:p w14:paraId="6307DAA3" w14:textId="77777777" w:rsidR="00270CDB" w:rsidRDefault="00270CDB" w:rsidP="00270CDB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</w:p>
    <w:p w14:paraId="3F5B9514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b/>
          <w:sz w:val="28"/>
          <w:szCs w:val="28"/>
        </w:rPr>
        <w:t xml:space="preserve">1. Случайные векторы. </w:t>
      </w:r>
      <w:r w:rsidRPr="00592CCF">
        <w:rPr>
          <w:sz w:val="28"/>
          <w:szCs w:val="28"/>
        </w:rPr>
        <w:t>Если случайное событие описывается упорядоченным набором действительных чисел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2875E500" wp14:editId="4DDEF928">
            <wp:extent cx="824865" cy="268605"/>
            <wp:effectExtent l="0" t="0" r="0" b="0"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 то этот набор представляет значение </w:t>
      </w:r>
      <w:r w:rsidRPr="00592CCF">
        <w:rPr>
          <w:i/>
          <w:sz w:val="28"/>
          <w:szCs w:val="28"/>
          <w:lang w:val="en-US"/>
        </w:rPr>
        <w:t>n</w:t>
      </w:r>
      <w:r w:rsidRPr="00592CCF">
        <w:rPr>
          <w:sz w:val="28"/>
          <w:szCs w:val="28"/>
        </w:rPr>
        <w:t xml:space="preserve">-мерной случайной величины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7E094A4B" wp14:editId="45742C7C">
            <wp:extent cx="1471295" cy="268605"/>
            <wp:effectExtent l="0" t="0" r="0" b="0"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. Можно также говорить о системе случайных величин или об </w:t>
      </w:r>
      <w:r w:rsidRPr="00592CCF">
        <w:rPr>
          <w:i/>
          <w:sz w:val="28"/>
          <w:szCs w:val="28"/>
          <w:lang w:val="en-US"/>
        </w:rPr>
        <w:t>n</w:t>
      </w:r>
      <w:r w:rsidRPr="00592CCF">
        <w:rPr>
          <w:sz w:val="28"/>
          <w:szCs w:val="28"/>
        </w:rPr>
        <w:t xml:space="preserve">-мерном векторе. Каждое элементарное событие может рассматриваться как результат сложного испытания, состоящего в измерении всех величин </w:t>
      </w:r>
      <w:r w:rsidRPr="00592CCF">
        <w:rPr>
          <w:noProof/>
          <w:position w:val="-12"/>
          <w:sz w:val="28"/>
          <w:szCs w:val="28"/>
        </w:rPr>
        <w:drawing>
          <wp:inline distT="0" distB="0" distL="0" distR="0" wp14:anchorId="14DB7A06" wp14:editId="42E4FE03">
            <wp:extent cx="1003935" cy="268605"/>
            <wp:effectExtent l="0" t="0" r="5715" b="0"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, и интерпретироваться как точка</w:t>
      </w:r>
      <w:r w:rsidRPr="00592CCF">
        <w:rPr>
          <w:i/>
          <w:sz w:val="28"/>
          <w:szCs w:val="28"/>
          <w:lang w:val="en-US"/>
        </w:rPr>
        <w:t>n</w:t>
      </w:r>
      <w:r w:rsidRPr="00592CCF">
        <w:rPr>
          <w:sz w:val="28"/>
          <w:szCs w:val="28"/>
        </w:rPr>
        <w:t xml:space="preserve">-мерного пространства </w:t>
      </w:r>
      <w:r w:rsidRPr="00592CCF">
        <w:rPr>
          <w:noProof/>
          <w:position w:val="-12"/>
          <w:sz w:val="28"/>
          <w:szCs w:val="28"/>
        </w:rPr>
        <w:drawing>
          <wp:inline distT="0" distB="0" distL="0" distR="0" wp14:anchorId="65F19E04" wp14:editId="0147F2FF">
            <wp:extent cx="1102995" cy="268605"/>
            <wp:effectExtent l="0" t="0" r="0" b="0"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или как вектор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4041D78F" wp14:editId="38F76843">
            <wp:extent cx="1471295" cy="268605"/>
            <wp:effectExtent l="0" t="0" r="0" b="0"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.Каждая из величин </w:t>
      </w:r>
      <w:r w:rsidRPr="00592CCF">
        <w:rPr>
          <w:noProof/>
          <w:position w:val="-12"/>
          <w:sz w:val="28"/>
          <w:szCs w:val="28"/>
        </w:rPr>
        <w:drawing>
          <wp:inline distT="0" distB="0" distL="0" distR="0" wp14:anchorId="06679315" wp14:editId="4E823DB5">
            <wp:extent cx="1003935" cy="268605"/>
            <wp:effectExtent l="0" t="0" r="5715" b="0"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является случайной величиной(одномерной). Если говорят, что </w:t>
      </w:r>
      <w:r w:rsidRPr="00592CCF">
        <w:rPr>
          <w:noProof/>
          <w:position w:val="-12"/>
          <w:sz w:val="28"/>
          <w:szCs w:val="28"/>
        </w:rPr>
        <w:drawing>
          <wp:inline distT="0" distB="0" distL="0" distR="0" wp14:anchorId="7586219E" wp14:editId="35C49493">
            <wp:extent cx="268605" cy="268605"/>
            <wp:effectExtent l="0" t="0" r="0" b="0"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b/>
          <w:sz w:val="28"/>
          <w:szCs w:val="28"/>
        </w:rPr>
        <w:t>-</w:t>
      </w:r>
      <w:r w:rsidRPr="00592CCF">
        <w:rPr>
          <w:sz w:val="28"/>
          <w:szCs w:val="28"/>
        </w:rPr>
        <w:t xml:space="preserve">случайный вектор (или </w:t>
      </w:r>
      <w:r w:rsidRPr="00592CCF">
        <w:rPr>
          <w:i/>
          <w:sz w:val="28"/>
          <w:szCs w:val="28"/>
          <w:lang w:val="en-US"/>
        </w:rPr>
        <w:t>n</w:t>
      </w:r>
      <w:r w:rsidRPr="00592CCF">
        <w:rPr>
          <w:sz w:val="28"/>
          <w:szCs w:val="28"/>
        </w:rPr>
        <w:t xml:space="preserve">-мерная случайная величина), то величины </w:t>
      </w:r>
      <w:r w:rsidRPr="00592CCF">
        <w:rPr>
          <w:noProof/>
          <w:position w:val="-12"/>
          <w:sz w:val="28"/>
          <w:szCs w:val="28"/>
        </w:rPr>
        <w:drawing>
          <wp:inline distT="0" distB="0" distL="0" distR="0" wp14:anchorId="51848DB7" wp14:editId="653D75CD">
            <wp:extent cx="1003935" cy="268605"/>
            <wp:effectExtent l="0" t="0" r="5715" b="0"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называют его случайными координатами.</w:t>
      </w:r>
    </w:p>
    <w:p w14:paraId="3772EF64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b/>
          <w:sz w:val="28"/>
          <w:szCs w:val="28"/>
        </w:rPr>
        <w:t xml:space="preserve">2. Двумерные распределения вероятностей. Распределения координат случайной величины. </w:t>
      </w:r>
      <w:r w:rsidRPr="00592CCF">
        <w:rPr>
          <w:sz w:val="28"/>
          <w:szCs w:val="28"/>
        </w:rPr>
        <w:t xml:space="preserve">Распределение системы двух случайных величин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01DD2EE4" wp14:editId="1D5C8625">
            <wp:extent cx="556895" cy="268605"/>
            <wp:effectExtent l="0" t="0" r="0" b="0"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или двумерного случайного вектора</w:t>
      </w:r>
      <w:r w:rsidRPr="00592CCF">
        <w:rPr>
          <w:noProof/>
          <w:position w:val="-14"/>
          <w:sz w:val="28"/>
          <w:szCs w:val="28"/>
        </w:rPr>
        <w:drawing>
          <wp:inline distT="0" distB="0" distL="0" distR="0" wp14:anchorId="0192FE75" wp14:editId="7F387DC8">
            <wp:extent cx="1003935" cy="268605"/>
            <wp:effectExtent l="0" t="0" r="5715" b="0"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 задается функцией совместного распределения</w:t>
      </w:r>
    </w:p>
    <w:p w14:paraId="4F56A1F9" w14:textId="77777777" w:rsidR="00B528BE" w:rsidRPr="00592CCF" w:rsidRDefault="00B528BE" w:rsidP="00B528BE">
      <w:pPr>
        <w:jc w:val="center"/>
        <w:rPr>
          <w:sz w:val="28"/>
          <w:szCs w:val="28"/>
        </w:rPr>
      </w:pPr>
      <w:r w:rsidRPr="00592CCF">
        <w:rPr>
          <w:noProof/>
          <w:position w:val="-20"/>
          <w:sz w:val="28"/>
          <w:szCs w:val="28"/>
        </w:rPr>
        <w:drawing>
          <wp:inline distT="0" distB="0" distL="0" distR="0" wp14:anchorId="353E531A" wp14:editId="3306CB9C">
            <wp:extent cx="2628900" cy="304800"/>
            <wp:effectExtent l="0" t="0" r="0" b="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0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0B4B5" w14:textId="77777777" w:rsidR="00B528BE" w:rsidRPr="00592CCF" w:rsidRDefault="00B528BE" w:rsidP="00B528BE">
      <w:pPr>
        <w:ind w:left="-142"/>
        <w:jc w:val="both"/>
        <w:rPr>
          <w:color w:val="FF0000"/>
          <w:sz w:val="28"/>
          <w:szCs w:val="28"/>
        </w:rPr>
      </w:pPr>
      <w:r w:rsidRPr="00592CCF">
        <w:rPr>
          <w:sz w:val="28"/>
          <w:szCs w:val="28"/>
        </w:rPr>
        <w:t xml:space="preserve">Каждая из случайных величин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26BDFE3C" wp14:editId="61CF001D">
            <wp:extent cx="188595" cy="268605"/>
            <wp:effectExtent l="0" t="0" r="1905" b="0"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и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5D443AD7" wp14:editId="1D922FEF">
            <wp:extent cx="268605" cy="268605"/>
            <wp:effectExtent l="0" t="0" r="0" b="0"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(координаты случайного вектора) определяется соответствующей функцией распределения (одномерной) </w:t>
      </w:r>
    </w:p>
    <w:p w14:paraId="4F716922" w14:textId="77777777" w:rsidR="00B528BE" w:rsidRPr="00592CCF" w:rsidRDefault="00B528BE" w:rsidP="00B528BE">
      <w:pPr>
        <w:jc w:val="center"/>
        <w:rPr>
          <w:sz w:val="28"/>
          <w:szCs w:val="28"/>
        </w:rPr>
      </w:pPr>
      <w:r w:rsidRPr="00592CCF">
        <w:rPr>
          <w:noProof/>
          <w:position w:val="-40"/>
          <w:sz w:val="28"/>
          <w:szCs w:val="28"/>
        </w:rPr>
        <w:drawing>
          <wp:inline distT="0" distB="0" distL="0" distR="0" wp14:anchorId="0C45B7E6" wp14:editId="69AC9E63">
            <wp:extent cx="3846195" cy="556895"/>
            <wp:effectExtent l="0" t="0" r="1905" b="0"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0DF9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sz w:val="28"/>
          <w:szCs w:val="28"/>
        </w:rPr>
        <w:t>(Координаты случайного вероятности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1E451FC6" wp14:editId="5CE0A04E">
            <wp:extent cx="188595" cy="268605"/>
            <wp:effectExtent l="0" t="0" r="1905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и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3072C513" wp14:editId="3DFF4398">
            <wp:extent cx="268605" cy="268605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-независимы).</w:t>
      </w:r>
    </w:p>
    <w:p w14:paraId="0AB3F462" w14:textId="77777777" w:rsidR="00B528BE" w:rsidRPr="00592CCF" w:rsidRDefault="00B528BE" w:rsidP="00B528BE">
      <w:pPr>
        <w:ind w:left="-142"/>
        <w:jc w:val="both"/>
        <w:rPr>
          <w:b/>
          <w:sz w:val="28"/>
          <w:szCs w:val="28"/>
        </w:rPr>
      </w:pPr>
      <w:r w:rsidRPr="00592CCF">
        <w:rPr>
          <w:b/>
          <w:sz w:val="28"/>
          <w:szCs w:val="28"/>
        </w:rPr>
        <w:t>3. Дискретные и непрерывные двумерные распределения вероятностей.</w:t>
      </w:r>
    </w:p>
    <w:p w14:paraId="34B30ECC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sz w:val="28"/>
          <w:szCs w:val="28"/>
        </w:rPr>
        <w:t>Двумерная случайная величина (вектор)</w:t>
      </w:r>
      <w:r w:rsidRPr="00592CCF">
        <w:rPr>
          <w:noProof/>
          <w:position w:val="-14"/>
          <w:sz w:val="28"/>
          <w:szCs w:val="28"/>
        </w:rPr>
        <w:drawing>
          <wp:inline distT="0" distB="0" distL="0" distR="0" wp14:anchorId="04D0E1F5" wp14:editId="5C792F45">
            <wp:extent cx="1146337" cy="306705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72" cy="30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называется дискретной если совместная вероятность выглядит следующим образом:</w:t>
      </w:r>
    </w:p>
    <w:p w14:paraId="544B6E9E" w14:textId="77777777" w:rsidR="00B528BE" w:rsidRPr="00592CCF" w:rsidRDefault="00B528BE" w:rsidP="00B528BE">
      <w:pPr>
        <w:jc w:val="center"/>
        <w:rPr>
          <w:sz w:val="28"/>
          <w:szCs w:val="28"/>
        </w:rPr>
      </w:pPr>
      <w:r w:rsidRPr="00592CCF">
        <w:rPr>
          <w:b/>
          <w:noProof/>
          <w:position w:val="-20"/>
          <w:sz w:val="28"/>
          <w:szCs w:val="28"/>
        </w:rPr>
        <w:drawing>
          <wp:inline distT="0" distB="0" distL="0" distR="0" wp14:anchorId="30175DE8" wp14:editId="0B7A6015">
            <wp:extent cx="2009775" cy="304800"/>
            <wp:effectExtent l="0" t="0" r="0" b="0"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F7A50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sz w:val="28"/>
          <w:szCs w:val="28"/>
        </w:rPr>
        <w:t xml:space="preserve">и отлична от нуля только для счетного множества (спектра) точек </w:t>
      </w:r>
      <w:r w:rsidRPr="00592CCF">
        <w:rPr>
          <w:noProof/>
          <w:position w:val="-12"/>
          <w:sz w:val="28"/>
          <w:szCs w:val="28"/>
        </w:rPr>
        <w:drawing>
          <wp:inline distT="0" distB="0" distL="0" distR="0" wp14:anchorId="70C4AE16" wp14:editId="4457857E">
            <wp:extent cx="556895" cy="268605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 , т.е. если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6CA90438" wp14:editId="2B13C331">
            <wp:extent cx="188595" cy="268605"/>
            <wp:effectExtent l="0" t="0" r="1905" b="0"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и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3034098A" wp14:editId="575ECBB2">
            <wp:extent cx="268605" cy="268605"/>
            <wp:effectExtent l="0" t="0" r="0" b="0"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являются дискретными случайными величинами. Распределения случайных координат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6AB96053" wp14:editId="64B1493C">
            <wp:extent cx="188595" cy="268605"/>
            <wp:effectExtent l="0" t="0" r="1905" b="0"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и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00537105" wp14:editId="1C2387B6">
            <wp:extent cx="268605" cy="268605"/>
            <wp:effectExtent l="0" t="0" r="0" b="0"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определяются вероятностями</w:t>
      </w:r>
    </w:p>
    <w:p w14:paraId="546443E0" w14:textId="77777777" w:rsidR="00B528BE" w:rsidRPr="00592CCF" w:rsidRDefault="00B528BE" w:rsidP="00B528BE">
      <w:pPr>
        <w:jc w:val="center"/>
        <w:rPr>
          <w:sz w:val="28"/>
          <w:szCs w:val="28"/>
        </w:rPr>
      </w:pPr>
      <w:r w:rsidRPr="00592CCF">
        <w:rPr>
          <w:b/>
          <w:noProof/>
          <w:position w:val="-64"/>
          <w:sz w:val="28"/>
          <w:szCs w:val="28"/>
        </w:rPr>
        <w:drawing>
          <wp:inline distT="0" distB="0" distL="0" distR="0" wp14:anchorId="1A1A221E" wp14:editId="779BA852">
            <wp:extent cx="2474595" cy="914400"/>
            <wp:effectExtent l="0" t="0" r="1905" b="0"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C91C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sz w:val="28"/>
          <w:szCs w:val="28"/>
        </w:rPr>
        <w:t>Двумерный случайный вектор</w:t>
      </w:r>
      <w:r w:rsidRPr="00592CCF">
        <w:rPr>
          <w:noProof/>
          <w:position w:val="-14"/>
          <w:sz w:val="28"/>
          <w:szCs w:val="28"/>
        </w:rPr>
        <w:drawing>
          <wp:inline distT="0" distB="0" distL="0" distR="0" wp14:anchorId="2995404F" wp14:editId="5DD0ED8A">
            <wp:extent cx="1003935" cy="268605"/>
            <wp:effectExtent l="0" t="0" r="5715" b="0"/>
            <wp:docPr id="1562" name="Рисунок 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 называется непрерывным (имеет непрерывное распределение вероятностей), если функция распределения </w:t>
      </w:r>
      <w:r w:rsidRPr="00592CCF">
        <w:rPr>
          <w:noProof/>
          <w:position w:val="-14"/>
          <w:sz w:val="28"/>
          <w:szCs w:val="28"/>
        </w:rPr>
        <w:lastRenderedPageBreak/>
        <w:drawing>
          <wp:inline distT="0" distB="0" distL="0" distR="0" wp14:anchorId="3335B4FB" wp14:editId="2E6CBF9A">
            <wp:extent cx="645795" cy="268605"/>
            <wp:effectExtent l="0" t="0" r="1905" b="0"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 непрерывна всюду и если двумерная плотность распределения вероятностей</w:t>
      </w:r>
    </w:p>
    <w:p w14:paraId="250BFDC2" w14:textId="77777777" w:rsidR="00B528BE" w:rsidRPr="00592CCF" w:rsidRDefault="00B528BE" w:rsidP="00B528BE">
      <w:pPr>
        <w:jc w:val="center"/>
        <w:rPr>
          <w:sz w:val="28"/>
          <w:szCs w:val="28"/>
        </w:rPr>
      </w:pPr>
      <w:r w:rsidRPr="00592CCF">
        <w:rPr>
          <w:noProof/>
          <w:position w:val="-30"/>
          <w:sz w:val="28"/>
          <w:szCs w:val="28"/>
        </w:rPr>
        <w:drawing>
          <wp:inline distT="0" distB="0" distL="0" distR="0" wp14:anchorId="1CFF3630" wp14:editId="05CE8E9B">
            <wp:extent cx="2571750" cy="504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12B2FF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sz w:val="28"/>
          <w:szCs w:val="28"/>
        </w:rPr>
        <w:t xml:space="preserve">существует и кусочно-непрерывна. Дифференциал </w:t>
      </w:r>
      <w:r w:rsidRPr="00592CCF">
        <w:rPr>
          <w:noProof/>
          <w:position w:val="-14"/>
          <w:sz w:val="28"/>
          <w:szCs w:val="28"/>
        </w:rPr>
        <w:drawing>
          <wp:inline distT="0" distB="0" distL="0" distR="0" wp14:anchorId="60418881" wp14:editId="4D1E9F8B">
            <wp:extent cx="1003935" cy="268605"/>
            <wp:effectExtent l="0" t="0" r="5715" b="0"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 называется элементом вероятности. Спектр непрерывного двумерного распределения вероятностей есть множество точек, в которых плотность распределения (2.47) отлична от нуля. Распределения координат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2ADB79CE" wp14:editId="40DC934D">
            <wp:extent cx="188595" cy="268605"/>
            <wp:effectExtent l="0" t="0" r="1905" b="0"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 xml:space="preserve">и </w:t>
      </w:r>
      <w:r w:rsidRPr="00592CCF">
        <w:rPr>
          <w:b/>
          <w:noProof/>
          <w:position w:val="-12"/>
          <w:sz w:val="28"/>
          <w:szCs w:val="28"/>
        </w:rPr>
        <w:drawing>
          <wp:inline distT="0" distB="0" distL="0" distR="0" wp14:anchorId="690BC50A" wp14:editId="03930932">
            <wp:extent cx="268605" cy="268605"/>
            <wp:effectExtent l="0" t="0" r="0" b="0"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CCF">
        <w:rPr>
          <w:sz w:val="28"/>
          <w:szCs w:val="28"/>
        </w:rPr>
        <w:t>определяются плотностями распределения</w:t>
      </w:r>
    </w:p>
    <w:p w14:paraId="6069D154" w14:textId="77777777" w:rsidR="00B528BE" w:rsidRPr="00592CCF" w:rsidRDefault="00B528BE" w:rsidP="00B528BE">
      <w:pPr>
        <w:jc w:val="center"/>
        <w:rPr>
          <w:sz w:val="28"/>
          <w:szCs w:val="28"/>
        </w:rPr>
      </w:pPr>
      <w:r w:rsidRPr="00592CCF">
        <w:rPr>
          <w:noProof/>
          <w:position w:val="-80"/>
          <w:sz w:val="28"/>
          <w:szCs w:val="28"/>
        </w:rPr>
        <w:drawing>
          <wp:inline distT="0" distB="0" distL="0" distR="0" wp14:anchorId="3AD4809B" wp14:editId="0556920E">
            <wp:extent cx="2385695" cy="1102995"/>
            <wp:effectExtent l="0" t="0" r="0" b="1905"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0648C" w14:textId="77777777" w:rsidR="00B528BE" w:rsidRPr="00592CCF" w:rsidRDefault="00B528BE" w:rsidP="00B528BE">
      <w:pPr>
        <w:ind w:left="-142"/>
        <w:jc w:val="both"/>
        <w:rPr>
          <w:sz w:val="28"/>
          <w:szCs w:val="28"/>
        </w:rPr>
      </w:pPr>
      <w:r w:rsidRPr="00592CCF">
        <w:rPr>
          <w:sz w:val="28"/>
          <w:szCs w:val="28"/>
        </w:rPr>
        <w:t>Отметим, что</w:t>
      </w:r>
    </w:p>
    <w:p w14:paraId="7C6E3150" w14:textId="77777777" w:rsidR="00B528BE" w:rsidRPr="00592CCF" w:rsidRDefault="00B528BE" w:rsidP="00B528BE">
      <w:pPr>
        <w:ind w:left="-142"/>
        <w:jc w:val="center"/>
        <w:rPr>
          <w:sz w:val="28"/>
          <w:szCs w:val="28"/>
        </w:rPr>
      </w:pPr>
      <w:r w:rsidRPr="00592CCF">
        <w:rPr>
          <w:noProof/>
          <w:position w:val="-72"/>
          <w:sz w:val="28"/>
          <w:szCs w:val="28"/>
        </w:rPr>
        <w:drawing>
          <wp:inline distT="0" distB="0" distL="0" distR="0" wp14:anchorId="652DCB19" wp14:editId="28D557C6">
            <wp:extent cx="3747135" cy="1003935"/>
            <wp:effectExtent l="0" t="0" r="5715" b="5715"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3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6BDD4" w14:textId="77777777" w:rsidR="00B528BE" w:rsidRDefault="00B528BE" w:rsidP="00B528BE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</w:p>
    <w:p w14:paraId="428D39EB" w14:textId="77777777" w:rsidR="00C92F9D" w:rsidRDefault="00C92F9D" w:rsidP="00C92F9D">
      <w:pPr>
        <w:shd w:val="clear" w:color="auto" w:fill="FFFFFF"/>
        <w:jc w:val="both"/>
        <w:rPr>
          <w:color w:val="000000"/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Как   уже   было отмечено,  с  помощью   числа                        </w:t>
      </w:r>
      <w:r w:rsidRPr="00592CCF">
        <w:rPr>
          <w:i/>
          <w:iCs/>
          <w:color w:val="000000"/>
          <w:sz w:val="28"/>
          <w:szCs w:val="28"/>
          <w:lang w:val="en-US"/>
        </w:rPr>
        <w:t>k</w:t>
      </w:r>
      <w:r w:rsidRPr="00592CCF">
        <w:rPr>
          <w:i/>
          <w:iCs/>
          <w:color w:val="000000"/>
          <w:sz w:val="28"/>
          <w:szCs w:val="28"/>
        </w:rPr>
        <w:t>(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>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)=М(Х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)-</w:t>
      </w:r>
      <w:r w:rsidRPr="00592CCF">
        <w:rPr>
          <w:i/>
          <w:iCs/>
          <w:color w:val="000000"/>
          <w:sz w:val="28"/>
          <w:szCs w:val="28"/>
          <w:lang w:val="en-US"/>
        </w:rPr>
        <w:t>MX</w:t>
      </w:r>
      <w:r w:rsidRPr="00592CCF">
        <w:rPr>
          <w:i/>
          <w:iCs/>
          <w:color w:val="000000"/>
          <w:sz w:val="28"/>
          <w:szCs w:val="28"/>
        </w:rPr>
        <w:t>∙</w:t>
      </w:r>
      <w:r w:rsidRPr="00592CCF">
        <w:rPr>
          <w:i/>
          <w:iCs/>
          <w:color w:val="000000"/>
          <w:sz w:val="28"/>
          <w:szCs w:val="28"/>
          <w:lang w:val="en-US"/>
        </w:rPr>
        <w:t>MY</w:t>
      </w:r>
      <w:r w:rsidRPr="00592CCF">
        <w:rPr>
          <w:i/>
          <w:iCs/>
          <w:color w:val="000000"/>
          <w:sz w:val="28"/>
          <w:szCs w:val="28"/>
        </w:rPr>
        <w:t xml:space="preserve">   </w:t>
      </w:r>
      <w:r w:rsidRPr="00592CCF">
        <w:rPr>
          <w:color w:val="000000"/>
          <w:sz w:val="28"/>
          <w:szCs w:val="28"/>
        </w:rPr>
        <w:t xml:space="preserve">можно измерять степень зависимости случайных величин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. </w:t>
      </w:r>
      <w:r w:rsidRPr="00592CCF">
        <w:rPr>
          <w:color w:val="000000"/>
          <w:sz w:val="28"/>
          <w:szCs w:val="28"/>
        </w:rPr>
        <w:t xml:space="preserve">Свойство 3° математического ожидания означает, что  </w:t>
      </w:r>
      <w:r w:rsidRPr="00592CCF">
        <w:rPr>
          <w:i/>
          <w:iCs/>
          <w:color w:val="000000"/>
          <w:sz w:val="28"/>
          <w:szCs w:val="28"/>
          <w:lang w:val="en-US"/>
        </w:rPr>
        <w:t>k</w:t>
      </w:r>
      <w:r w:rsidRPr="00592CCF">
        <w:rPr>
          <w:i/>
          <w:iCs/>
          <w:color w:val="000000"/>
          <w:sz w:val="28"/>
          <w:szCs w:val="28"/>
        </w:rPr>
        <w:t>(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>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)=0   </w:t>
      </w:r>
      <w:r w:rsidRPr="00592CCF">
        <w:rPr>
          <w:color w:val="000000"/>
          <w:sz w:val="28"/>
          <w:szCs w:val="28"/>
        </w:rPr>
        <w:t xml:space="preserve">для независимых случай-ных величин. Естественно считать, что чем больше </w:t>
      </w:r>
      <w:r w:rsidRPr="00592CCF">
        <w:rPr>
          <w:i/>
          <w:iCs/>
          <w:color w:val="000000"/>
          <w:sz w:val="28"/>
          <w:szCs w:val="28"/>
          <w:lang w:val="en-US"/>
        </w:rPr>
        <w:t>k</w:t>
      </w:r>
      <w:r w:rsidRPr="00592CCF">
        <w:rPr>
          <w:i/>
          <w:iCs/>
          <w:color w:val="000000"/>
          <w:sz w:val="28"/>
          <w:szCs w:val="28"/>
        </w:rPr>
        <w:t>(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>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) </w:t>
      </w:r>
      <w:r w:rsidRPr="00592CCF">
        <w:rPr>
          <w:color w:val="000000"/>
          <w:sz w:val="28"/>
          <w:szCs w:val="28"/>
        </w:rPr>
        <w:t xml:space="preserve">по абсолютной величине, тем больше степень зависимости. Так как </w:t>
      </w:r>
      <w:r w:rsidRPr="00592CCF">
        <w:rPr>
          <w:i/>
          <w:iCs/>
          <w:color w:val="000000"/>
          <w:sz w:val="28"/>
          <w:szCs w:val="28"/>
          <w:lang w:val="en-US"/>
        </w:rPr>
        <w:t>k</w:t>
      </w:r>
      <w:r w:rsidRPr="00592CCF">
        <w:rPr>
          <w:i/>
          <w:iCs/>
          <w:color w:val="000000"/>
          <w:sz w:val="28"/>
          <w:szCs w:val="28"/>
        </w:rPr>
        <w:t>(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>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) </w:t>
      </w:r>
      <w:r w:rsidRPr="00592CCF">
        <w:rPr>
          <w:color w:val="000000"/>
          <w:sz w:val="28"/>
          <w:szCs w:val="28"/>
        </w:rPr>
        <w:t xml:space="preserve">имеет размерность </w:t>
      </w:r>
      <w:r w:rsidRPr="00592CCF">
        <w:rPr>
          <w:i/>
          <w:iCs/>
          <w:color w:val="000000"/>
          <w:sz w:val="28"/>
          <w:szCs w:val="28"/>
        </w:rPr>
        <w:t>Х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, </w:t>
      </w:r>
      <w:r w:rsidRPr="00592CCF">
        <w:rPr>
          <w:color w:val="000000"/>
          <w:sz w:val="28"/>
          <w:szCs w:val="28"/>
        </w:rPr>
        <w:t>то при изменении единицы масштаба его значение будет подвержено изменению. Чтобы избежать этого, введем коэф</w:t>
      </w:r>
      <w:r w:rsidRPr="00592CCF">
        <w:rPr>
          <w:color w:val="000000"/>
          <w:sz w:val="28"/>
          <w:szCs w:val="28"/>
        </w:rPr>
        <w:softHyphen/>
        <w:t>фициент</w:t>
      </w:r>
    </w:p>
    <w:p w14:paraId="3EF3C649" w14:textId="77777777" w:rsidR="00C92F9D" w:rsidRDefault="00C92F9D" w:rsidP="00C92F9D">
      <w:pPr>
        <w:shd w:val="clear" w:color="auto" w:fill="FFFFFF"/>
        <w:jc w:val="center"/>
        <w:rPr>
          <w:color w:val="000000"/>
          <w:sz w:val="28"/>
          <w:szCs w:val="28"/>
        </w:rPr>
      </w:pPr>
      <w:r w:rsidRPr="00592CCF">
        <w:rPr>
          <w:noProof/>
          <w:color w:val="000000"/>
          <w:sz w:val="28"/>
          <w:szCs w:val="28"/>
        </w:rPr>
        <w:drawing>
          <wp:inline distT="0" distB="0" distL="0" distR="0" wp14:anchorId="1B950AAB" wp14:editId="3FC6FD64">
            <wp:extent cx="2543175" cy="390525"/>
            <wp:effectExtent l="0" t="0" r="0" b="0"/>
            <wp:docPr id="16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AB729" w14:textId="77777777" w:rsidR="00C92F9D" w:rsidRPr="00592CCF" w:rsidRDefault="00C92F9D" w:rsidP="00C92F9D">
      <w:pPr>
        <w:shd w:val="clear" w:color="auto" w:fill="FFFFFF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 где</w:t>
      </w:r>
      <w:r>
        <w:rPr>
          <w:color w:val="000000"/>
          <w:sz w:val="28"/>
          <w:szCs w:val="28"/>
        </w:rPr>
        <w:t xml:space="preserve">  </w:t>
      </w:r>
      <w:r w:rsidRPr="00592CCF">
        <w:rPr>
          <w:color w:val="000000"/>
          <w:sz w:val="28"/>
          <w:szCs w:val="28"/>
        </w:rPr>
        <w:t xml:space="preserve"> </w:t>
      </w:r>
      <w:r w:rsidRPr="00592CCF">
        <w:rPr>
          <w:noProof/>
          <w:color w:val="000000"/>
          <w:position w:val="-10"/>
          <w:sz w:val="28"/>
          <w:szCs w:val="28"/>
        </w:rPr>
        <w:drawing>
          <wp:inline distT="0" distB="0" distL="0" distR="0" wp14:anchorId="4FF3B2CE" wp14:editId="531F5BA2">
            <wp:extent cx="485775" cy="200025"/>
            <wp:effectExtent l="0" t="0" r="9525" b="0"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color w:val="000000"/>
          <w:sz w:val="28"/>
          <w:szCs w:val="28"/>
        </w:rPr>
        <w:t xml:space="preserve">—среднеквадратические отклонения случайных величин </w:t>
      </w:r>
      <w:r w:rsidRPr="00592CCF">
        <w:rPr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, </w:t>
      </w:r>
      <w:r w:rsidRPr="00592CCF">
        <w:rPr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>.</w:t>
      </w:r>
    </w:p>
    <w:p w14:paraId="1B21752A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Коэффициент </w:t>
      </w:r>
      <w:r w:rsidRPr="00592CCF">
        <w:rPr>
          <w:noProof/>
          <w:color w:val="000000"/>
          <w:position w:val="-10"/>
          <w:sz w:val="28"/>
          <w:szCs w:val="28"/>
        </w:rPr>
        <w:drawing>
          <wp:inline distT="0" distB="0" distL="0" distR="0" wp14:anchorId="750B24AC" wp14:editId="478ADDFC">
            <wp:extent cx="495300" cy="219075"/>
            <wp:effectExtent l="19050" t="0" r="0" b="0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color w:val="000000"/>
          <w:sz w:val="28"/>
          <w:szCs w:val="28"/>
        </w:rPr>
        <w:t xml:space="preserve"> является безразмерным: он не зависит от единиц измерения величин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>.</w:t>
      </w:r>
    </w:p>
    <w:p w14:paraId="6D989ADB" w14:textId="77777777" w:rsidR="00C92F9D" w:rsidRDefault="00C92F9D" w:rsidP="00C92F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Определение 3. Пусть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 xml:space="preserve">,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>—случайные величины</w:t>
      </w:r>
      <w:r w:rsidRPr="00592CCF">
        <w:rPr>
          <w:i/>
          <w:iCs/>
          <w:color w:val="000000"/>
          <w:sz w:val="28"/>
          <w:szCs w:val="28"/>
        </w:rPr>
        <w:t>, Х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- их произведение, </w:t>
      </w:r>
      <w:r w:rsidRPr="00592CCF">
        <w:rPr>
          <w:i/>
          <w:iCs/>
          <w:color w:val="000000"/>
          <w:sz w:val="28"/>
          <w:szCs w:val="28"/>
        </w:rPr>
        <w:t>МХ,</w:t>
      </w:r>
      <w:r w:rsidRPr="00592CCF">
        <w:rPr>
          <w:color w:val="000000"/>
          <w:sz w:val="28"/>
          <w:szCs w:val="28"/>
        </w:rPr>
        <w:t xml:space="preserve"> </w:t>
      </w:r>
      <w:r w:rsidRPr="00592CCF">
        <w:rPr>
          <w:i/>
          <w:iCs/>
          <w:color w:val="000000"/>
          <w:sz w:val="28"/>
          <w:szCs w:val="28"/>
        </w:rPr>
        <w:t>М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, М(Х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— математические ожидания этих величин, </w:t>
      </w:r>
      <w:r w:rsidRPr="00592CCF">
        <w:rPr>
          <w:noProof/>
          <w:color w:val="000000"/>
          <w:position w:val="-6"/>
          <w:sz w:val="28"/>
          <w:szCs w:val="28"/>
        </w:rPr>
        <w:drawing>
          <wp:inline distT="0" distB="0" distL="0" distR="0" wp14:anchorId="3572DDFF" wp14:editId="12BB4420">
            <wp:extent cx="152400" cy="142875"/>
            <wp:effectExtent l="0" t="0" r="0" b="0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i/>
          <w:iCs/>
          <w:color w:val="000000"/>
          <w:sz w:val="28"/>
          <w:szCs w:val="28"/>
        </w:rPr>
        <w:t>Х</w:t>
      </w:r>
      <w:r w:rsidRPr="00592CCF">
        <w:rPr>
          <w:color w:val="000000"/>
          <w:sz w:val="28"/>
          <w:szCs w:val="28"/>
        </w:rPr>
        <w:t xml:space="preserve">, </w:t>
      </w:r>
      <w:r w:rsidRPr="00592CCF">
        <w:rPr>
          <w:i/>
          <w:iCs/>
          <w:noProof/>
          <w:color w:val="000000"/>
          <w:position w:val="-6"/>
          <w:sz w:val="28"/>
          <w:szCs w:val="28"/>
        </w:rPr>
        <w:drawing>
          <wp:inline distT="0" distB="0" distL="0" distR="0" wp14:anchorId="353133DA" wp14:editId="3B9EFCD3">
            <wp:extent cx="152400" cy="142875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—среднеквадратические отклонения величин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.</w:t>
      </w:r>
      <w:r w:rsidRPr="00592CCF">
        <w:rPr>
          <w:color w:val="000000"/>
          <w:sz w:val="28"/>
          <w:szCs w:val="28"/>
        </w:rPr>
        <w:t xml:space="preserve"> Коэффициент </w:t>
      </w:r>
      <w:r w:rsidRPr="00592CCF">
        <w:rPr>
          <w:i/>
          <w:iCs/>
          <w:color w:val="000000"/>
          <w:sz w:val="28"/>
          <w:szCs w:val="28"/>
          <w:lang w:val="en-US"/>
        </w:rPr>
        <w:t>k</w:t>
      </w:r>
      <w:r w:rsidRPr="00592CCF">
        <w:rPr>
          <w:i/>
          <w:iCs/>
          <w:color w:val="000000"/>
          <w:sz w:val="28"/>
          <w:szCs w:val="28"/>
        </w:rPr>
        <w:t>(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>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>, определенный формулой (9), называется коэффициентом корреляции, а ко</w:t>
      </w:r>
      <w:r w:rsidRPr="00592CCF">
        <w:rPr>
          <w:color w:val="000000"/>
          <w:sz w:val="28"/>
          <w:szCs w:val="28"/>
        </w:rPr>
        <w:softHyphen/>
        <w:t xml:space="preserve">эффициент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),</w:t>
      </w:r>
      <w:r w:rsidRPr="00592CCF">
        <w:rPr>
          <w:color w:val="000000"/>
          <w:sz w:val="28"/>
          <w:szCs w:val="28"/>
        </w:rPr>
        <w:t xml:space="preserve"> определенный формулой (10),- коэффициентом корреляции.</w:t>
      </w:r>
    </w:p>
    <w:p w14:paraId="1279B228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>Для теории вероятностей и ее приложений большее значение имеет коэффициент корреляции (основная причина этого — его безразмерность).</w:t>
      </w:r>
    </w:p>
    <w:p w14:paraId="61B45FE7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pacing w:val="40"/>
          <w:sz w:val="28"/>
          <w:szCs w:val="28"/>
        </w:rPr>
      </w:pPr>
      <w:r w:rsidRPr="00592CCF">
        <w:rPr>
          <w:color w:val="000000"/>
          <w:spacing w:val="40"/>
          <w:sz w:val="28"/>
          <w:szCs w:val="28"/>
        </w:rPr>
        <w:lastRenderedPageBreak/>
        <w:t>Свойства   коэффициента   корреляции</w:t>
      </w:r>
    </w:p>
    <w:p w14:paraId="5FD003AC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1°.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 = 0  для  независимых  случайных  величин  </w:t>
      </w:r>
      <w:r w:rsidRPr="00592CCF">
        <w:rPr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 </w:t>
      </w:r>
      <w:r w:rsidRPr="00592CCF">
        <w:rPr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>.</w:t>
      </w:r>
    </w:p>
    <w:p w14:paraId="4A29C6C2" w14:textId="77777777" w:rsidR="00C92F9D" w:rsidRPr="00592CCF" w:rsidRDefault="00C92F9D" w:rsidP="00C92F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592CCF">
        <w:rPr>
          <w:color w:val="000000"/>
          <w:sz w:val="28"/>
          <w:szCs w:val="28"/>
        </w:rPr>
        <w:t>2°. -1</w:t>
      </w:r>
      <w:r w:rsidRPr="00592CCF">
        <w:rPr>
          <w:i/>
          <w:iCs/>
          <w:noProof/>
          <w:color w:val="000000"/>
          <w:position w:val="-4"/>
          <w:sz w:val="28"/>
          <w:szCs w:val="28"/>
        </w:rPr>
        <w:drawing>
          <wp:inline distT="0" distB="0" distL="0" distR="0" wp14:anchorId="5D560131" wp14:editId="4778AD23">
            <wp:extent cx="47625" cy="152400"/>
            <wp:effectExtent l="19050" t="0" r="9525" b="0"/>
            <wp:docPr id="3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i/>
          <w:iCs/>
          <w:noProof/>
          <w:color w:val="000000"/>
          <w:position w:val="-4"/>
          <w:sz w:val="28"/>
          <w:szCs w:val="28"/>
        </w:rPr>
        <w:drawing>
          <wp:inline distT="0" distB="0" distL="0" distR="0" wp14:anchorId="7B96E69C" wp14:editId="6719F923">
            <wp:extent cx="47625" cy="152400"/>
            <wp:effectExtent l="19050" t="0" r="9525" b="0"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color w:val="000000"/>
          <w:sz w:val="28"/>
          <w:szCs w:val="28"/>
        </w:rPr>
        <w:t xml:space="preserve"> 1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 для любых двух случайных величин </w:t>
      </w:r>
      <w:r w:rsidRPr="00592CCF">
        <w:rPr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.</w:t>
      </w:r>
    </w:p>
    <w:p w14:paraId="3FBAE22F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3°. Если </w:t>
      </w:r>
      <w:r w:rsidRPr="00592CCF">
        <w:rPr>
          <w:noProof/>
          <w:color w:val="000000"/>
          <w:position w:val="-14"/>
          <w:sz w:val="28"/>
          <w:szCs w:val="28"/>
        </w:rPr>
        <w:drawing>
          <wp:inline distT="0" distB="0" distL="0" distR="0" wp14:anchorId="6A77A754" wp14:editId="0B5B25C6">
            <wp:extent cx="542925" cy="257175"/>
            <wp:effectExtent l="0" t="0" r="9525" b="0"/>
            <wp:docPr id="16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color w:val="000000"/>
          <w:sz w:val="28"/>
          <w:szCs w:val="28"/>
        </w:rPr>
        <w:t xml:space="preserve"> = 1, то случайные величины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>связаны соотношением</w:t>
      </w:r>
    </w:p>
    <w:p w14:paraId="7F83F984" w14:textId="77777777" w:rsidR="00C92F9D" w:rsidRPr="00592CCF" w:rsidRDefault="00C92F9D" w:rsidP="00C92F9D">
      <w:pPr>
        <w:shd w:val="clear" w:color="auto" w:fill="FFFFFF"/>
        <w:tabs>
          <w:tab w:val="left" w:pos="3312"/>
        </w:tabs>
        <w:ind w:firstLine="426"/>
        <w:jc w:val="both"/>
        <w:rPr>
          <w:sz w:val="28"/>
          <w:szCs w:val="28"/>
        </w:rPr>
      </w:pP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=аХ+</w:t>
      </w:r>
      <w:r w:rsidRPr="00592CCF">
        <w:rPr>
          <w:i/>
          <w:iCs/>
          <w:color w:val="000000"/>
          <w:sz w:val="28"/>
          <w:szCs w:val="28"/>
          <w:lang w:val="en-US"/>
        </w:rPr>
        <w:t>b</w:t>
      </w:r>
      <w:r w:rsidRPr="00592CCF">
        <w:rPr>
          <w:i/>
          <w:iCs/>
          <w:color w:val="000000"/>
          <w:sz w:val="28"/>
          <w:szCs w:val="28"/>
        </w:rPr>
        <w:t>,</w:t>
      </w:r>
      <w:r w:rsidRPr="00592CCF">
        <w:rPr>
          <w:color w:val="000000"/>
          <w:sz w:val="28"/>
          <w:szCs w:val="28"/>
        </w:rPr>
        <w:tab/>
        <w:t xml:space="preserve">                                                                               (11)</w:t>
      </w:r>
    </w:p>
    <w:p w14:paraId="050831FF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где  </w:t>
      </w:r>
      <w:r w:rsidRPr="00592CCF">
        <w:rPr>
          <w:i/>
          <w:iCs/>
          <w:color w:val="000000"/>
          <w:sz w:val="28"/>
          <w:szCs w:val="28"/>
        </w:rPr>
        <w:t xml:space="preserve">а 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b</w:t>
      </w:r>
      <w:r w:rsidRPr="00592CCF">
        <w:rPr>
          <w:color w:val="000000"/>
          <w:sz w:val="28"/>
          <w:szCs w:val="28"/>
        </w:rPr>
        <w:t xml:space="preserve"> — некоторые  постоянные.</w:t>
      </w:r>
    </w:p>
    <w:p w14:paraId="2672ACA0" w14:textId="77777777" w:rsidR="00C92F9D" w:rsidRDefault="00C92F9D" w:rsidP="00C92F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Обратно, если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связаны условием (11), то </w:t>
      </w:r>
      <w:r w:rsidRPr="00592CCF">
        <w:rPr>
          <w:noProof/>
          <w:color w:val="000000"/>
          <w:position w:val="-14"/>
          <w:sz w:val="28"/>
          <w:szCs w:val="28"/>
        </w:rPr>
        <w:drawing>
          <wp:inline distT="0" distB="0" distL="0" distR="0" wp14:anchorId="42C4D1C1" wp14:editId="13AFB521">
            <wp:extent cx="542925" cy="257175"/>
            <wp:effectExtent l="0" t="0" r="9525" b="0"/>
            <wp:docPr id="16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2CCF">
        <w:rPr>
          <w:color w:val="000000"/>
          <w:sz w:val="28"/>
          <w:szCs w:val="28"/>
        </w:rPr>
        <w:t>=0(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=0 при  </w:t>
      </w:r>
      <w:r w:rsidRPr="00592CCF">
        <w:rPr>
          <w:i/>
          <w:iCs/>
          <w:color w:val="000000"/>
          <w:sz w:val="28"/>
          <w:szCs w:val="28"/>
        </w:rPr>
        <w:t>а</w:t>
      </w:r>
      <w:r w:rsidRPr="00592CCF">
        <w:rPr>
          <w:color w:val="000000"/>
          <w:sz w:val="28"/>
          <w:szCs w:val="28"/>
        </w:rPr>
        <w:t xml:space="preserve">&lt;0  и 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)=</w:t>
      </w:r>
      <w:r w:rsidRPr="00592CCF">
        <w:rPr>
          <w:color w:val="000000"/>
          <w:sz w:val="28"/>
          <w:szCs w:val="28"/>
        </w:rPr>
        <w:t xml:space="preserve">1    при </w:t>
      </w:r>
      <w:r w:rsidRPr="00592CCF">
        <w:rPr>
          <w:i/>
          <w:iCs/>
          <w:color w:val="000000"/>
          <w:sz w:val="28"/>
          <w:szCs w:val="28"/>
        </w:rPr>
        <w:t>а</w:t>
      </w:r>
      <w:r w:rsidRPr="00592CCF">
        <w:rPr>
          <w:color w:val="000000"/>
          <w:sz w:val="28"/>
          <w:szCs w:val="28"/>
        </w:rPr>
        <w:t>&gt;0).</w:t>
      </w:r>
    </w:p>
    <w:p w14:paraId="18553751" w14:textId="77777777" w:rsidR="00C92F9D" w:rsidRPr="00592CCF" w:rsidRDefault="00C92F9D" w:rsidP="00C92F9D">
      <w:pPr>
        <w:shd w:val="clear" w:color="auto" w:fill="FFFFFF"/>
        <w:jc w:val="both"/>
        <w:rPr>
          <w:color w:val="000000"/>
          <w:sz w:val="28"/>
          <w:szCs w:val="28"/>
        </w:rPr>
      </w:pPr>
      <w:r w:rsidRPr="00592CCF">
        <w:rPr>
          <w:color w:val="000000"/>
          <w:spacing w:val="40"/>
          <w:sz w:val="28"/>
          <w:szCs w:val="28"/>
        </w:rPr>
        <w:t>Комментарий к свойствам коэффициента кор</w:t>
      </w:r>
      <w:r w:rsidRPr="00592CCF">
        <w:rPr>
          <w:color w:val="000000"/>
          <w:spacing w:val="40"/>
          <w:sz w:val="28"/>
          <w:szCs w:val="28"/>
        </w:rPr>
        <w:softHyphen/>
        <w:t>реляции</w:t>
      </w:r>
      <w:r w:rsidRPr="00592CCF">
        <w:rPr>
          <w:color w:val="000000"/>
          <w:sz w:val="28"/>
          <w:szCs w:val="28"/>
        </w:rPr>
        <w:t xml:space="preserve">. </w:t>
      </w:r>
    </w:p>
    <w:p w14:paraId="1837D2F4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Свойства 1°— 3° означают, что коэффициент корреляции измеряет степень зависимости случайных величин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, </w:t>
      </w:r>
      <w:r w:rsidRPr="00592CCF">
        <w:rPr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в следующем смысле. Для независимых величин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коэффициент корреляции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равен нулю, а крайние воз</w:t>
      </w:r>
      <w:r w:rsidRPr="00592CCF">
        <w:rPr>
          <w:color w:val="000000"/>
          <w:sz w:val="28"/>
          <w:szCs w:val="28"/>
        </w:rPr>
        <w:softHyphen/>
        <w:t xml:space="preserve">можные значения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 xml:space="preserve">,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),</w:t>
      </w:r>
      <w:r w:rsidRPr="00592CCF">
        <w:rPr>
          <w:color w:val="000000"/>
          <w:sz w:val="28"/>
          <w:szCs w:val="28"/>
        </w:rPr>
        <w:t xml:space="preserve"> равные 1 и - 1 , соответствуют</w:t>
      </w:r>
      <w:r>
        <w:rPr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функциональной зависимости между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, имеющей вид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=аХ+</w:t>
      </w:r>
      <w:r w:rsidRPr="00592CCF">
        <w:rPr>
          <w:i/>
          <w:iCs/>
          <w:color w:val="000000"/>
          <w:sz w:val="28"/>
          <w:szCs w:val="28"/>
          <w:lang w:val="en-US"/>
        </w:rPr>
        <w:t>b</w:t>
      </w:r>
      <w:r w:rsidRPr="00592CCF">
        <w:rPr>
          <w:color w:val="000000"/>
          <w:sz w:val="28"/>
          <w:szCs w:val="28"/>
        </w:rPr>
        <w:t xml:space="preserve">; функциональная зависимость между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и </w:t>
      </w:r>
      <w:r w:rsidRPr="00592CCF">
        <w:rPr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— самый тесный вид зависимости. В общем случае независимость величин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означает, что условное распределение величины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при заданном значении </w:t>
      </w:r>
      <w:r w:rsidRPr="00592CCF">
        <w:rPr>
          <w:i/>
          <w:iCs/>
          <w:color w:val="000000"/>
          <w:sz w:val="28"/>
          <w:szCs w:val="28"/>
        </w:rPr>
        <w:t>Х=Х</w:t>
      </w:r>
      <w:r w:rsidRPr="00592CCF">
        <w:rPr>
          <w:i/>
          <w:iCs/>
          <w:color w:val="000000"/>
          <w:sz w:val="28"/>
          <w:szCs w:val="28"/>
          <w:vertAlign w:val="subscript"/>
        </w:rPr>
        <w:t>0</w:t>
      </w:r>
      <w:r w:rsidRPr="00592CCF">
        <w:rPr>
          <w:color w:val="000000"/>
          <w:sz w:val="28"/>
          <w:szCs w:val="28"/>
        </w:rPr>
        <w:t xml:space="preserve"> совпадает с безусловным распределением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; если же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является функцией от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, то </w:t>
      </w:r>
      <w:r w:rsidRPr="00592CCF">
        <w:rPr>
          <w:i/>
          <w:iCs/>
          <w:color w:val="000000"/>
          <w:sz w:val="28"/>
          <w:szCs w:val="28"/>
        </w:rPr>
        <w:t>при Х=Х</w:t>
      </w:r>
      <w:r w:rsidRPr="00592CCF">
        <w:rPr>
          <w:i/>
          <w:iCs/>
          <w:color w:val="000000"/>
          <w:sz w:val="28"/>
          <w:szCs w:val="28"/>
          <w:vertAlign w:val="subscript"/>
        </w:rPr>
        <w:t>0</w:t>
      </w:r>
      <w:r w:rsidRPr="00592CCF">
        <w:rPr>
          <w:color w:val="000000"/>
          <w:sz w:val="28"/>
          <w:szCs w:val="28"/>
        </w:rPr>
        <w:t xml:space="preserve"> она принимает вполне определенное значение, так что при условии </w:t>
      </w:r>
      <w:r w:rsidRPr="00592CCF">
        <w:rPr>
          <w:i/>
          <w:iCs/>
          <w:color w:val="000000"/>
          <w:sz w:val="28"/>
          <w:szCs w:val="28"/>
        </w:rPr>
        <w:t>Х=Х</w:t>
      </w:r>
      <w:r w:rsidRPr="00592CCF">
        <w:rPr>
          <w:i/>
          <w:iCs/>
          <w:color w:val="000000"/>
          <w:sz w:val="28"/>
          <w:szCs w:val="28"/>
          <w:vertAlign w:val="subscript"/>
        </w:rPr>
        <w:t>0</w:t>
      </w:r>
      <w:r w:rsidRPr="00592CCF">
        <w:rPr>
          <w:color w:val="000000"/>
          <w:sz w:val="28"/>
          <w:szCs w:val="28"/>
          <w:vertAlign w:val="subscript"/>
        </w:rPr>
        <w:t xml:space="preserve"> </w:t>
      </w:r>
      <w:r w:rsidRPr="00592CCF">
        <w:rPr>
          <w:color w:val="000000"/>
          <w:sz w:val="28"/>
          <w:szCs w:val="28"/>
        </w:rPr>
        <w:t xml:space="preserve">величина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даже не является случайной.</w:t>
      </w:r>
    </w:p>
    <w:p w14:paraId="30A49AC8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Зависимостям, близким к зависимости вида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=аХ+</w:t>
      </w:r>
      <w:r w:rsidRPr="00592CCF">
        <w:rPr>
          <w:i/>
          <w:iCs/>
          <w:color w:val="000000"/>
          <w:sz w:val="28"/>
          <w:szCs w:val="28"/>
          <w:lang w:val="en-US"/>
        </w:rPr>
        <w:t>b</w:t>
      </w:r>
      <w:r w:rsidRPr="00592CCF">
        <w:rPr>
          <w:color w:val="000000"/>
          <w:sz w:val="28"/>
          <w:szCs w:val="28"/>
        </w:rPr>
        <w:t xml:space="preserve"> соответствуют значения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 близкие к 1 или — 1 (при </w:t>
      </w:r>
      <w:r w:rsidRPr="00592CCF">
        <w:rPr>
          <w:i/>
          <w:iCs/>
          <w:color w:val="000000"/>
          <w:sz w:val="28"/>
          <w:szCs w:val="28"/>
        </w:rPr>
        <w:t>а</w:t>
      </w:r>
      <w:r w:rsidRPr="00592CCF">
        <w:rPr>
          <w:color w:val="000000"/>
          <w:sz w:val="28"/>
          <w:szCs w:val="28"/>
        </w:rPr>
        <w:t xml:space="preserve">&gt;0 или </w:t>
      </w:r>
      <w:r w:rsidRPr="00592CCF">
        <w:rPr>
          <w:i/>
          <w:iCs/>
          <w:color w:val="000000"/>
          <w:sz w:val="28"/>
          <w:szCs w:val="28"/>
          <w:lang w:val="en-US"/>
        </w:rPr>
        <w:t>a</w:t>
      </w:r>
      <w:r w:rsidRPr="00592CCF">
        <w:rPr>
          <w:i/>
          <w:iCs/>
          <w:color w:val="000000"/>
          <w:sz w:val="28"/>
          <w:szCs w:val="28"/>
        </w:rPr>
        <w:t>&lt;</w:t>
      </w:r>
      <w:r w:rsidRPr="00592CCF">
        <w:rPr>
          <w:color w:val="000000"/>
          <w:sz w:val="28"/>
          <w:szCs w:val="28"/>
        </w:rPr>
        <w:t xml:space="preserve">0 соответственно). Если величины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 xml:space="preserve">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color w:val="000000"/>
          <w:sz w:val="28"/>
          <w:szCs w:val="28"/>
        </w:rPr>
        <w:t>слабо зависимы, то значения</w:t>
      </w:r>
      <w:r w:rsidRPr="00592CCF">
        <w:rPr>
          <w:i/>
          <w:iCs/>
          <w:color w:val="000000"/>
          <w:sz w:val="28"/>
          <w:szCs w:val="28"/>
        </w:rPr>
        <w:t xml:space="preserve">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близки к нулю.</w:t>
      </w:r>
    </w:p>
    <w:p w14:paraId="35D2B0B7" w14:textId="77777777" w:rsidR="00C92F9D" w:rsidRPr="00592CCF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Следует иметь в виду, что существуют зависимые величины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>, коэффициент корреляции которых равен нулю; их называют некоррелированными.</w:t>
      </w:r>
    </w:p>
    <w:p w14:paraId="6ED22FF3" w14:textId="77777777" w:rsidR="00C92F9D" w:rsidRDefault="00C92F9D" w:rsidP="00C92F9D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592CCF">
        <w:rPr>
          <w:color w:val="000000"/>
          <w:sz w:val="28"/>
          <w:szCs w:val="28"/>
        </w:rPr>
        <w:t xml:space="preserve">Если величины </w:t>
      </w:r>
      <w:r w:rsidRPr="00592CCF">
        <w:rPr>
          <w:i/>
          <w:iCs/>
          <w:color w:val="000000"/>
          <w:sz w:val="28"/>
          <w:szCs w:val="28"/>
          <w:lang w:val="en-US"/>
        </w:rPr>
        <w:t>X</w:t>
      </w:r>
      <w:r w:rsidRPr="00592CCF">
        <w:rPr>
          <w:color w:val="000000"/>
          <w:sz w:val="28"/>
          <w:szCs w:val="28"/>
        </w:rPr>
        <w:t xml:space="preserve"> и 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color w:val="000000"/>
          <w:sz w:val="28"/>
          <w:szCs w:val="28"/>
        </w:rPr>
        <w:t xml:space="preserve"> связаны нелинейной функциональной зависимостью, то </w:t>
      </w:r>
      <w:r w:rsidRPr="00592CCF">
        <w:rPr>
          <w:i/>
          <w:iCs/>
          <w:color w:val="000000"/>
          <w:sz w:val="28"/>
          <w:szCs w:val="28"/>
          <w:lang w:val="en-US"/>
        </w:rPr>
        <w:t>r</w:t>
      </w:r>
      <w:r w:rsidRPr="00592CCF">
        <w:rPr>
          <w:i/>
          <w:iCs/>
          <w:color w:val="000000"/>
          <w:sz w:val="28"/>
          <w:szCs w:val="28"/>
        </w:rPr>
        <w:t>(Х,</w:t>
      </w:r>
      <w:r w:rsidRPr="00592CCF">
        <w:rPr>
          <w:i/>
          <w:iCs/>
          <w:color w:val="000000"/>
          <w:sz w:val="28"/>
          <w:szCs w:val="28"/>
          <w:lang w:val="en-US"/>
        </w:rPr>
        <w:t>Y</w:t>
      </w:r>
      <w:r w:rsidRPr="00592CCF">
        <w:rPr>
          <w:i/>
          <w:iCs/>
          <w:color w:val="000000"/>
          <w:sz w:val="28"/>
          <w:szCs w:val="28"/>
        </w:rPr>
        <w:t>)</w:t>
      </w:r>
      <w:r w:rsidRPr="00592CCF">
        <w:rPr>
          <w:color w:val="000000"/>
          <w:sz w:val="28"/>
          <w:szCs w:val="28"/>
        </w:rPr>
        <w:t xml:space="preserve"> может отличаться от 1 и -1.</w:t>
      </w:r>
    </w:p>
    <w:p w14:paraId="10866475" w14:textId="77777777" w:rsidR="006D02A4" w:rsidRDefault="006D02A4" w:rsidP="006D02A4">
      <w:pPr>
        <w:ind w:firstLine="709"/>
        <w:jc w:val="both"/>
        <w:rPr>
          <w:b/>
          <w:bCs/>
          <w:position w:val="-10"/>
          <w:sz w:val="28"/>
          <w:szCs w:val="28"/>
        </w:rPr>
      </w:pPr>
    </w:p>
    <w:p w14:paraId="0EC894A1" w14:textId="77777777" w:rsidR="003D4ADD" w:rsidRDefault="003D4ADD" w:rsidP="006D02A4">
      <w:pPr>
        <w:ind w:firstLine="709"/>
        <w:jc w:val="both"/>
        <w:rPr>
          <w:b/>
          <w:bCs/>
          <w:position w:val="-10"/>
          <w:sz w:val="28"/>
          <w:szCs w:val="28"/>
        </w:rPr>
      </w:pPr>
    </w:p>
    <w:p w14:paraId="3FFA99D6" w14:textId="77777777" w:rsidR="00A50DAF" w:rsidRPr="00A50DAF" w:rsidRDefault="00A50DAF" w:rsidP="00A50DAF">
      <w:pPr>
        <w:pStyle w:val="ac"/>
        <w:jc w:val="both"/>
        <w:rPr>
          <w:rFonts w:ascii="Times New Roman" w:hAnsi="Times New Roman" w:cs="Times New Roman"/>
          <w:b w:val="0"/>
          <w:bCs w:val="0"/>
          <w:lang w:val="ru-RU"/>
        </w:rPr>
      </w:pPr>
      <w:r w:rsidRPr="00A50DAF">
        <w:rPr>
          <w:rFonts w:ascii="Times New Roman" w:hAnsi="Times New Roman" w:cs="Times New Roman"/>
          <w:lang w:val="ru-RU"/>
        </w:rPr>
        <w:t xml:space="preserve">3. 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Bir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xil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turdagi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mahsulot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ishlab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chiqaruvchi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5 </w:t>
      </w:r>
      <w:r w:rsidRPr="00D24FBB">
        <w:rPr>
          <w:rFonts w:ascii="Times New Roman" w:hAnsi="Times New Roman" w:cs="Times New Roman"/>
          <w:b w:val="0"/>
          <w:bCs w:val="0"/>
        </w:rPr>
        <w:t>ta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sanoat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korxonalari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 </w:t>
      </w:r>
      <w:r w:rsidRPr="00D24FBB">
        <w:rPr>
          <w:rFonts w:ascii="Times New Roman" w:hAnsi="Times New Roman" w:cs="Times New Roman"/>
          <w:b w:val="0"/>
          <w:bCs w:val="0"/>
        </w:rPr>
        <w:t>bo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>‘</w:t>
      </w:r>
      <w:r w:rsidRPr="00D24FBB">
        <w:rPr>
          <w:rFonts w:ascii="Times New Roman" w:hAnsi="Times New Roman" w:cs="Times New Roman"/>
          <w:b w:val="0"/>
          <w:bCs w:val="0"/>
        </w:rPr>
        <w:t>yicha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quyidagi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mahsulotlar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D24FBB">
        <w:rPr>
          <w:rFonts w:ascii="Times New Roman" w:hAnsi="Times New Roman" w:cs="Times New Roman"/>
          <w:b w:val="0"/>
          <w:bCs w:val="0"/>
        </w:rPr>
        <w:t>olingan</w:t>
      </w:r>
      <w:r w:rsidRPr="00A50DAF">
        <w:rPr>
          <w:rFonts w:ascii="Times New Roman" w:hAnsi="Times New Roman" w:cs="Times New Roman"/>
          <w:b w:val="0"/>
          <w:bCs w:val="0"/>
          <w:lang w:val="ru-RU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1068"/>
        <w:gridCol w:w="1068"/>
        <w:gridCol w:w="1068"/>
        <w:gridCol w:w="1066"/>
        <w:gridCol w:w="996"/>
      </w:tblGrid>
      <w:tr w:rsidR="00A50DAF" w:rsidRPr="00D24FBB" w14:paraId="4D6EA09E" w14:textId="77777777" w:rsidTr="004A263F">
        <w:trPr>
          <w:trHeight w:val="555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8D2C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  <w:lang w:val="nb-NO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  <w:lang w:val="nb-NO"/>
              </w:rPr>
              <w:t xml:space="preserve">Mehnatni elektr energiya bilan ta’minlanganligi- </w:t>
            </w:r>
            <w:r w:rsidRPr="00D24FBB">
              <w:rPr>
                <w:rFonts w:ascii="Times New Roman" w:hAnsi="Times New Roman" w:cs="Times New Roman"/>
                <w:b w:val="0"/>
                <w:bCs w:val="0"/>
                <w:i/>
                <w:lang w:val="nb-NO"/>
              </w:rPr>
              <w:t xml:space="preserve">X </w:t>
            </w:r>
            <w:r w:rsidRPr="00D24FBB">
              <w:rPr>
                <w:rFonts w:ascii="Times New Roman" w:hAnsi="Times New Roman" w:cs="Times New Roman"/>
                <w:b w:val="0"/>
                <w:bCs w:val="0"/>
                <w:lang w:val="nb-NO"/>
              </w:rPr>
              <w:t>(kvt/soat)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9014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7,1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007F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8,3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C892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8,5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9156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534D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10,5</w:t>
            </w:r>
          </w:p>
        </w:tc>
      </w:tr>
      <w:tr w:rsidR="00A50DAF" w:rsidRPr="00D24FBB" w14:paraId="0998C869" w14:textId="77777777" w:rsidTr="004A263F">
        <w:trPr>
          <w:trHeight w:val="555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999A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 xml:space="preserve">Mehnat unumdorligi – </w:t>
            </w:r>
            <w:r w:rsidRPr="00D24FBB">
              <w:rPr>
                <w:rFonts w:ascii="Times New Roman" w:hAnsi="Times New Roman" w:cs="Times New Roman"/>
                <w:b w:val="0"/>
                <w:bCs w:val="0"/>
                <w:i/>
              </w:rPr>
              <w:t>Y</w:t>
            </w:r>
            <w:r w:rsidRPr="00D24FBB">
              <w:rPr>
                <w:rFonts w:ascii="Times New Roman" w:hAnsi="Times New Roman" w:cs="Times New Roman"/>
                <w:b w:val="0"/>
                <w:bCs w:val="0"/>
              </w:rPr>
              <w:t xml:space="preserve"> (dona)</w:t>
            </w:r>
          </w:p>
          <w:p w14:paraId="3955785F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9CAC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22E4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4558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0381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5117" w14:textId="77777777" w:rsidR="00A50DAF" w:rsidRPr="00D24FBB" w:rsidRDefault="00A50DAF" w:rsidP="004A263F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D24FBB">
              <w:rPr>
                <w:rFonts w:ascii="Times New Roman" w:hAnsi="Times New Roman" w:cs="Times New Roman"/>
                <w:b w:val="0"/>
                <w:bCs w:val="0"/>
              </w:rPr>
              <w:t>17</w:t>
            </w:r>
          </w:p>
        </w:tc>
      </w:tr>
    </w:tbl>
    <w:p w14:paraId="454D0A95" w14:textId="77777777" w:rsidR="00A50DAF" w:rsidRPr="00D24FBB" w:rsidRDefault="00A50DAF" w:rsidP="00A50DAF">
      <w:pPr>
        <w:pStyle w:val="ac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D24FBB">
        <w:rPr>
          <w:rFonts w:ascii="Times New Roman" w:hAnsi="Times New Roman" w:cs="Times New Roman"/>
          <w:b w:val="0"/>
          <w:bCs w:val="0"/>
        </w:rPr>
        <w:t xml:space="preserve">Bu ma’lumotlardan foydalanib tanlanma korrelyatsiya koeffitsientini toping. </w:t>
      </w:r>
    </w:p>
    <w:p w14:paraId="379BD6F0" w14:textId="77777777" w:rsidR="00A50DAF" w:rsidRPr="00D24FBB" w:rsidRDefault="00A50DAF" w:rsidP="00A50DAF">
      <w:pPr>
        <w:pStyle w:val="ac"/>
        <w:jc w:val="both"/>
        <w:rPr>
          <w:rFonts w:ascii="Times New Roman" w:hAnsi="Times New Roman" w:cs="Times New Roman"/>
          <w:b w:val="0"/>
          <w:bCs w:val="0"/>
        </w:rPr>
      </w:pPr>
      <w:r w:rsidRPr="00D24FBB">
        <w:rPr>
          <w:rFonts w:ascii="Times New Roman" w:hAnsi="Times New Roman" w:cs="Times New Roman"/>
          <w:bCs w:val="0"/>
        </w:rPr>
        <w:t>Yechish</w:t>
      </w:r>
      <w:r w:rsidRPr="00D24FBB">
        <w:rPr>
          <w:rFonts w:ascii="Times New Roman" w:hAnsi="Times New Roman" w:cs="Times New Roman"/>
          <w:b w:val="0"/>
          <w:bCs w:val="0"/>
        </w:rPr>
        <w:t xml:space="preserve">. </w:t>
      </w:r>
    </w:p>
    <w:p w14:paraId="709182BC" w14:textId="77777777" w:rsidR="00A50DAF" w:rsidRPr="00D24FBB" w:rsidRDefault="00A50DAF" w:rsidP="00A50DAF">
      <w:pPr>
        <w:pStyle w:val="ac"/>
        <w:rPr>
          <w:rFonts w:ascii="Times New Roman" w:hAnsi="Times New Roman" w:cs="Times New Roman"/>
          <w:b w:val="0"/>
          <w:bCs w:val="0"/>
          <w:position w:val="-32"/>
        </w:rPr>
      </w:pPr>
      <w:r w:rsidRPr="00D24FBB">
        <w:rPr>
          <w:rFonts w:ascii="Times New Roman" w:hAnsi="Times New Roman" w:cs="Times New Roman"/>
          <w:b w:val="0"/>
          <w:bCs w:val="0"/>
          <w:position w:val="-32"/>
        </w:rPr>
        <w:object w:dxaOrig="3360" w:dyaOrig="780" w14:anchorId="56C46890">
          <v:shape id="_x0000_i1152" type="#_x0000_t75" style="width:208.5pt;height:43.5pt" o:ole="">
            <v:imagedata r:id="rId263" o:title=""/>
          </v:shape>
          <o:OLEObject Type="Embed" ProgID="Equation.DSMT4" ShapeID="_x0000_i1152" DrawAspect="Content" ObjectID="_1827494399" r:id="rId264"/>
        </w:object>
      </w:r>
    </w:p>
    <w:p w14:paraId="1951666D" w14:textId="77777777" w:rsidR="00A50DAF" w:rsidRPr="00D24FBB" w:rsidRDefault="00A50DAF" w:rsidP="00A50DAF">
      <w:pPr>
        <w:pStyle w:val="ac"/>
        <w:jc w:val="both"/>
        <w:rPr>
          <w:rFonts w:ascii="Times New Roman" w:hAnsi="Times New Roman" w:cs="Times New Roman"/>
          <w:b w:val="0"/>
          <w:bCs w:val="0"/>
        </w:rPr>
      </w:pPr>
      <w:r w:rsidRPr="00D24FBB">
        <w:rPr>
          <w:rFonts w:ascii="Times New Roman" w:hAnsi="Times New Roman" w:cs="Times New Roman"/>
          <w:b w:val="0"/>
          <w:bCs w:val="0"/>
        </w:rPr>
        <w:t>formuladagi  zarur hisoblashlarni bajaramiz:</w:t>
      </w:r>
    </w:p>
    <w:p w14:paraId="62D32E73" w14:textId="77777777" w:rsidR="00A50DAF" w:rsidRPr="00D24FBB" w:rsidRDefault="00A50DAF" w:rsidP="00A50DAF">
      <w:pPr>
        <w:pStyle w:val="ac"/>
        <w:jc w:val="both"/>
        <w:rPr>
          <w:rFonts w:ascii="Times New Roman" w:hAnsi="Times New Roman" w:cs="Times New Roman"/>
          <w:b w:val="0"/>
          <w:bCs w:val="0"/>
        </w:rPr>
      </w:pPr>
    </w:p>
    <w:p w14:paraId="5AA9DD39" w14:textId="77777777" w:rsidR="00A50DAF" w:rsidRPr="00D24FBB" w:rsidRDefault="00155774" w:rsidP="00A50DAF">
      <w:pPr>
        <w:pStyle w:val="ac"/>
        <w:rPr>
          <w:rFonts w:ascii="Times New Roman" w:hAnsi="Times New Roman" w:cs="Times New Roman"/>
          <w:b w:val="0"/>
          <w:bCs w:val="0"/>
          <w:position w:val="-24"/>
        </w:rPr>
      </w:pPr>
      <w:r>
        <w:rPr>
          <w:rFonts w:ascii="Times New Roman" w:hAnsi="Times New Roman" w:cs="Times New Roman"/>
          <w:b w:val="0"/>
          <w:bCs w:val="0"/>
          <w:noProof/>
          <w:position w:val="-24"/>
          <w:lang w:val="ru-RU" w:eastAsia="ru-RU"/>
        </w:rPr>
      </w:r>
      <w:r>
        <w:rPr>
          <w:rFonts w:ascii="Times New Roman" w:hAnsi="Times New Roman" w:cs="Times New Roman"/>
          <w:b w:val="0"/>
          <w:bCs w:val="0"/>
          <w:noProof/>
          <w:position w:val="-24"/>
          <w:lang w:val="ru-RU" w:eastAsia="ru-RU"/>
        </w:rPr>
        <w:pict w14:anchorId="4B2B703F">
          <v:group id="Полотно 2195" o:spid="_x0000_s1394" editas="canvas" style="width:228.7pt;height:53.45pt;mso-position-horizontal-relative:char;mso-position-vertical-relative:line" coordsize="29044,6788">
            <v:shape id="_x0000_s1395" type="#_x0000_t75" style="position:absolute;width:29044;height:6788;visibility:visible">
              <v:fill o:detectmouseclick="t"/>
              <v:path o:connecttype="none"/>
            </v:shape>
            <v:line id="Line 2197" o:spid="_x0000_s1396" style="position:absolute;visibility:visible" from="254,1466" to="1174,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" strokeweight="28e-5mm"/>
            <v:line id="Line 2198" o:spid="_x0000_s1397" style="position:absolute;visibility:visible" from="3460,2787" to="22752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" strokeweight="28e-5mm"/>
            <v:rect id="Rectangle 2199" o:spid="_x0000_s1398" style="position:absolute;left:26434;top:1499;width:2597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Ph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" filled="f" stroked="f">
              <v:textbox style="mso-fit-shape-to-text:t" inset="0,0,0,0">
                <w:txbxContent>
                  <w:p w14:paraId="450662B5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68;</w:t>
                    </w:r>
                  </w:p>
                </w:txbxContent>
              </v:textbox>
            </v:rect>
            <v:rect id="Rectangle 2200" o:spid="_x0000_s1399" style="position:absolute;left:25926;top:1499;width:51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" filled="f" stroked="f">
              <v:textbox style="mso-fit-shape-to-text:t" inset="0,0,0,0">
                <w:txbxContent>
                  <w:p w14:paraId="6F3271E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01" o:spid="_x0000_s1400" style="position:absolute;left:24910;top:1499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" filled="f" stroked="f">
              <v:textbox style="mso-fit-shape-to-text:t" inset="0,0,0,0">
                <w:txbxContent>
                  <w:p w14:paraId="0111B38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202" o:spid="_x0000_s1401" style="position:absolute;left:12611;top:3067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" filled="f" stroked="f">
              <v:textbox style="mso-fit-shape-to-text:t" inset="0,0,0,0">
                <w:txbxContent>
                  <w:p w14:paraId="6AA6BC6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03" o:spid="_x0000_s1402" style="position:absolute;left:21735;top:229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" filled="f" stroked="f">
              <v:textbox style="mso-fit-shape-to-text:t" inset="0,0,0,0">
                <w:txbxContent>
                  <w:p w14:paraId="22348854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04" o:spid="_x0000_s1403" style="position:absolute;left:21221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" filled="f" stroked="f">
              <v:textbox style="mso-fit-shape-to-text:t" inset="0,0,0,0">
                <w:txbxContent>
                  <w:p w14:paraId="549C385E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05" o:spid="_x0000_s1404" style="position:absolute;left:19189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" filled="f" stroked="f">
              <v:textbox style="mso-fit-shape-to-text:t" inset="0,0,0,0">
                <w:txbxContent>
                  <w:p w14:paraId="033B5B2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10</w:t>
                    </w:r>
                  </w:p>
                </w:txbxContent>
              </v:textbox>
            </v:rect>
            <v:rect id="Rectangle 2206" o:spid="_x0000_s1405" style="position:absolute;left:16459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" filled="f" stroked="f">
              <v:textbox style="mso-fit-shape-to-text:t" inset="0,0,0,0">
                <w:txbxContent>
                  <w:p w14:paraId="54F38FA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9</w:t>
                    </w:r>
                  </w:p>
                </w:txbxContent>
              </v:textbox>
            </v:rect>
            <v:rect id="Rectangle 2207" o:spid="_x0000_s1406" style="position:absolute;left:13595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" filled="f" stroked="f">
              <v:textbox style="mso-fit-shape-to-text:t" inset="0,0,0,0">
                <w:txbxContent>
                  <w:p w14:paraId="6AEBAF16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08" o:spid="_x0000_s1407" style="position:absolute;left:13087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" filled="f" stroked="f">
              <v:textbox style="mso-fit-shape-to-text:t" inset="0,0,0,0">
                <w:txbxContent>
                  <w:p w14:paraId="5D4B4C9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09" o:spid="_x0000_s1408" style="position:absolute;left:12071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" filled="f" stroked="f">
              <v:textbox style="mso-fit-shape-to-text:t" inset="0,0,0,0">
                <w:txbxContent>
                  <w:p w14:paraId="2BBF2F19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210" o:spid="_x0000_s1409" style="position:absolute;left:9277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0CKwwAAAN0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GarD/h/k56A3P0BAAD//wMAUEsBAi0AFAAGAAgAAAAhANvh9svuAAAAhQEAABMAAAAAAAAAAAAA&#10;AAAAAAAAAFtDb250ZW50X1R5cGVzXS54bWxQSwECLQAUAAYACAAAACEAWvQsW78AAAAVAQAACwAA&#10;AAAAAAAAAAAAAAAfAQAAX3JlbHMvLnJlbHNQSwECLQAUAAYACAAAACEAAqNAisMAAADdAAAADwAA&#10;AAAAAAAAAAAAAAAHAgAAZHJzL2Rvd25yZXYueG1sUEsFBgAAAAADAAMAtwAAAPcCAAAAAA==&#10;" filled="f" stroked="f">
              <v:textbox style="mso-fit-shape-to-text:t" inset="0,0,0,0">
                <w:txbxContent>
                  <w:p w14:paraId="75659C1D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2211" o:spid="_x0000_s1410" style="position:absolute;left:8769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+URwwAAAN0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GarD/h/k56A3P0BAAD//wMAUEsBAi0AFAAGAAgAAAAhANvh9svuAAAAhQEAABMAAAAAAAAAAAAA&#10;AAAAAAAAAFtDb250ZW50X1R5cGVzXS54bWxQSwECLQAUAAYACAAAACEAWvQsW78AAAAVAQAACwAA&#10;AAAAAAAAAAAAAAAfAQAAX3JlbHMvLnJlbHNQSwECLQAUAAYACAAAACEAbe/lEcMAAADdAAAADwAA&#10;AAAAAAAAAAAAAAAHAgAAZHJzL2Rvd25yZXYueG1sUEsFBgAAAAADAAMAtwAAAPcCAAAAAA==&#10;" filled="f" stroked="f">
              <v:textbox style="mso-fit-shape-to-text:t" inset="0,0,0,0">
                <w:txbxContent>
                  <w:p w14:paraId="14E1C1C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12" o:spid="_x0000_s1411" style="position:absolute;left:7753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" filled="f" stroked="f">
              <v:textbox style="mso-fit-shape-to-text:t" inset="0,0,0,0">
                <w:txbxContent>
                  <w:p w14:paraId="7339244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213" o:spid="_x0000_s1412" style="position:absolute;left:5048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" filled="f" stroked="f">
              <v:textbox style="mso-fit-shape-to-text:t" inset="0,0,0,0">
                <w:txbxContent>
                  <w:p w14:paraId="0F85594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214" o:spid="_x0000_s1413" style="position:absolute;left:4540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" filled="f" stroked="f">
              <v:textbox style="mso-fit-shape-to-text:t" inset="0,0,0,0">
                <w:txbxContent>
                  <w:p w14:paraId="04455C8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15" o:spid="_x0000_s1414" style="position:absolute;left:3524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u8UwwAAAN0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MyWa/h/k56A3P0BAAD//wMAUEsBAi0AFAAGAAgAAAAhANvh9svuAAAAhQEAABMAAAAAAAAAAAAA&#10;AAAAAAAAAFtDb250ZW50X1R5cGVzXS54bWxQSwECLQAUAAYACAAAACEAWvQsW78AAAAVAQAACwAA&#10;AAAAAAAAAAAAAAAfAQAAX3JlbHMvLnJlbHNQSwECLQAUAAYACAAAACEA7KLvFMMAAADdAAAADwAA&#10;AAAAAAAAAAAAAAAHAgAAZHJzL2Rvd25yZXYueG1sUEsFBgAAAAADAAMAtwAAAPcCAAAAAA==&#10;" filled="f" stroked="f">
              <v:textbox style="mso-fit-shape-to-text:t" inset="0,0,0,0">
                <w:txbxContent>
                  <w:p w14:paraId="27D07AD5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7</w:t>
                    </w:r>
                  </w:p>
                </w:txbxContent>
              </v:textbox>
            </v:rect>
            <v:rect id="Rectangle 2216" o:spid="_x0000_s1415" style="position:absolute;left:23355;top:1270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" filled="f" stroked="f">
              <v:textbox style="mso-fit-shape-to-text:t" inset="0,0,0,0">
                <w:txbxContent>
                  <w:p w14:paraId="4FA6B00E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17" o:spid="_x0000_s1416" style="position:absolute;left:17856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" filled="f" stroked="f">
              <v:textbox style="mso-fit-shape-to-text:t" inset="0,0,0,0">
                <w:txbxContent>
                  <w:p w14:paraId="10073F08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18" o:spid="_x0000_s1417" style="position:absolute;left:14960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" filled="f" stroked="f">
              <v:textbox style="mso-fit-shape-to-text:t" inset="0,0,0,0">
                <w:txbxContent>
                  <w:p w14:paraId="7350DA4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19" o:spid="_x0000_s1418" style="position:absolute;left:10611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" filled="f" stroked="f">
              <v:textbox style="mso-fit-shape-to-text:t" inset="0,0,0,0">
                <w:txbxContent>
                  <w:p w14:paraId="75D34B11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20" o:spid="_x0000_s1419" style="position:absolute;left:6286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" filled="f" stroked="f">
              <v:textbox style="mso-fit-shape-to-text:t" inset="0,0,0,0">
                <w:txbxContent>
                  <w:p w14:paraId="326135EC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21" o:spid="_x0000_s1420" style="position:absolute;left:1778;top:1270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" filled="f" stroked="f">
              <v:textbox style="mso-fit-shape-to-text:t" inset="0,0,0,0">
                <w:txbxContent>
                  <w:p w14:paraId="7DA9BA96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22" o:spid="_x0000_s1421" style="position:absolute;left:317;top:1499;width:909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" filled="f" stroked="f">
              <v:textbox style="mso-fit-shape-to-text:t" inset="0,0,0,0">
                <w:txbxContent>
                  <w:p w14:paraId="76B0DD61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</w:p>
    <w:p w14:paraId="4198BFAE" w14:textId="77777777" w:rsidR="00A50DAF" w:rsidRPr="00D24FBB" w:rsidRDefault="00155774" w:rsidP="00A50DAF">
      <w:pPr>
        <w:pStyle w:val="ac"/>
        <w:rPr>
          <w:rFonts w:ascii="Times New Roman" w:hAnsi="Times New Roman" w:cs="Times New Roman"/>
          <w:b w:val="0"/>
          <w:bCs w:val="0"/>
          <w:position w:val="-24"/>
        </w:rPr>
      </w:pPr>
      <w:r>
        <w:rPr>
          <w:rFonts w:ascii="Times New Roman" w:hAnsi="Times New Roman" w:cs="Times New Roman"/>
          <w:b w:val="0"/>
          <w:bCs w:val="0"/>
          <w:noProof/>
          <w:position w:val="-24"/>
          <w:lang w:val="ru-RU" w:eastAsia="ru-RU"/>
        </w:rPr>
      </w:r>
      <w:r>
        <w:rPr>
          <w:rFonts w:ascii="Times New Roman" w:hAnsi="Times New Roman" w:cs="Times New Roman"/>
          <w:b w:val="0"/>
          <w:bCs w:val="0"/>
          <w:noProof/>
          <w:position w:val="-24"/>
          <w:lang w:val="ru-RU" w:eastAsia="ru-RU"/>
        </w:rPr>
        <w:pict w14:anchorId="67DD652E">
          <v:group id="Полотно 2223" o:spid="_x0000_s1370" editas="canvas" style="width:244.45pt;height:53.45pt;mso-position-horizontal-relative:char;mso-position-vertical-relative:line" coordsize="31045,6788">
            <v:shape id="_x0000_s1371" type="#_x0000_t75" style="position:absolute;width:31045;height:6788;visibility:visible">
              <v:fill o:detectmouseclick="t"/>
              <v:path o:connecttype="none"/>
            </v:shape>
            <v:line id="Line 2225" o:spid="_x0000_s1372" style="position:absolute;visibility:visible" from="254,1466" to="1301,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" strokeweight="28e-5mm"/>
            <v:line id="Line 2226" o:spid="_x0000_s1373" style="position:absolute;visibility:visible" from="3581,2787" to="20491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" strokeweight="28e-5mm"/>
            <v:line id="Line 2227" o:spid="_x0000_s1374" style="position:absolute;visibility:visible" from="22771,2787" to="24898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" strokeweight="28e-5mm"/>
            <v:rect id="Rectangle 2228" o:spid="_x0000_s1375" style="position:absolute;left:29464;top:1499;width:1581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" filled="f" stroked="f">
              <v:textbox style="mso-fit-shape-to-text:t" inset="0,0,0,0">
                <w:txbxContent>
                  <w:p w14:paraId="32108413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2;</w:t>
                    </w:r>
                  </w:p>
                </w:txbxContent>
              </v:textbox>
            </v:rect>
            <v:rect id="Rectangle 2229" o:spid="_x0000_s1376" style="position:absolute;left:28956;top:149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" filled="f" stroked="f">
              <v:textbox style="mso-fit-shape-to-text:t" inset="0,0,0,0">
                <w:txbxContent>
                  <w:p w14:paraId="3E53341D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30" o:spid="_x0000_s1377" style="position:absolute;left:26930;top:1499;width:2039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" filled="f" stroked="f">
              <v:textbox style="mso-fit-shape-to-text:t" inset="0,0,0,0">
                <w:txbxContent>
                  <w:p w14:paraId="251F8254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15</w:t>
                    </w:r>
                  </w:p>
                </w:txbxContent>
              </v:textbox>
            </v:rect>
            <v:rect id="Rectangle 2231" o:spid="_x0000_s1378" style="position:absolute;left:23342;top:3067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" filled="f" stroked="f">
              <v:textbox style="mso-fit-shape-to-text:t" inset="0,0,0,0">
                <w:txbxContent>
                  <w:p w14:paraId="1B7972BD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32" o:spid="_x0000_s1379" style="position:absolute;left:22834;top:229;width:2039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" filled="f" stroked="f">
              <v:textbox style="mso-fit-shape-to-text:t" inset="0,0,0,0">
                <w:txbxContent>
                  <w:p w14:paraId="5E2A494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76</w:t>
                    </w:r>
                  </w:p>
                </w:txbxContent>
              </v:textbox>
            </v:rect>
            <v:rect id="Rectangle 2233" o:spid="_x0000_s1380" style="position:absolute;left:11544;top:3067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" filled="f" stroked="f">
              <v:textbox style="mso-fit-shape-to-text:t" inset="0,0,0,0">
                <w:txbxContent>
                  <w:p w14:paraId="25A03AA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34" o:spid="_x0000_s1381" style="position:absolute;left:18396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" filled="f" stroked="f">
              <v:textbox style="mso-fit-shape-to-text:t" inset="0,0,0,0">
                <w:txbxContent>
                  <w:p w14:paraId="4149CF8D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17</w:t>
                    </w:r>
                  </w:p>
                </w:txbxContent>
              </v:textbox>
            </v:rect>
            <v:rect id="Rectangle 2235" o:spid="_x0000_s1382" style="position:absolute;left:14687;top:229;width:2039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" filled="f" stroked="f">
              <v:textbox style="mso-fit-shape-to-text:t" inset="0,0,0,0">
                <w:txbxContent>
                  <w:p w14:paraId="3358EE85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15</w:t>
                    </w:r>
                  </w:p>
                </w:txbxContent>
              </v:textbox>
            </v:rect>
            <v:rect id="Rectangle 2236" o:spid="_x0000_s1383" style="position:absolute;left:10941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" filled="f" stroked="f">
              <v:textbox style="mso-fit-shape-to-text:t" inset="0,0,0,0">
                <w:txbxContent>
                  <w:p w14:paraId="5D54204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14</w:t>
                    </w:r>
                  </w:p>
                </w:txbxContent>
              </v:textbox>
            </v:rect>
            <v:rect id="Rectangle 2237" o:spid="_x0000_s1384" style="position:absolute;left:7201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" filled="f" stroked="f">
              <v:textbox style="mso-fit-shape-to-text:t" inset="0,0,0,0">
                <w:txbxContent>
                  <w:p w14:paraId="4544429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16</w:t>
                    </w:r>
                  </w:p>
                </w:txbxContent>
              </v:textbox>
            </v:rect>
            <v:rect id="Rectangle 2238" o:spid="_x0000_s1385" style="position:absolute;left:3454;top:229;width:2039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" filled="f" stroked="f">
              <v:textbox style="mso-fit-shape-to-text:t" inset="0,0,0,0">
                <w:txbxContent>
                  <w:p w14:paraId="1CCF3D14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14</w:t>
                    </w:r>
                  </w:p>
                </w:txbxContent>
              </v:textbox>
            </v:rect>
            <v:rect id="Rectangle 2239" o:spid="_x0000_s1386" style="position:absolute;left:25501;top:1270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" filled="f" stroked="f">
              <v:textbox style="mso-fit-shape-to-text:t" inset="0,0,0,0">
                <w:txbxContent>
                  <w:p w14:paraId="66F48F17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40" o:spid="_x0000_s1387" style="position:absolute;left:21095;top:1270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" filled="f" stroked="f">
              <v:textbox style="mso-fit-shape-to-text:t" inset="0,0,0,0">
                <w:txbxContent>
                  <w:p w14:paraId="70E7A6EF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41" o:spid="_x0000_s1388" style="position:absolute;left:17062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" filled="f" stroked="f">
              <v:textbox style="mso-fit-shape-to-text:t" inset="0,0,0,0">
                <w:txbxContent>
                  <w:p w14:paraId="40DA5A4E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42" o:spid="_x0000_s1389" style="position:absolute;left:13354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" filled="f" stroked="f">
              <v:textbox style="mso-fit-shape-to-text:t" inset="0,0,0,0">
                <w:txbxContent>
                  <w:p w14:paraId="5F7BBA94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43" o:spid="_x0000_s1390" style="position:absolute;left:9608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" filled="f" stroked="f">
              <v:textbox style="mso-fit-shape-to-text:t" inset="0,0,0,0">
                <w:txbxContent>
                  <w:p w14:paraId="42F3C33C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44" o:spid="_x0000_s1391" style="position:absolute;left:5867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" filled="f" stroked="f">
              <v:textbox style="mso-fit-shape-to-text:t" inset="0,0,0,0">
                <w:txbxContent>
                  <w:p w14:paraId="36F76244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45" o:spid="_x0000_s1392" style="position:absolute;left:1905;top:1270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jT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" filled="f" stroked="f">
              <v:textbox style="mso-fit-shape-to-text:t" inset="0,0,0,0">
                <w:txbxContent>
                  <w:p w14:paraId="44CF19FB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46" o:spid="_x0000_s1393" style="position:absolute;left:413;top:1499;width:90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M/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" filled="f" stroked="f">
              <v:textbox style="mso-fit-shape-to-text:t" inset="0,0,0,0">
                <w:txbxContent>
                  <w:p w14:paraId="0F7DF870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</w:p>
    <w:p w14:paraId="1BFE463D" w14:textId="77777777" w:rsidR="00A50DAF" w:rsidRPr="00D24FBB" w:rsidRDefault="00A50DAF" w:rsidP="00A50DAF">
      <w:pPr>
        <w:pStyle w:val="ac"/>
        <w:rPr>
          <w:rFonts w:ascii="Times New Roman" w:hAnsi="Times New Roman" w:cs="Times New Roman"/>
          <w:b w:val="0"/>
          <w:bCs w:val="0"/>
        </w:rPr>
      </w:pPr>
    </w:p>
    <w:p w14:paraId="04D94557" w14:textId="77777777" w:rsidR="00A50DAF" w:rsidRPr="00D24FBB" w:rsidRDefault="00155774" w:rsidP="00A50DAF">
      <w:pPr>
        <w:pStyle w:val="ac"/>
        <w:rPr>
          <w:rFonts w:ascii="Times New Roman" w:hAnsi="Times New Roman" w:cs="Times New Roman"/>
          <w:b w:val="0"/>
          <w:bCs w:val="0"/>
          <w:position w:val="-26"/>
        </w:rPr>
      </w:pPr>
      <w:r>
        <w:rPr>
          <w:rFonts w:ascii="Times New Roman" w:hAnsi="Times New Roman" w:cs="Times New Roman"/>
          <w:b w:val="0"/>
          <w:bCs w:val="0"/>
          <w:noProof/>
          <w:position w:val="-26"/>
          <w:lang w:val="ru-RU" w:eastAsia="ru-RU"/>
        </w:rPr>
      </w:r>
      <w:r>
        <w:rPr>
          <w:rFonts w:ascii="Times New Roman" w:hAnsi="Times New Roman" w:cs="Times New Roman"/>
          <w:b w:val="0"/>
          <w:bCs w:val="0"/>
          <w:noProof/>
          <w:position w:val="-26"/>
          <w:lang w:val="ru-RU" w:eastAsia="ru-RU"/>
        </w:rPr>
        <w:pict w14:anchorId="3E59BE31">
          <v:group id="Полотно 2247" o:spid="_x0000_s1311" editas="canvas" style="width:415.2pt;height:55.65pt;mso-position-horizontal-relative:char;mso-position-vertical-relative:line" coordsize="52730,7067">
            <v:shape id="_x0000_s1312" type="#_x0000_t75" style="position:absolute;width:52730;height:7067;visibility:visible">
              <v:fill o:detectmouseclick="t"/>
              <v:path o:connecttype="none"/>
            </v:shape>
            <v:line id="Line 2249" o:spid="_x0000_s1313" style="position:absolute;visibility:visible" from="5765,3067" to="9652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" strokeweight="28e-5mm"/>
            <v:line id="Line 2250" o:spid="_x0000_s1314" style="position:absolute;visibility:visible" from="12287,1733" to="13195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" strokeweight="28e-5mm"/>
            <v:line id="Line 2251" o:spid="_x0000_s1315" style="position:absolute;flip:y;visibility:visible" from="4438,3384" to="4705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" strokeweight="28e-5mm"/>
            <v:line id="Line 2252" o:spid="_x0000_s1316" style="position:absolute;visibility:visible" from="4705,3416" to="5099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" strokeweight="56e-5mm"/>
            <v:line id="Line 2253" o:spid="_x0000_s1317" style="position:absolute;flip:y;visibility:visible" from="5124,355" to="5613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" strokeweight="28e-5mm"/>
            <v:line id="Line 2254" o:spid="_x0000_s1318" style="position:absolute;visibility:visible" from="5613,355" to="14865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" strokeweight="28e-5mm"/>
            <v:line id="Line 2255" o:spid="_x0000_s1319" style="position:absolute;visibility:visible" from="18408,3067" to="41516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" strokeweight="28e-5mm"/>
            <v:line id="Line 2256" o:spid="_x0000_s1320" style="position:absolute;flip:y;visibility:visible" from="17075,3403" to="17341,3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" strokeweight="28e-5mm"/>
            <v:line id="Line 2257" o:spid="_x0000_s1321" style="position:absolute;visibility:visible" from="17341,3435" to="17735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" strokeweight="56e-5mm"/>
            <v:line id="Line 2258" o:spid="_x0000_s1322" style="position:absolute;flip:y;visibility:visible" from="17767,400" to="18249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" strokeweight="28e-5mm"/>
            <v:line id="Line 2259" o:spid="_x0000_s1323" style="position:absolute;visibility:visible" from="18249,400" to="41643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" strokeweight="28e-5mm"/>
            <v:rect id="Rectangle 2260" o:spid="_x0000_s1324" style="position:absolute;left:51149;top:1752;width:1581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r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BMJheu+AAAA3AAAAA8AAAAAAAAA&#10;AAAAAAAABwIAAGRycy9kb3ducmV2LnhtbFBLBQYAAAAAAwADALcAAADyAgAAAAA=&#10;" filled="f" stroked="f">
              <v:textbox style="mso-fit-shape-to-text:t" inset="0,0,0,0">
                <w:txbxContent>
                  <w:p w14:paraId="086D12B5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1;</w:t>
                    </w:r>
                  </w:p>
                </w:txbxContent>
              </v:textbox>
            </v:rect>
            <v:rect id="Rectangle 2261" o:spid="_x0000_s1325" style="position:absolute;left:50647;top:1752;width:515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BwwgAAANwAAAAPAAAAZHJzL2Rvd25yZXYueG1sRI/NigIx&#10;EITvgu8QWvCmGU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B8RSBwwgAAANwAAAAPAAAA&#10;AAAAAAAAAAAAAAcCAABkcnMvZG93bnJldi54bWxQSwUGAAAAAAMAAwC3AAAA9gIAAAAA&#10;" filled="f" stroked="f">
              <v:textbox style="mso-fit-shape-to-text:t" inset="0,0,0,0">
                <w:txbxContent>
                  <w:p w14:paraId="74C966B9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62" o:spid="_x0000_s1326" style="position:absolute;left:49638;top:1752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P3vgAAANwAAAAPAAAAZHJzL2Rvd25yZXYueG1sRE/LagIx&#10;FN0L/kO4QneaKLT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HOUE/e+AAAA3AAAAA8AAAAAAAAA&#10;AAAAAAAABwIAAGRycy9kb3ducmV2LnhtbFBLBQYAAAAAAwADALcAAADyAgAAAAA=&#10;" filled="f" stroked="f">
              <v:textbox style="mso-fit-shape-to-text:t" inset="0,0,0,0">
                <w:txbxContent>
                  <w:p w14:paraId="7E20B7A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263" o:spid="_x0000_s1327" style="position:absolute;left:44970;top:1752;width:2039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ZswgAAANwAAAAPAAAAZHJzL2Rvd25yZXYueG1sRI/NasMw&#10;EITvgb6D2EJvieRA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Ac2LZswgAAANwAAAAPAAAA&#10;AAAAAAAAAAAAAAcCAABkcnMvZG93bnJldi54bWxQSwUGAAAAAAMAAwC3AAAA9gIAAAAA&#10;" filled="f" stroked="f">
              <v:textbox style="mso-fit-shape-to-text:t" inset="0,0,0,0">
                <w:txbxContent>
                  <w:p w14:paraId="6A2AE23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68</w:t>
                    </w:r>
                  </w:p>
                </w:txbxContent>
              </v:textbox>
            </v:rect>
            <v:rect id="Rectangle 2264" o:spid="_x0000_s1328" style="position:absolute;left:44462;top:1752;width:515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" filled="f" stroked="f">
              <v:textbox style="mso-fit-shape-to-text:t" inset="0,0,0,0">
                <w:txbxContent>
                  <w:p w14:paraId="4A430AF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65" o:spid="_x0000_s1329" style="position:absolute;left:43459;top:1752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P0wgAAAN0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" filled="f" stroked="f">
              <v:textbox style="mso-fit-shape-to-text:t" inset="0,0,0,0">
                <w:txbxContent>
                  <w:p w14:paraId="034106C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266" o:spid="_x0000_s1330" style="position:absolute;left:29470;top:3346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" filled="f" stroked="f">
              <v:textbox style="mso-fit-shape-to-text:t" inset="0,0,0,0">
                <w:txbxContent>
                  <w:p w14:paraId="30F044AD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67" o:spid="_x0000_s1331" style="position:absolute;left:39649;top:470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" filled="f" stroked="f">
              <v:textbox style="mso-fit-shape-to-text:t" inset="0,0,0,0">
                <w:txbxContent>
                  <w:p w14:paraId="43DF4A98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68" o:spid="_x0000_s1332" style="position:absolute;left:39147;top:470;width:51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" filled="f" stroked="f">
              <v:textbox style="mso-fit-shape-to-text:t" inset="0,0,0,0">
                <w:txbxContent>
                  <w:p w14:paraId="19A33617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69" o:spid="_x0000_s1333" style="position:absolute;left:37135;top:470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" filled="f" stroked="f">
              <v:textbox style="mso-fit-shape-to-text:t" inset="0,0,0,0">
                <w:txbxContent>
                  <w:p w14:paraId="42EFACFF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10</w:t>
                    </w:r>
                  </w:p>
                </w:txbxContent>
              </v:textbox>
            </v:rect>
            <v:rect id="Rectangle 2270" o:spid="_x0000_s1334" style="position:absolute;left:33642;top:470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" filled="f" stroked="f">
              <v:textbox style="mso-fit-shape-to-text:t" inset="0,0,0,0">
                <w:txbxContent>
                  <w:p w14:paraId="629B13FE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9</w:t>
                    </w:r>
                  </w:p>
                </w:txbxContent>
              </v:textbox>
            </v:rect>
            <v:rect id="Rectangle 2271" o:spid="_x0000_s1335" style="position:absolute;left:30016;top:470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" filled="f" stroked="f">
              <v:textbox style="mso-fit-shape-to-text:t" inset="0,0,0,0">
                <w:txbxContent>
                  <w:p w14:paraId="26565AAF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272" o:spid="_x0000_s1336" style="position:absolute;left:29515;top:470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" filled="f" stroked="f">
              <v:textbox style="mso-fit-shape-to-text:t" inset="0,0,0,0">
                <w:txbxContent>
                  <w:p w14:paraId="43C157CD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73" o:spid="_x0000_s1337" style="position:absolute;left:28511;top:470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" filled="f" stroked="f">
              <v:textbox style="mso-fit-shape-to-text:t" inset="0,0,0,0">
                <w:txbxContent>
                  <w:p w14:paraId="4D41C979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274" o:spid="_x0000_s1338" style="position:absolute;left:24955;top:470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" filled="f" stroked="f">
              <v:textbox style="mso-fit-shape-to-text:t" inset="0,0,0,0">
                <w:txbxContent>
                  <w:p w14:paraId="3EDFED9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2275" o:spid="_x0000_s1339" style="position:absolute;left:24447;top:470;width:51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" filled="f" stroked="f">
              <v:textbox style="mso-fit-shape-to-text:t" inset="0,0,0,0">
                <w:txbxContent>
                  <w:p w14:paraId="5B958FE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76" o:spid="_x0000_s1340" style="position:absolute;left:23444;top:470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" filled="f" stroked="f">
              <v:textbox style="mso-fit-shape-to-text:t" inset="0,0,0,0">
                <w:txbxContent>
                  <w:p w14:paraId="1E96456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277" o:spid="_x0000_s1341" style="position:absolute;left:19977;top:470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3lwgAAAN0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" filled="f" stroked="f">
              <v:textbox style="mso-fit-shape-to-text:t" inset="0,0,0,0">
                <w:txbxContent>
                  <w:p w14:paraId="764B61C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278" o:spid="_x0000_s1342" style="position:absolute;left:19475;top:470;width:51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" filled="f" stroked="f">
              <v:textbox style="mso-fit-shape-to-text:t" inset="0,0,0,0">
                <w:txbxContent>
                  <w:p w14:paraId="53297E13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279" o:spid="_x0000_s1343" style="position:absolute;left:18472;top:470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" filled="f" stroked="f">
              <v:textbox style="mso-fit-shape-to-text:t" inset="0,0,0,0">
                <w:txbxContent>
                  <w:p w14:paraId="3533339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7</w:t>
                    </w:r>
                  </w:p>
                </w:txbxContent>
              </v:textbox>
            </v:rect>
            <v:rect id="Rectangle 2280" o:spid="_x0000_s1344" style="position:absolute;left:13290;top:1752;width:680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" filled="f" stroked="f">
              <v:textbox style="mso-fit-shape-to-text:t" inset="0,0,0,0">
                <w:txbxContent>
                  <w:p w14:paraId="342F8EE8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)</w:t>
                    </w:r>
                  </w:p>
                </w:txbxContent>
              </v:textbox>
            </v:rect>
            <v:rect id="Rectangle 2281" o:spid="_x0000_s1345" style="position:absolute;left:11538;top:1752;width:679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" filled="f" stroked="f">
              <v:textbox style="mso-fit-shape-to-text:t" inset="0,0,0,0">
                <w:txbxContent>
                  <w:p w14:paraId="12C2292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(</w:t>
                    </w:r>
                  </w:p>
                </w:txbxContent>
              </v:textbox>
            </v:rect>
            <v:rect id="Rectangle 2282" o:spid="_x0000_s1346" style="position:absolute;left:47079;top:1860;width:450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" filled="f" stroked="f">
              <v:textbox style="mso-fit-shape-to-text:t" inset="0,0,0,0">
                <w:txbxContent>
                  <w:p w14:paraId="6B5B01E6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3" o:spid="_x0000_s1347" style="position:absolute;left:40754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" filled="f" stroked="f">
              <v:textbox style="mso-fit-shape-to-text:t" inset="0,0,0,0">
                <w:txbxContent>
                  <w:p w14:paraId="3EB63A12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4" o:spid="_x0000_s1348" style="position:absolute;left:34779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" filled="f" stroked="f">
              <v:textbox style="mso-fit-shape-to-text:t" inset="0,0,0,0">
                <w:txbxContent>
                  <w:p w14:paraId="4A66214C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5" o:spid="_x0000_s1349" style="position:absolute;left:31121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" filled="f" stroked="f">
              <v:textbox style="mso-fit-shape-to-text:t" inset="0,0,0,0">
                <w:txbxContent>
                  <w:p w14:paraId="7D530AC1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6" o:spid="_x0000_s1350" style="position:absolute;left:26022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" filled="f" stroked="f">
              <v:textbox style="mso-fit-shape-to-text:t" inset="0,0,0,0">
                <w:txbxContent>
                  <w:p w14:paraId="5BCB585D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7" o:spid="_x0000_s1351" style="position:absolute;left:20955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" filled="f" stroked="f">
              <v:textbox style="mso-fit-shape-to-text:t" inset="0,0,0,0">
                <w:txbxContent>
                  <w:p w14:paraId="4913A043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8" o:spid="_x0000_s1352" style="position:absolute;left:14103;top:1860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" filled="f" stroked="f">
              <v:textbox style="mso-fit-shape-to-text:t" inset="0,0,0,0">
                <w:txbxContent>
                  <w:p w14:paraId="152FB11C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89" o:spid="_x0000_s1353" style="position:absolute;left:8896;top:527;width:451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B1ewgAAANwAAAAPAAAAZHJzL2Rvd25yZXYueG1sRI/NigIx&#10;EITvgu8QWvCmGQVd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B5pB1ewgAAANwAAAAPAAAA&#10;AAAAAAAAAAAAAAcCAABkcnMvZG93bnJldi54bWxQSwUGAAAAAAMAAwC3AAAA9gIAAAAA&#10;" filled="f" stroked="f">
              <v:textbox style="mso-fit-shape-to-text:t" inset="0,0,0,0">
                <w:txbxContent>
                  <w:p w14:paraId="5CB2F5F4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290" o:spid="_x0000_s1354" style="position:absolute;left:48266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f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AFW5fYwgAAANwAAAAPAAAA&#10;AAAAAAAAAAAAAAcCAABkcnMvZG93bnJldi54bWxQSwUGAAAAAAMAAwC3AAAA9gIAAAAA&#10;" filled="f" stroked="f">
              <v:textbox style="mso-fit-shape-to-text:t" inset="0,0,0,0">
                <w:txbxContent>
                  <w:p w14:paraId="06880476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</w:t>
                    </w:r>
                  </w:p>
                </w:txbxContent>
              </v:textbox>
            </v:rect>
            <v:rect id="Rectangle 2291" o:spid="_x0000_s1355" style="position:absolute;left:42081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JD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" filled="f" stroked="f">
              <v:textbox style="mso-fit-shape-to-text:t" inset="0,0,0,0">
                <w:txbxContent>
                  <w:p w14:paraId="7D63972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</w:t>
                    </w:r>
                  </w:p>
                </w:txbxContent>
              </v:textbox>
            </v:rect>
            <v:rect id="Rectangle 2292" o:spid="_x0000_s1356" style="position:absolute;left:35845;top:235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27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DHVzbvBAAAA3AAAAA8AAAAA&#10;AAAAAAAAAAAABwIAAGRycy9kb3ducmV2LnhtbFBLBQYAAAAAAwADALcAAAD1AgAAAAA=&#10;" filled="f" stroked="f">
              <v:textbox style="mso-fit-shape-to-text:t" inset="0,0,0,0">
                <w:txbxContent>
                  <w:p w14:paraId="7F88267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93" o:spid="_x0000_s1357" style="position:absolute;left:32194;top:235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gg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BemWggwgAAANwAAAAPAAAA&#10;AAAAAAAAAAAAAAcCAABkcnMvZG93bnJldi54bWxQSwUGAAAAAAMAAwC3AAAA9gIAAAAA&#10;" filled="f" stroked="f">
              <v:textbox style="mso-fit-shape-to-text:t" inset="0,0,0,0">
                <w:txbxContent>
                  <w:p w14:paraId="28A3BD57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94" o:spid="_x0000_s1358" style="position:absolute;left:27095;top:235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XPwQAAANwAAAAPAAAAZHJzL2Rvd25yZXYueG1sRI/NigIx&#10;EITvC75DaMHbmlFQ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L48Vc/BAAAA3AAAAA8AAAAA&#10;AAAAAAAAAAAABwIAAGRycy9kb3ducmV2LnhtbFBLBQYAAAAAAwADALcAAAD1AgAAAAA=&#10;" filled="f" stroked="f">
              <v:textbox style="mso-fit-shape-to-text:t" inset="0,0,0,0">
                <w:txbxContent>
                  <w:p w14:paraId="15C08C16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95" o:spid="_x0000_s1359" style="position:absolute;left:22028;top:235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pRwAAAANwAAAAPAAAAZHJzL2Rvd25yZXYueG1sRE9LasMw&#10;EN0Xcgcxge4aOYYG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UD36UcAAAADcAAAADwAAAAAA&#10;AAAAAAAAAAAHAgAAZHJzL2Rvd25yZXYueG1sUEsFBgAAAAADAAMAtwAAAPQCAAAAAA==&#10;" filled="f" stroked="f">
              <v:textbox style="mso-fit-shape-to-text:t" inset="0,0,0,0">
                <w:txbxContent>
                  <w:p w14:paraId="7F8EB98C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296" o:spid="_x0000_s1360" style="position:absolute;left:15424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" filled="f" stroked="f">
              <v:textbox style="mso-fit-shape-to-text:t" inset="0,0,0,0">
                <w:txbxContent>
                  <w:p w14:paraId="0CC3D95B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97" o:spid="_x0000_s1361" style="position:absolute;left:10096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" filled="f" stroked="f">
              <v:textbox style="mso-fit-shape-to-text:t" inset="0,0,0,0">
                <w:txbxContent>
                  <w:p w14:paraId="60D593EA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</w:t>
                    </w:r>
                  </w:p>
                </w:txbxContent>
              </v:textbox>
            </v:rect>
            <v:rect id="Rectangle 2298" o:spid="_x0000_s1362" style="position:absolute;left:2781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" filled="f" stroked="f">
              <v:textbox style="mso-fit-shape-to-text:t" inset="0,0,0,0">
                <w:txbxContent>
                  <w:p w14:paraId="7BD9145F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299" o:spid="_x0000_s1363" style="position:absolute;left:5861;top:152;width:1632;height:280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" filled="f" stroked="f">
              <v:textbox style="mso-fit-shape-to-text:t" inset="0,0,0,0">
                <w:txbxContent>
                  <w:p w14:paraId="68D6E481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6"/>
                        <w:szCs w:val="36"/>
                        <w:lang w:val="en-US"/>
                      </w:rPr>
                      <w:t></w:t>
                    </w:r>
                  </w:p>
                </w:txbxContent>
              </v:textbox>
            </v:rect>
            <v:rect id="Rectangle 2300" o:spid="_x0000_s1364" style="position:absolute;left:12351;top:1752;width:908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" filled="f" stroked="f">
              <v:textbox style="mso-fit-shape-to-text:t" inset="0,0,0,0">
                <w:txbxContent>
                  <w:p w14:paraId="5548650C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rect>
            <v:rect id="Rectangle 2301" o:spid="_x0000_s1365" style="position:absolute;left:7226;top:3346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" filled="f" stroked="f">
              <v:textbox style="mso-fit-shape-to-text:t" inset="0,0,0,0">
                <w:txbxContent>
                  <w:p w14:paraId="5E61FD7C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n</w:t>
                    </w:r>
                    <w:proofErr w:type="gramEnd"/>
                  </w:p>
                </w:txbxContent>
              </v:textbox>
            </v:rect>
            <v:rect id="Rectangle 2302" o:spid="_x0000_s1366" style="position:absolute;left:7829;top:419;width:909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" filled="f" stroked="f">
              <v:textbox style="mso-fit-shape-to-text:t" inset="0,0,0,0">
                <w:txbxContent>
                  <w:p w14:paraId="56C30455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rect>
            <v:rect id="Rectangle 2303" o:spid="_x0000_s1367" style="position:absolute;left:8757;top:1956;width:247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" filled="f" stroked="f">
              <v:textbox style="mso-fit-shape-to-text:t" inset="0,0,0,0">
                <w:txbxContent>
                  <w:p w14:paraId="56D52EFA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i</w:t>
                    </w:r>
                    <w:proofErr w:type="gramEnd"/>
                  </w:p>
                </w:txbxContent>
              </v:textbox>
            </v:rect>
            <v:rect id="Rectangle 2304" o:spid="_x0000_s1368" style="position:absolute;left:1619;top:3289;width:400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" filled="f" stroked="f">
              <v:textbox style="mso-fit-shape-to-text:t" inset="0,0,0,0">
                <w:txbxContent>
                  <w:p w14:paraId="59283619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rect>
            <v:rect id="Rectangle 2305" o:spid="_x0000_s1369" style="position:absolute;left:63;top:1518;width:1226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" filled="f" stroked="f">
              <v:textbox style="mso-fit-shape-to-text:t" inset="0,0,0,0">
                <w:txbxContent>
                  <w:p w14:paraId="60CA9252" w14:textId="77777777" w:rsidR="004A263F" w:rsidRDefault="004A263F" w:rsidP="00A50DAF">
                    <w:r>
                      <w:rPr>
                        <w:rFonts w:ascii="Symbol" w:hAnsi="Symbol" w:cs="Symbol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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1E45D068" w14:textId="77777777" w:rsidR="00A50DAF" w:rsidRPr="00D24FBB" w:rsidRDefault="00155774" w:rsidP="00A50DAF">
      <w:pPr>
        <w:pStyle w:val="ac"/>
        <w:rPr>
          <w:rFonts w:ascii="Times New Roman" w:hAnsi="Times New Roman" w:cs="Times New Roman"/>
          <w:b w:val="0"/>
          <w:bCs w:val="0"/>
          <w:position w:val="-26"/>
        </w:rPr>
      </w:pPr>
      <w:r>
        <w:rPr>
          <w:rFonts w:ascii="Times New Roman" w:hAnsi="Times New Roman" w:cs="Times New Roman"/>
          <w:b w:val="0"/>
          <w:bCs w:val="0"/>
          <w:noProof/>
          <w:position w:val="-26"/>
          <w:lang w:val="ru-RU" w:eastAsia="ru-RU"/>
        </w:rPr>
      </w:r>
      <w:r>
        <w:rPr>
          <w:rFonts w:ascii="Times New Roman" w:hAnsi="Times New Roman" w:cs="Times New Roman"/>
          <w:b w:val="0"/>
          <w:bCs w:val="0"/>
          <w:noProof/>
          <w:position w:val="-26"/>
          <w:lang w:val="ru-RU" w:eastAsia="ru-RU"/>
        </w:rPr>
        <w:pict w14:anchorId="688BBF9A">
          <v:group id="Полотно 2306" o:spid="_x0000_s1260" editas="canvas" style="width:406.4pt;height:55.65pt;mso-position-horizontal-relative:char;mso-position-vertical-relative:line" coordsize="51612,7067">
            <v:shape id="_x0000_s1261" type="#_x0000_t75" style="position:absolute;width:51612;height:7067;visibility:visible">
              <v:fill o:detectmouseclick="t"/>
              <v:path o:connecttype="none"/>
            </v:shape>
            <v:line id="Line 2308" o:spid="_x0000_s1262" style="position:absolute;visibility:visible" from="5816,3067" to="9829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" strokeweight="28e-5mm"/>
            <v:line id="Line 2309" o:spid="_x0000_s1263" style="position:absolute;visibility:visible" from="12458,1733" to="13500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" strokeweight="28e-5mm"/>
            <v:line id="Line 2310" o:spid="_x0000_s1264" style="position:absolute;flip:y;visibility:visible" from="4489,3384" to="4756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" strokeweight="28e-5mm"/>
            <v:line id="Line 2311" o:spid="_x0000_s1265" style="position:absolute;visibility:visible" from="4756,3416" to="5149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" strokeweight="56e-5mm"/>
            <v:line id="Line 2312" o:spid="_x0000_s1266" style="position:absolute;flip:y;visibility:visible" from="5175,355" to="5664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" strokeweight="28e-5mm"/>
            <v:line id="Line 2313" o:spid="_x0000_s1267" style="position:absolute;visibility:visible" from="5664,355" to="15163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" strokeweight="28e-5mm"/>
            <v:line id="Line 2314" o:spid="_x0000_s1268" style="position:absolute;visibility:visible" from="18707,3067" to="39471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" strokeweight="28e-5mm"/>
            <v:line id="Line 2315" o:spid="_x0000_s1269" style="position:absolute;flip:y;visibility:visible" from="17373,3403" to="17640,3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" strokeweight="28e-5mm"/>
            <v:line id="Line 2316" o:spid="_x0000_s1270" style="position:absolute;visibility:visible" from="17640,3435" to="18034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" strokeweight="56e-5mm"/>
            <v:line id="Line 2317" o:spid="_x0000_s1271" style="position:absolute;flip:y;visibility:visible" from="18065,400" to="18548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" strokeweight="28e-5mm"/>
            <v:line id="Line 2318" o:spid="_x0000_s1272" style="position:absolute;visibility:visible" from="18548,400" to="39598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" strokeweight="28e-5mm"/>
            <v:rect id="Rectangle 2319" o:spid="_x0000_s1273" style="position:absolute;left:49002;top:1752;width:2597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hF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HO6mEXBAAAA3AAAAA8AAAAA&#10;AAAAAAAAAAAABwIAAGRycy9kb3ducmV2LnhtbFBLBQYAAAAAAwADALcAAAD1AgAAAAA=&#10;" filled="f" stroked="f">
              <v:textbox style="mso-fit-shape-to-text:t" inset="0,0,0,0">
                <w:txbxContent>
                  <w:p w14:paraId="29B6C68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16;</w:t>
                    </w:r>
                  </w:p>
                </w:txbxContent>
              </v:textbox>
            </v:rect>
            <v:rect id="Rectangle 2320" o:spid="_x0000_s1274" style="position:absolute;left:48501;top:1752;width:514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3e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Ac9j3ewgAAANwAAAAPAAAA&#10;AAAAAAAAAAAAAAcCAABkcnMvZG93bnJldi54bWxQSwUGAAAAAAMAAwC3AAAA9gIAAAAA&#10;" filled="f" stroked="f">
              <v:textbox style="mso-fit-shape-to-text:t" inset="0,0,0,0">
                <w:txbxContent>
                  <w:p w14:paraId="280E2F0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21" o:spid="_x0000_s1275" style="position:absolute;left:47497;top:1752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amswAAAANwAAAAPAAAAZHJzL2Rvd25yZXYueG1sRE9LasMw&#10;EN0XcgcxgewauSE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bWmprMAAAADcAAAADwAAAAAA&#10;AAAAAAAAAAAHAgAAZHJzL2Rvd25yZXYueG1sUEsFBgAAAAADAAMAtwAAAPQCAAAAAA==&#10;" filled="f" stroked="f">
              <v:textbox style="mso-fit-shape-to-text:t" inset="0,0,0,0">
                <w:txbxContent>
                  <w:p w14:paraId="1503D7B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322" o:spid="_x0000_s1276" style="position:absolute;left:43802;top:1752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w3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ACJQw3wgAAANwAAAAPAAAA&#10;AAAAAAAAAAAAAAcCAABkcnMvZG93bnJldi54bWxQSwUGAAAAAAMAAwC3AAAA9gIAAAAA&#10;" filled="f" stroked="f">
              <v:textbox style="mso-fit-shape-to-text:t" inset="0,0,0,0">
                <w:txbxContent>
                  <w:p w14:paraId="0948EBD9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23" o:spid="_x0000_s1277" style="position:absolute;left:43300;top:1752;width:514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N3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AWxjN3vwAAANwAAAAPAAAAAAAA&#10;AAAAAAAAAAcCAABkcnMvZG93bnJldi54bWxQSwUGAAAAAAMAAwC3AAAA8wIAAAAA&#10;" filled="f" stroked="f">
              <v:textbox style="mso-fit-shape-to-text:t" inset="0,0,0,0">
                <w:txbxContent>
                  <w:p w14:paraId="26CBF568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24" o:spid="_x0000_s1278" style="position:absolute;left:41287;top:1752;width:2038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K0A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" filled="f" stroked="f">
              <v:textbox style="mso-fit-shape-to-text:t" inset="0,0,0,0">
                <w:txbxContent>
                  <w:p w14:paraId="7E70BE0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15</w:t>
                    </w:r>
                  </w:p>
                </w:txbxContent>
              </v:textbox>
            </v:rect>
            <v:rect id="Rectangle 2325" o:spid="_x0000_s1279" style="position:absolute;left:28600;top:3346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V0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Bp/TV0wgAAANwAAAAPAAAA&#10;AAAAAAAAAAAAAAcCAABkcnMvZG93bnJldi54bWxQSwUGAAAAAAMAAwC3AAAA9gIAAAAA&#10;" filled="f" stroked="f">
              <v:textbox style="mso-fit-shape-to-text:t" inset="0,0,0,0">
                <w:txbxContent>
                  <w:p w14:paraId="5978471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326" o:spid="_x0000_s1280" style="position:absolute;left:36544;top:470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DvwgAAANwAAAAPAAAAZHJzL2Rvd25yZXYueG1sRI/NigIx&#10;EITvgu8QWtibZhRd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AGsZDvwgAAANwAAAAPAAAA&#10;AAAAAAAAAAAAAAcCAABkcnMvZG93bnJldi54bWxQSwUGAAAAAAMAAwC3AAAA9gIAAAAA&#10;" filled="f" stroked="f">
              <v:textbox style="mso-fit-shape-to-text:t" inset="0,0,0,0">
                <w:txbxContent>
                  <w:p w14:paraId="008D557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17</w:t>
                    </w:r>
                  </w:p>
                </w:txbxContent>
              </v:textbox>
            </v:rect>
            <v:rect id="Rectangle 2327" o:spid="_x0000_s1281" style="position:absolute;left:32080;top:470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6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D2Yw6YwgAAANwAAAAPAAAA&#10;AAAAAAAAAAAAAAcCAABkcnMvZG93bnJldi54bWxQSwUGAAAAAAMAAwC3AAAA9gIAAAAA&#10;" filled="f" stroked="f">
              <v:textbox style="mso-fit-shape-to-text:t" inset="0,0,0,0">
                <w:txbxContent>
                  <w:p w14:paraId="3F9E18D6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15</w:t>
                    </w:r>
                  </w:p>
                </w:txbxContent>
              </v:textbox>
            </v:rect>
            <v:rect id="Rectangle 2328" o:spid="_x0000_s1282" style="position:absolute;left:27578;top:470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sD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CZL6sDwgAAANwAAAAPAAAA&#10;AAAAAAAAAAAAAAcCAABkcnMvZG93bnJldi54bWxQSwUGAAAAAAMAAwC3AAAA9gIAAAAA&#10;" filled="f" stroked="f">
              <v:textbox style="mso-fit-shape-to-text:t" inset="0,0,0,0">
                <w:txbxContent>
                  <w:p w14:paraId="3712C99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14</w:t>
                    </w:r>
                  </w:p>
                </w:txbxContent>
              </v:textbox>
            </v:rect>
            <v:rect id="Rectangle 2329" o:spid="_x0000_s1283" style="position:absolute;left:23082;top:470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9x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DosD9xvwAAANwAAAAPAAAAAAAA&#10;AAAAAAAAAAcCAABkcnMvZG93bnJldi54bWxQSwUGAAAAAAMAAwC3AAAA8wIAAAAA&#10;" filled="f" stroked="f">
              <v:textbox style="mso-fit-shape-to-text:t" inset="0,0,0,0">
                <w:txbxContent>
                  <w:p w14:paraId="631FD16F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16</w:t>
                    </w:r>
                  </w:p>
                </w:txbxContent>
              </v:textbox>
            </v:rect>
            <v:rect id="Rectangle 2330" o:spid="_x0000_s1284" style="position:absolute;left:18580;top:470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rq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CH/JrqwgAAANwAAAAPAAAA&#10;AAAAAAAAAAAAAAcCAABkcnMvZG93bnJldi54bWxQSwUGAAAAAAMAAwC3AAAA9gIAAAAA&#10;" filled="f" stroked="f">
              <v:textbox style="mso-fit-shape-to-text:t" inset="0,0,0,0">
                <w:txbxContent>
                  <w:p w14:paraId="199DF236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14</w:t>
                    </w:r>
                  </w:p>
                </w:txbxContent>
              </v:textbox>
            </v:rect>
            <v:rect id="Rectangle 2331" o:spid="_x0000_s1285" style="position:absolute;left:13589;top:1752;width:679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nK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2Kr5ysAAAADcAAAADwAAAAAA&#10;AAAAAAAAAAAHAgAAZHJzL2Rvd25yZXYueG1sUEsFBgAAAAADAAMAtwAAAPQCAAAAAA==&#10;" filled="f" stroked="f">
              <v:textbox style="mso-fit-shape-to-text:t" inset="0,0,0,0">
                <w:txbxContent>
                  <w:p w14:paraId="506FB43E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)</w:t>
                    </w:r>
                  </w:p>
                </w:txbxContent>
              </v:textbox>
            </v:rect>
            <v:rect id="Rectangle 2332" o:spid="_x0000_s1286" style="position:absolute;left:11709;top:1752;width:680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lxR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LfmXFHBAAAA3AAAAA8AAAAA&#10;AAAAAAAAAAAABwIAAGRycy9kb3ducmV2LnhtbFBLBQYAAAAAAwADALcAAAD1AgAAAAA=&#10;" filled="f" stroked="f">
              <v:textbox style="mso-fit-shape-to-text:t" inset="0,0,0,0">
                <w:txbxContent>
                  <w:p w14:paraId="25B4995E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(</w:t>
                    </w:r>
                  </w:p>
                </w:txbxContent>
              </v:textbox>
            </v:rect>
            <v:rect id="Rectangle 2333" o:spid="_x0000_s1287" style="position:absolute;left:44938;top:1860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Im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Ec0wibBAAAA3AAAAA8AAAAA&#10;AAAAAAAAAAAABwIAAGRycy9kb3ducmV2LnhtbFBLBQYAAAAAAwADALcAAAD1AgAAAAA=&#10;" filled="f" stroked="f">
              <v:textbox style="mso-fit-shape-to-text:t" inset="0,0,0,0">
                <w:txbxContent>
                  <w:p w14:paraId="059F047B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34" o:spid="_x0000_s1288" style="position:absolute;left:38715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e9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AoeGe9wgAAANwAAAAPAAAA&#10;AAAAAAAAAAAAAAcCAABkcnMvZG93bnJldi54bWxQSwUGAAAAAAMAAwC3AAAA9gIAAAAA&#10;" filled="f" stroked="f">
              <v:textbox style="mso-fit-shape-to-text:t" inset="0,0,0,0">
                <w:txbxContent>
                  <w:p w14:paraId="5FCC599C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35" o:spid="_x0000_s1289" style="position:absolute;left:34188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/J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KeR/8nBAAAA3AAAAA8AAAAA&#10;AAAAAAAAAAAABwIAAGRycy9kb3ducmV2LnhtbFBLBQYAAAAAAwADALcAAAD1AgAAAAA=&#10;" filled="f" stroked="f">
              <v:textbox style="mso-fit-shape-to-text:t" inset="0,0,0,0">
                <w:txbxContent>
                  <w:p w14:paraId="5511FA7E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36" o:spid="_x0000_s1290" style="position:absolute;left:29718;top:571;width:450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pS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DI3VpSwgAAANwAAAAPAAAA&#10;AAAAAAAAAAAAAAcCAABkcnMvZG93bnJldi54bWxQSwUGAAAAAAMAAwC3AAAA9gIAAAAA&#10;" filled="f" stroked="f">
              <v:textbox style="mso-fit-shape-to-text:t" inset="0,0,0,0">
                <w:txbxContent>
                  <w:p w14:paraId="4355E39C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37" o:spid="_x0000_s1291" style="position:absolute;left:25222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QlwQAAANwAAAAPAAAAZHJzL2Rvd25yZXYueG1sRI/disIw&#10;FITvF3yHcATv1lSR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DgPxCXBAAAA3AAAAA8AAAAA&#10;AAAAAAAAAAAABwIAAGRycy9kb3ducmV2LnhtbFBLBQYAAAAAAwADALcAAAD1AgAAAAA=&#10;" filled="f" stroked="f">
              <v:textbox style="mso-fit-shape-to-text:t" inset="0,0,0,0">
                <w:txbxContent>
                  <w:p w14:paraId="7D86CDC4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38" o:spid="_x0000_s1292" style="position:absolute;left:20720;top:571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G+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BXQ2G+wgAAANwAAAAPAAAA&#10;AAAAAAAAAAAAAAcCAABkcnMvZG93bnJldi54bWxQSwUGAAAAAAMAAwC3AAAA9gIAAAAA&#10;" filled="f" stroked="f">
              <v:textbox style="mso-fit-shape-to-text:t" inset="0,0,0,0">
                <w:txbxContent>
                  <w:p w14:paraId="48A5D827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39" o:spid="_x0000_s1293" style="position:absolute;left:14408;top:1860;width:451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XM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Jtz1zMAAAADcAAAADwAAAAAA&#10;AAAAAAAAAAAHAgAAZHJzL2Rvd25yZXYueG1sUEsFBgAAAAADAAMAtwAAAPQCAAAAAA==&#10;" filled="f" stroked="f">
              <v:textbox style="mso-fit-shape-to-text:t" inset="0,0,0,0">
                <w:txbxContent>
                  <w:p w14:paraId="5CDADEE7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40" o:spid="_x0000_s1294" style="position:absolute;left:9074;top:527;width:451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BX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BJkFBXwgAAANwAAAAPAAAA&#10;AAAAAAAAAAAAAAcCAABkcnMvZG93bnJldi54bWxQSwUGAAAAAAMAAwC3AAAA9gIAAAAA&#10;" filled="f" stroked="f">
              <v:textbox style="mso-fit-shape-to-text:t" inset="0,0,0,0">
                <w:txbxContent>
                  <w:p w14:paraId="27C4C228" w14:textId="77777777" w:rsidR="004A263F" w:rsidRDefault="004A263F" w:rsidP="00A50DAF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341" o:spid="_x0000_s1295" style="position:absolute;left:46126;top:1518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8X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Bdc28XvwAAANwAAAAPAAAAAAAA&#10;AAAAAAAAAAcCAABkcnMvZG93bnJldi54bWxQSwUGAAAAAAMAAwC3AAAA8wIAAAAA&#10;" filled="f" stroked="f">
              <v:textbox style="mso-fit-shape-to-text:t" inset="0,0,0,0">
                <w:txbxContent>
                  <w:p w14:paraId="76E8019F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</w:t>
                    </w:r>
                  </w:p>
                </w:txbxContent>
              </v:textbox>
            </v:rect>
            <v:rect id="Rectangle 2342" o:spid="_x0000_s1296" style="position:absolute;left:40036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8qM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AyP8qMwgAAANwAAAAPAAAA&#10;AAAAAAAAAAAAAAcCAABkcnMvZG93bnJldi54bWxQSwUGAAAAAAMAAwC3AAAA9gIAAAAA&#10;" filled="f" stroked="f">
              <v:textbox style="mso-fit-shape-to-text:t" inset="0,0,0,0">
                <w:txbxContent>
                  <w:p w14:paraId="51D030A7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</w:t>
                    </w:r>
                  </w:p>
                </w:txbxContent>
              </v:textbox>
            </v:rect>
            <v:rect id="Rectangle 2343" o:spid="_x0000_s1297" style="position:absolute;left:35261;top:235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T7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DC7VT7wgAAANwAAAAPAAAA&#10;AAAAAAAAAAAAAAcCAABkcnMvZG93bnJldi54bWxQSwUGAAAAAAMAAwC3AAAA9gIAAAAA&#10;" filled="f" stroked="f">
              <v:textbox style="mso-fit-shape-to-text:t" inset="0,0,0,0">
                <w:txbxContent>
                  <w:p w14:paraId="58F3E6C8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44" o:spid="_x0000_s1298" style="position:absolute;left:30791;top:235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Fg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" filled="f" stroked="f">
              <v:textbox style="mso-fit-shape-to-text:t" inset="0,0,0,0">
                <w:txbxContent>
                  <w:p w14:paraId="5AB6F0D0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45" o:spid="_x0000_s1299" style="position:absolute;left:26289;top:235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kU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AiSGkUwgAAANwAAAAPAAAA&#10;AAAAAAAAAAAAAAcCAABkcnMvZG93bnJldi54bWxQSwUGAAAAAAMAAwC3AAAA9gIAAAAA&#10;" filled="f" stroked="f">
              <v:textbox style="mso-fit-shape-to-text:t" inset="0,0,0,0">
                <w:txbxContent>
                  <w:p w14:paraId="5B4BA65B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46" o:spid="_x0000_s1300" style="position:absolute;left:21793;top:235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yP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BNBMyPwgAAANwAAAAPAAAA&#10;AAAAAAAAAAAAAAcCAABkcnMvZG93bnJldi54bWxQSwUGAAAAAAMAAwC3AAAA9gIAAAAA&#10;" filled="f" stroked="f">
              <v:textbox style="mso-fit-shape-to-text:t" inset="0,0,0,0">
                <w:txbxContent>
                  <w:p w14:paraId="473A67EC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47" o:spid="_x0000_s1301" style="position:absolute;left:15722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L4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C91lL4wgAAANwAAAAPAAAA&#10;AAAAAAAAAAAAAAcCAABkcnMvZG93bnJldi54bWxQSwUGAAAAAAMAAwC3AAAA9gIAAAAA&#10;" filled="f" stroked="f">
              <v:textbox style="mso-fit-shape-to-text:t" inset="0,0,0,0">
                <w:txbxContent>
                  <w:p w14:paraId="05C577D6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348" o:spid="_x0000_s1302" style="position:absolute;left:10268;top:1518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djwgAAANwAAAAPAAAAZHJzL2Rvd25yZXYueG1sRI/NigIx&#10;EITvgu8QWvCmGUVW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DSmvdjwgAAANwAAAAPAAAA&#10;AAAAAAAAAAAAAAcCAABkcnMvZG93bnJldi54bWxQSwUGAAAAAAMAAwC3AAAA9gIAAAAA&#10;" filled="f" stroked="f">
              <v:textbox style="mso-fit-shape-to-text:t" inset="0,0,0,0">
                <w:txbxContent>
                  <w:p w14:paraId="3C0E7867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</w:t>
                    </w:r>
                  </w:p>
                </w:txbxContent>
              </v:textbox>
            </v:rect>
            <v:rect id="Rectangle 2349" o:spid="_x0000_s1303" style="position:absolute;left:2832;top:1518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MR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CjBWMRvwAAANwAAAAPAAAAAAAA&#10;AAAAAAAAAAcCAABkcnMvZG93bnJldi54bWxQSwUGAAAAAAMAAwC3AAAA8wIAAAAA&#10;" filled="f" stroked="f">
              <v:textbox style="mso-fit-shape-to-text:t" inset="0,0,0,0">
                <w:txbxContent>
                  <w:p w14:paraId="01A3BB22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350" o:spid="_x0000_s1304" style="position:absolute;left:5905;top:152;width:1632;height:280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8w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GimHzC+AAAA3AAAAA8AAAAAAAAA&#10;AAAAAAAABwIAAGRycy9kb3ducmV2LnhtbFBLBQYAAAAAAwADALcAAADyAgAAAAA=&#10;" filled="f" stroked="f">
              <v:textbox style="mso-fit-shape-to-text:t" inset="0,0,0,0">
                <w:txbxContent>
                  <w:p w14:paraId="4226226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6"/>
                        <w:szCs w:val="36"/>
                        <w:lang w:val="en-US"/>
                      </w:rPr>
                      <w:t></w:t>
                    </w:r>
                  </w:p>
                </w:txbxContent>
              </v:textbox>
            </v:rect>
            <v:rect id="Rectangle 2351" o:spid="_x0000_s1305" style="position:absolute;left:12617;top:1752;width:908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rqrwQAAANwAAAAPAAAAZHJzL2Rvd25yZXYueG1sRI/disIw&#10;FITvF3yHcATv1lSR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AfquqvBAAAA3AAAAA8AAAAA&#10;AAAAAAAAAAAABwIAAGRycy9kb3ducmV2LnhtbFBLBQYAAAAAAwADALcAAAD1AgAAAAA=&#10;" filled="f" stroked="f">
              <v:textbox style="mso-fit-shape-to-text:t" inset="0,0,0,0">
                <w:txbxContent>
                  <w:p w14:paraId="3CCF4E93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rect>
            <v:rect id="Rectangle 2352" o:spid="_x0000_s1306" style="position:absolute;left:7340;top:3346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Tc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D3OCTcwgAAANwAAAAPAAAA&#10;AAAAAAAAAAAAAAcCAABkcnMvZG93bnJldi54bWxQSwUGAAAAAAMAAwC3AAAA9gIAAAAA&#10;" filled="f" stroked="f">
              <v:textbox style="mso-fit-shape-to-text:t" inset="0,0,0,0">
                <w:txbxContent>
                  <w:p w14:paraId="2000E887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n</w:t>
                    </w:r>
                    <w:proofErr w:type="gramEnd"/>
                  </w:p>
                </w:txbxContent>
              </v:textbox>
            </v:rect>
            <v:rect id="Rectangle 2353" o:spid="_x0000_s1307" style="position:absolute;left:7969;top:419;width:908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FH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CYdIFHwgAAANwAAAAPAAAA&#10;AAAAAAAAAAAAAAcCAABkcnMvZG93bnJldi54bWxQSwUGAAAAAAMAAwC3AAAA9gIAAAAA&#10;" filled="f" stroked="f">
              <v:textbox style="mso-fit-shape-to-text:t" inset="0,0,0,0">
                <w:txbxContent>
                  <w:p w14:paraId="3F9CC4A4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rect>
            <v:rect id="Rectangle 2354" o:spid="_x0000_s1308" style="position:absolute;left:8934;top:1956;width:248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kzwQAAANwAAAAPAAAAZHJzL2Rvd25yZXYueG1sRI/disIw&#10;FITvF3yHcATv1lSR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BedGTPBAAAA3AAAAA8AAAAA&#10;AAAAAAAAAAAABwIAAGRycy9kb3ducmV2LnhtbFBLBQYAAAAAAwADALcAAAD1AgAAAAA=&#10;" filled="f" stroked="f">
              <v:textbox style="mso-fit-shape-to-text:t" inset="0,0,0,0">
                <w:txbxContent>
                  <w:p w14:paraId="704B9BF0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i</w:t>
                    </w:r>
                    <w:proofErr w:type="gramEnd"/>
                  </w:p>
                </w:txbxContent>
              </v:textbox>
            </v:rect>
            <v:rect id="Rectangle 2355" o:spid="_x0000_s1309" style="position:absolute;left:1657;top:3289;width:400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yowgAAANwAAAAPAAAAZHJzL2Rvd25yZXYueG1sRI/dagIx&#10;FITvhb5DOAXvNFtR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B40byowgAAANwAAAAPAAAA&#10;AAAAAAAAAAAAAAcCAABkcnMvZG93bnJldi54bWxQSwUGAAAAAAMAAwC3AAAA9gIAAAAA&#10;" filled="f" stroked="f">
              <v:textbox style="mso-fit-shape-to-text:t" inset="0,0,0,0">
                <w:txbxContent>
                  <w:p w14:paraId="604A53DF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rect>
            <v:rect id="Rectangle 2356" o:spid="_x0000_s1310" style="position:absolute;left:63;top:1518;width:1226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LfwQAAANwAAAAPAAAAZHJzL2Rvd25yZXYueG1sRI/disIw&#10;FITvF3yHcATv1lQR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IgDIt/BAAAA3AAAAA8AAAAA&#10;AAAAAAAAAAAABwIAAGRycy9kb3ducmV2LnhtbFBLBQYAAAAAAwADALcAAAD1AgAAAAA=&#10;" filled="f" stroked="f">
              <v:textbox style="mso-fit-shape-to-text:t" inset="0,0,0,0">
                <w:txbxContent>
                  <w:p w14:paraId="3F578023" w14:textId="77777777" w:rsidR="004A263F" w:rsidRDefault="004A263F" w:rsidP="00A50DAF">
                    <w:r>
                      <w:rPr>
                        <w:rFonts w:ascii="Symbol" w:hAnsi="Symbol" w:cs="Symbol"/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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7758E94A" w14:textId="77777777" w:rsidR="00A50DAF" w:rsidRPr="00D24FBB" w:rsidRDefault="00A50DAF" w:rsidP="00A50DAF">
      <w:pPr>
        <w:pStyle w:val="ac"/>
        <w:rPr>
          <w:rFonts w:ascii="Times New Roman" w:hAnsi="Times New Roman" w:cs="Times New Roman"/>
          <w:b w:val="0"/>
          <w:bCs w:val="0"/>
        </w:rPr>
      </w:pPr>
    </w:p>
    <w:p w14:paraId="28FAAEF9" w14:textId="77777777" w:rsidR="00A50DAF" w:rsidRPr="00D24FBB" w:rsidRDefault="00155774" w:rsidP="00A50DAF">
      <w:pPr>
        <w:pStyle w:val="ac"/>
        <w:rPr>
          <w:rFonts w:ascii="Times New Roman" w:hAnsi="Times New Roman" w:cs="Times New Roman"/>
          <w:b w:val="0"/>
          <w:bCs w:val="0"/>
          <w:position w:val="-14"/>
        </w:rPr>
      </w:pPr>
      <w:r>
        <w:rPr>
          <w:rFonts w:ascii="Times New Roman" w:hAnsi="Times New Roman" w:cs="Times New Roman"/>
          <w:b w:val="0"/>
          <w:bCs w:val="0"/>
          <w:noProof/>
          <w:position w:val="-14"/>
          <w:lang w:val="ru-RU" w:eastAsia="ru-RU"/>
        </w:rPr>
      </w:r>
      <w:r>
        <w:rPr>
          <w:rFonts w:ascii="Times New Roman" w:hAnsi="Times New Roman" w:cs="Times New Roman"/>
          <w:b w:val="0"/>
          <w:bCs w:val="0"/>
          <w:noProof/>
          <w:position w:val="-14"/>
          <w:lang w:val="ru-RU" w:eastAsia="ru-RU"/>
        </w:rPr>
        <w:pict w14:anchorId="11BA02D2">
          <v:group id="Полотно 2357" o:spid="_x0000_s1221" editas="canvas" style="width:382.75pt;height:34.9pt;mso-position-horizontal-relative:char;mso-position-vertical-relative:line" coordsize="48609,4432">
            <v:shape id="_x0000_s1222" type="#_x0000_t75" style="position:absolute;width:48609;height:4432;visibility:visible">
              <v:fill o:detectmouseclick="t"/>
              <v:path o:connecttype="none"/>
            </v:shape>
            <v:rect id="Rectangle 2359" o:spid="_x0000_s1223" style="position:absolute;left:216;width:1721;height:295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j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DMK1MjwgAAANwAAAAPAAAA&#10;AAAAAAAAAAAAAAcCAABkcnMvZG93bnJldi54bWxQSwUGAAAAAAMAAwC3AAAA9gIAAAAA&#10;" filled="f" stroked="f">
              <v:textbox style="mso-fit-shape-to-text:t" inset="0,0,0,0">
                <w:txbxContent>
                  <w:p w14:paraId="72C9502A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8"/>
                        <w:szCs w:val="38"/>
                        <w:lang w:val="en-US"/>
                      </w:rPr>
                      <w:t></w:t>
                    </w:r>
                  </w:p>
                </w:txbxContent>
              </v:textbox>
            </v:rect>
            <v:rect id="Rectangle 2360" o:spid="_x0000_s1224" style="position:absolute;left:41795;top:32;width:1188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a4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" filled="f" stroked="f">
              <v:textbox style="mso-fit-shape-to-text:t" inset="0,0,0,0">
                <w:txbxContent>
                  <w:p w14:paraId="3C714610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361" o:spid="_x0000_s1225" style="position:absolute;left:38621;top:32;width:546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7M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" filled="f" stroked="f">
              <v:textbox style="mso-fit-shape-to-text:t" inset="0,0,0,0">
                <w:txbxContent>
                  <w:p w14:paraId="0248D59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362" o:spid="_x0000_s1226" style="position:absolute;left:33477;top:32;width:1187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tX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" filled="f" stroked="f">
              <v:textbox style="mso-fit-shape-to-text:t" inset="0,0,0,0">
                <w:txbxContent>
                  <w:p w14:paraId="50A6C12C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63" o:spid="_x0000_s1227" style="position:absolute;left:30493;top:32;width:546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8FS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DCj8FSwgAAANwAAAAPAAAA&#10;AAAAAAAAAAAAAAcCAABkcnMvZG93bnJldi54bWxQSwUGAAAAAAMAAwC3AAAA9gIAAAAA&#10;" filled="f" stroked="f">
              <v:textbox style="mso-fit-shape-to-text:t" inset="0,0,0,0">
                <w:txbxContent>
                  <w:p w14:paraId="43EE34FF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364" o:spid="_x0000_s1228" style="position:absolute;left:27705;top:32;width:1187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<v:textbox style="mso-fit-shape-to-text:t" inset="0,0,0,0">
                <w:txbxContent>
                  <w:p w14:paraId="0D20D8E5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65" o:spid="_x0000_s1229" style="position:absolute;left:24689;top:32;width:546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<v:textbox style="mso-fit-shape-to-text:t" inset="0,0,0,0">
                <w:txbxContent>
                  <w:p w14:paraId="2DFD27CF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366" o:spid="_x0000_s1230" style="position:absolute;left:20434;top:32;width:1188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eP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BHVlePwgAAANwAAAAPAAAA&#10;AAAAAAAAAAAAAAcCAABkcnMvZG93bnJldi54bWxQSwUGAAAAAAMAAwC3AAAA9gIAAAAA&#10;" filled="f" stroked="f">
              <v:textbox style="mso-fit-shape-to-text:t" inset="0,0,0,0">
                <w:txbxContent>
                  <w:p w14:paraId="1614856A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67" o:spid="_x0000_s1231" style="position:absolute;left:17424;top:32;width:546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qrY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OjSqtjBAAAA3AAAAA8AAAAA&#10;AAAAAAAAAAAABwIAAGRycy9kb3ducmV2LnhtbFBLBQYAAAAAAwADALcAAAD1AgAAAAA=&#10;" filled="f" stroked="f">
              <v:textbox style="mso-fit-shape-to-text:t" inset="0,0,0,0">
                <w:txbxContent>
                  <w:p w14:paraId="6A286168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368" o:spid="_x0000_s1232" style="position:absolute;left:13208;top:32;width:1187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lAwQAAANwAAAAPAAAAZHJzL2Rvd25yZXYueG1sRI/disIw&#10;FITvF3yHcATv1lSF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PilCUDBAAAA3AAAAA8AAAAA&#10;AAAAAAAAAAAABwIAAGRycy9kb3ducmV2LnhtbFBLBQYAAAAAAwADALcAAAD1AgAAAAA=&#10;" filled="f" stroked="f">
              <v:textbox style="mso-fit-shape-to-text:t" inset="0,0,0,0">
                <w:txbxContent>
                  <w:p w14:paraId="380D015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</w:t>
                    </w:r>
                  </w:p>
                </w:txbxContent>
              </v:textbox>
            </v:rect>
            <v:rect id="Rectangle 2369" o:spid="_x0000_s1233" style="position:absolute;left:10192;top:32;width:546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azb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CX6azbwgAAANwAAAAPAAAA&#10;AAAAAAAAAAAAAAcCAABkcnMvZG93bnJldi54bWxQSwUGAAAAAAMAAwC3AAAA9gIAAAAA&#10;" filled="f" stroked="f">
              <v:textbox style="mso-fit-shape-to-text:t" inset="0,0,0,0">
                <w:txbxContent>
                  <w:p w14:paraId="44E884FE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370" o:spid="_x0000_s1234" style="position:absolute;left:5905;top:32;width:1188;height:264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ip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5nY4qcAAAADcAAAADwAAAAAA&#10;AAAAAAAAAAAHAgAAZHJzL2Rvd25yZXYueG1sUEsFBgAAAAADAAMAtwAAAPQCAAAAAA==&#10;" filled="f" stroked="f">
              <v:textbox style="mso-fit-shape-to-text:t" inset="0,0,0,0">
                <w:txbxContent>
                  <w:p w14:paraId="4A8C5900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4"/>
                        <w:szCs w:val="34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371" o:spid="_x0000_s1235" style="position:absolute;left:46964;top:279;width:162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0y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CJOp0ywgAAANwAAAAPAAAA&#10;AAAAAAAAAAAAAAcCAABkcnMvZG93bnJldi54bWxQSwUGAAAAAAMAAwC3AAAA9gIAAAAA&#10;" filled="f" stroked="f">
              <v:textbox style="mso-fit-shape-to-text:t" inset="0,0,0,0">
                <w:txbxContent>
                  <w:p w14:paraId="65A3EC60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 xml:space="preserve">7. </w:t>
                    </w:r>
                  </w:p>
                </w:txbxContent>
              </v:textbox>
            </v:rect>
            <v:rect id="Rectangle 2372" o:spid="_x0000_s1236" style="position:absolute;left:46456;top:279;width:54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me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ACR5mewgAAANwAAAAPAAAA&#10;AAAAAAAAAAAAAAcCAABkcnMvZG93bnJldi54bWxQSwUGAAAAAAMAAwC3AAAA9gIAAAAA&#10;" filled="f" stroked="f">
              <v:textbox style="mso-fit-shape-to-text:t" inset="0,0,0,0">
                <w:txbxContent>
                  <w:p w14:paraId="6AED1C36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73" o:spid="_x0000_s1237" style="position:absolute;left:43408;top:279;width:324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wF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BtCzwFwgAAANwAAAAPAAAA&#10;AAAAAAAAAAAAAAcCAABkcnMvZG93bnJldi54bWxQSwUGAAAAAAMAAwC3AAAA9gIAAAAA&#10;" filled="f" stroked="f">
              <v:textbox style="mso-fit-shape-to-text:t" inset="0,0,0,0">
                <w:txbxContent>
                  <w:p w14:paraId="784D6A16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664</w:t>
                    </w:r>
                  </w:p>
                </w:txbxContent>
              </v:textbox>
            </v:rect>
            <v:rect id="Rectangle 2374" o:spid="_x0000_s1238" style="position:absolute;left:39224;top:279;width:216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Hq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CNrgHqwgAAANwAAAAPAAAA&#10;AAAAAAAAAAAAAAcCAABkcnMvZG93bnJldi54bWxQSwUGAAAAAAMAAwC3AAAA9gIAAAAA&#10;" filled="f" stroked="f">
              <v:textbox style="mso-fit-shape-to-text:t" inset="0,0,0,0">
                <w:txbxContent>
                  <w:p w14:paraId="0B891A67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17</w:t>
                    </w:r>
                  </w:p>
                </w:txbxContent>
              </v:textbox>
            </v:rect>
            <v:rect id="Rectangle 2375" o:spid="_x0000_s1239" style="position:absolute;left:37351;top:279;width:108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<v:textbox style="mso-fit-shape-to-text:t" inset="0,0,0,0">
                <w:txbxContent>
                  <w:p w14:paraId="4EAF8256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376" o:spid="_x0000_s1240" style="position:absolute;left:36843;top:279;width:54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fOwQAAANwAAAAPAAAAZHJzL2Rvd25yZXYueG1sRI/disIw&#10;FITvF3yHcATv1lSF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MdAd87BAAAA3AAAAA8AAAAA&#10;AAAAAAAAAAAABwIAAGRycy9kb3ducmV2LnhtbFBLBQYAAAAAAwADALcAAAD1AgAAAAA=&#10;" filled="f" stroked="f">
              <v:textbox style="mso-fit-shape-to-text:t" inset="0,0,0,0">
                <w:txbxContent>
                  <w:p w14:paraId="1F8F032C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77" o:spid="_x0000_s1241" style="position:absolute;left:34811;top:279;width:216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5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A3kum5wgAAANwAAAAPAAAA&#10;AAAAAAAAAAAAAAcCAABkcnMvZG93bnJldi54bWxQSwUGAAAAAAMAAwC3AAAA9gIAAAAA&#10;" filled="f" stroked="f">
              <v:textbox style="mso-fit-shape-to-text:t" inset="0,0,0,0">
                <w:txbxContent>
                  <w:p w14:paraId="6A2D1EBB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10</w:t>
                    </w:r>
                  </w:p>
                </w:txbxContent>
              </v:textbox>
            </v:rect>
            <v:rect id="Rectangle 2378" o:spid="_x0000_s1242" style="position:absolute;left:31096;top:279;width:216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kwiwQAAANwAAAAPAAAAZHJzL2Rvd25yZXYueG1sRI/disIw&#10;FITvF3yHcATv1lSF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FjeTCLBAAAA3AAAAA8AAAAA&#10;AAAAAAAAAAAABwIAAGRycy9kb3ducmV2LnhtbFBLBQYAAAAAAwADALcAAAD1AgAAAAA=&#10;" filled="f" stroked="f">
              <v:textbox style="mso-fit-shape-to-text:t" inset="0,0,0,0">
                <w:txbxContent>
                  <w:p w14:paraId="1DD1B381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15</w:t>
                    </w:r>
                  </w:p>
                </w:txbxContent>
              </v:textbox>
            </v:rect>
            <v:rect id="Rectangle 2379" o:spid="_x0000_s1243" style="position:absolute;left:29197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dY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GAJt1jBAAAA3AAAAA8AAAAA&#10;AAAAAAAAAAAABwIAAGRycy9kb3ducmV2LnhtbFBLBQYAAAAAAwADALcAAAD1AgAAAAA=&#10;" filled="f" stroked="f">
              <v:textbox style="mso-fit-shape-to-text:t" inset="0,0,0,0">
                <w:txbxContent>
                  <w:p w14:paraId="7E20F521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9</w:t>
                    </w:r>
                  </w:p>
                </w:txbxContent>
              </v:textbox>
            </v:rect>
            <v:rect id="Rectangle 2380" o:spid="_x0000_s1244" style="position:absolute;left:25292;top:279;width:216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LD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APRRLDwgAAANwAAAAPAAAA&#10;AAAAAAAAAAAAAAcCAABkcnMvZG93bnJldi54bWxQSwUGAAAAAAMAAwC3AAAA9gIAAAAA&#10;" filled="f" stroked="f">
              <v:textbox style="mso-fit-shape-to-text:t" inset="0,0,0,0">
                <w:txbxContent>
                  <w:p w14:paraId="4071E58E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14</w:t>
                    </w:r>
                  </w:p>
                </w:txbxContent>
              </v:textbox>
            </v:rect>
            <v:rect id="Rectangle 2381" o:spid="_x0000_s1245" style="position:absolute;left:23419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oax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ftqGscAAAADcAAAADwAAAAAA&#10;AAAAAAAAAAAHAgAAZHJzL2Rvd25yZXYueG1sUEsFBgAAAAADAAMAtwAAAPQCAAAAAA==&#10;" filled="f" stroked="f">
              <v:textbox style="mso-fit-shape-to-text:t" inset="0,0,0,0">
                <w:txbxContent>
                  <w:p w14:paraId="0F043282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382" o:spid="_x0000_s1246" style="position:absolute;left:22911;top:279;width:54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Mq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ARliMqwgAAANwAAAAPAAAA&#10;AAAAAAAAAAAAAAcCAABkcnMvZG93bnJldi54bWxQSwUGAAAAAAMAAwC3AAAA9gIAAAAA&#10;" filled="f" stroked="f">
              <v:textbox style="mso-fit-shape-to-text:t" inset="0,0,0,0">
                <w:txbxContent>
                  <w:p w14:paraId="71515B7C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83" o:spid="_x0000_s1247" style="position:absolute;left:21895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AK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E7AQAq+AAAA3AAAAA8AAAAAAAAA&#10;AAAAAAAABwIAAGRycy9kb3ducmV2LnhtbFBLBQYAAAAAAwADALcAAADyAgAAAAA=&#10;" filled="f" stroked="f">
              <v:textbox style="mso-fit-shape-to-text:t" inset="0,0,0,0">
                <w:txbxContent>
                  <w:p w14:paraId="1469753D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384" o:spid="_x0000_s1248" style="position:absolute;left:18028;top:279;width:216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WR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CGM5ZHBAAAA3AAAAA8AAAAA&#10;AAAAAAAAAAAABwIAAGRycy9kb3ducmV2LnhtbFBLBQYAAAAAAwADALcAAAD1AgAAAAA=&#10;" filled="f" stroked="f">
              <v:textbox style="mso-fit-shape-to-text:t" inset="0,0,0,0">
                <w:txbxContent>
                  <w:p w14:paraId="6156A6E8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16</w:t>
                    </w:r>
                  </w:p>
                </w:txbxContent>
              </v:textbox>
            </v:rect>
            <v:rect id="Rectangle 2385" o:spid="_x0000_s1249" style="position:absolute;left:16186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vm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NFee+bBAAAA3AAAAA8AAAAA&#10;AAAAAAAAAAAABwIAAGRycy9kb3ducmV2LnhtbFBLBQYAAAAAAwADALcAAAD1AgAAAAA=&#10;" filled="f" stroked="f">
              <v:textbox style="mso-fit-shape-to-text:t" inset="0,0,0,0">
                <w:txbxContent>
                  <w:p w14:paraId="4D2E8A02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2386" o:spid="_x0000_s1250" style="position:absolute;left:15678;top:279;width:54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t59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C+Et59wgAAANwAAAAPAAAA&#10;AAAAAAAAAAAAAAcCAABkcnMvZG93bnJldi54bWxQSwUGAAAAAAMAAwC3AAAA9gIAAAAA&#10;" filled="f" stroked="f">
              <v:textbox style="mso-fit-shape-to-text:t" inset="0,0,0,0">
                <w:txbxContent>
                  <w:p w14:paraId="5149AE32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87" o:spid="_x0000_s1251" style="position:absolute;left:14662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0YJ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DH7RgnBAAAA3AAAAA8AAAAA&#10;AAAAAAAAAAAABwIAAGRycy9kb3ducmV2LnhtbFBLBQYAAAAAAwADALcAAAD1AgAAAAA=&#10;" filled="f" stroked="f">
              <v:textbox style="mso-fit-shape-to-text:t" inset="0,0,0,0">
                <w:txbxContent>
                  <w:p w14:paraId="02885A41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388" o:spid="_x0000_s1252" style="position:absolute;left:10795;top:279;width:2165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OS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Bet+OSwgAAANwAAAAPAAAA&#10;AAAAAAAAAAAAAAcCAABkcnMvZG93bnJldi54bWxQSwUGAAAAAAMAAwC3AAAA9gIAAAAA&#10;" filled="f" stroked="f">
              <v:textbox style="mso-fit-shape-to-text:t" inset="0,0,0,0">
                <w:txbxContent>
                  <w:p w14:paraId="11EBB8A6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14</w:t>
                    </w:r>
                  </w:p>
                </w:txbxContent>
              </v:textbox>
            </v:rect>
            <v:rect id="Rectangle 2389" o:spid="_x0000_s1253" style="position:absolute;left:9049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3l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K5lfeXBAAAA3AAAAA8AAAAA&#10;AAAAAAAAAAAABwIAAGRycy9kb3ducmV2LnhtbFBLBQYAAAAAAwADALcAAAD1AgAAAAA=&#10;" filled="f" stroked="f">
              <v:textbox style="mso-fit-shape-to-text:t" inset="0,0,0,0">
                <w:txbxContent>
                  <w:p w14:paraId="6DA29CE9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390" o:spid="_x0000_s1254" style="position:absolute;left:8541;top:279;width:54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h+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DBKdh+wgAAANwAAAAPAAAA&#10;AAAAAAAAAAAAAAcCAABkcnMvZG93bnJldi54bWxQSwUGAAAAAAMAAwC3AAAA9gIAAAAA&#10;" filled="f" stroked="f">
              <v:textbox style="mso-fit-shape-to-text:t" inset="0,0,0,0">
                <w:txbxContent>
                  <w:p w14:paraId="1C4CAA0D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391" o:spid="_x0000_s1255" style="position:absolute;left:7525;top:279;width:1086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wM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LC2TAy+AAAA3AAAAA8AAAAAAAAA&#10;AAAAAAAABwIAAGRycy9kb3ducmV2LnhtbFBLBQYAAAAAAwADALcAAADyAgAAAAA=&#10;" filled="f" stroked="f">
              <v:textbox style="mso-fit-shape-to-text:t" inset="0,0,0,0">
                <w:txbxContent>
                  <w:p w14:paraId="43C11E12" w14:textId="77777777" w:rsidR="004A263F" w:rsidRDefault="004A263F" w:rsidP="00A50DAF">
                    <w:r>
                      <w:rPr>
                        <w:color w:val="000000"/>
                        <w:sz w:val="34"/>
                        <w:szCs w:val="34"/>
                        <w:lang w:val="en-US"/>
                      </w:rPr>
                      <w:t>7</w:t>
                    </w:r>
                  </w:p>
                </w:txbxContent>
              </v:textbox>
            </v:rect>
            <v:rect id="Rectangle 2392" o:spid="_x0000_s1256" style="position:absolute;left:4813;top:1879;width:248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mX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Df+umXwgAAANwAAAAPAAAA&#10;AAAAAAAAAAAAAAcCAABkcnMvZG93bnJldi54bWxQSwUGAAAAAAMAAwC3AAAA9gIAAAAA&#10;" filled="f" stroked="f">
              <v:textbox style="mso-fit-shape-to-text:t" inset="0,0,0,0">
                <w:txbxContent>
                  <w:p w14:paraId="65A06CCC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i</w:t>
                    </w:r>
                    <w:proofErr w:type="gramEnd"/>
                  </w:p>
                </w:txbxContent>
              </v:textbox>
            </v:rect>
            <v:rect id="Rectangle 2393" o:spid="_x0000_s1257" style="position:absolute;left:3181;top:1879;width:248;height:102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bX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DLGdbXvwAAANwAAAAPAAAAAAAA&#10;AAAAAAAAAAcCAABkcnMvZG93bnJldi54bWxQSwUGAAAAAAMAAwC3AAAA8wIAAAAA&#10;" filled="f" stroked="f">
              <v:textbox style="mso-fit-shape-to-text:t" inset="0,0,0,0">
                <w:txbxContent>
                  <w:p w14:paraId="3DA62320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i</w:t>
                    </w:r>
                    <w:proofErr w:type="gramEnd"/>
                  </w:p>
                </w:txbxContent>
              </v:textbox>
            </v:rect>
            <v:rect id="Rectangle 2394" o:spid="_x0000_s1258" style="position:absolute;left:3829;top:279;width:959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NM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" filled="f" stroked="f">
              <v:textbox style="mso-fit-shape-to-text:t" inset="0,0,0,0">
                <w:txbxContent>
                  <w:p w14:paraId="3CA42383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rect>
            <v:rect id="Rectangle 2395" o:spid="_x0000_s1259" style="position:absolute;left:2229;top:279;width:959;height:248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07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BUh+07wgAAANwAAAAPAAAA&#10;AAAAAAAAAAAAAAcCAABkcnMvZG93bnJldi54bWxQSwUGAAAAAAMAAwC3AAAA9gIAAAAA&#10;" filled="f" stroked="f">
              <v:textbox style="mso-fit-shape-to-text:t" inset="0,0,0,0">
                <w:txbxContent>
                  <w:p w14:paraId="31104A0E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4"/>
                        <w:szCs w:val="34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</w:p>
    <w:p w14:paraId="3417604C" w14:textId="77777777" w:rsidR="00A50DAF" w:rsidRPr="00D24FBB" w:rsidRDefault="00A50DAF" w:rsidP="00A50DAF">
      <w:pPr>
        <w:pStyle w:val="ac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D24FBB">
        <w:rPr>
          <w:rFonts w:ascii="Times New Roman" w:hAnsi="Times New Roman" w:cs="Times New Roman"/>
          <w:b w:val="0"/>
          <w:bCs w:val="0"/>
        </w:rPr>
        <w:t>Aniqlangan qiymatlarni (*) formulaga qo‘ysak,</w:t>
      </w:r>
    </w:p>
    <w:p w14:paraId="7FD61547" w14:textId="77777777" w:rsidR="00A50DAF" w:rsidRPr="00D24FBB" w:rsidRDefault="00155774" w:rsidP="00A50DAF">
      <w:pPr>
        <w:pStyle w:val="ac"/>
        <w:rPr>
          <w:rFonts w:ascii="Times New Roman" w:hAnsi="Times New Roman" w:cs="Times New Roman"/>
          <w:b w:val="0"/>
          <w:bCs w:val="0"/>
          <w:position w:val="-30"/>
        </w:rPr>
      </w:pPr>
      <w:r>
        <w:rPr>
          <w:rFonts w:ascii="Times New Roman" w:hAnsi="Times New Roman" w:cs="Times New Roman"/>
          <w:b w:val="0"/>
          <w:bCs w:val="0"/>
          <w:noProof/>
          <w:position w:val="-30"/>
          <w:lang w:val="ru-RU" w:eastAsia="ru-RU"/>
        </w:rPr>
      </w:r>
      <w:r>
        <w:rPr>
          <w:rFonts w:ascii="Times New Roman" w:hAnsi="Times New Roman" w:cs="Times New Roman"/>
          <w:b w:val="0"/>
          <w:bCs w:val="0"/>
          <w:noProof/>
          <w:position w:val="-30"/>
          <w:lang w:val="ru-RU" w:eastAsia="ru-RU"/>
        </w:rPr>
        <w:pict w14:anchorId="461D365D">
          <v:group id="Полотно 2396" o:spid="_x0000_s1181" editas="canvas" style="width:253.45pt;height:53.45pt;mso-position-horizontal-relative:char;mso-position-vertical-relative:line" coordsize="32188,6788">
            <v:shape id="_x0000_s1182" type="#_x0000_t75" style="position:absolute;width:32188;height:6788;visibility:visible">
              <v:fill o:detectmouseclick="t"/>
              <v:path o:connecttype="none"/>
            </v:shape>
            <v:line id="Line 2398" o:spid="_x0000_s1183" style="position:absolute;visibility:visible" from="3968,2787" to="20472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" strokeweight="28e-5mm"/>
            <v:line id="Line 2399" o:spid="_x0000_s1184" style="position:absolute;visibility:visible" from="22758,2787" to="26377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" strokeweight="28e-5mm"/>
            <v:rect id="Rectangle 2400" o:spid="_x0000_s1185" style="position:absolute;left:30124;top:1499;width:2039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<v:textbox style="mso-fit-shape-to-text:t" inset="0,0,0,0">
                <w:txbxContent>
                  <w:p w14:paraId="684CECE8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 xml:space="preserve">79 </w:t>
                    </w:r>
                  </w:p>
                </w:txbxContent>
              </v:textbox>
            </v:rect>
            <v:rect id="Rectangle 2401" o:spid="_x0000_s1186" style="position:absolute;left:29616;top:1499;width:51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<v:textbox style="mso-fit-shape-to-text:t" inset="0,0,0,0">
                <w:txbxContent>
                  <w:p w14:paraId="548C2E38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02" o:spid="_x0000_s1187" style="position:absolute;left:28600;top:1499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<v:textbox style="mso-fit-shape-to-text:t" inset="0,0,0,0">
                <w:txbxContent>
                  <w:p w14:paraId="4C477243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0</w:t>
                    </w:r>
                  </w:p>
                </w:txbxContent>
              </v:textbox>
            </v:rect>
            <v:rect id="Rectangle 2403" o:spid="_x0000_s1188" style="position:absolute;left:24346;top:3067;width:2038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<v:textbox style="mso-fit-shape-to-text:t" inset="0,0,0,0">
                <w:txbxContent>
                  <w:p w14:paraId="093FCF3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38</w:t>
                    </w:r>
                  </w:p>
                </w:txbxContent>
              </v:textbox>
            </v:rect>
            <v:rect id="Rectangle 2404" o:spid="_x0000_s1189" style="position:absolute;left:23838;top:3067;width:514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<v:textbox style="mso-fit-shape-to-text:t" inset="0,0,0,0">
                <w:txbxContent>
                  <w:p w14:paraId="7670CE09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05" o:spid="_x0000_s1190" style="position:absolute;left:22822;top:3067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<v:textbox style="mso-fit-shape-to-text:t" inset="0,0,0,0">
                <w:txbxContent>
                  <w:p w14:paraId="07391D78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6</w:t>
                    </w:r>
                  </w:p>
                </w:txbxContent>
              </v:textbox>
            </v:rect>
            <v:rect id="Rectangle 2406" o:spid="_x0000_s1191" style="position:absolute;left:24314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<v:textbox style="mso-fit-shape-to-text:t" inset="0,0,0,0">
                <w:txbxContent>
                  <w:p w14:paraId="7CDFF72A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02</w:t>
                    </w:r>
                  </w:p>
                </w:txbxContent>
              </v:textbox>
            </v:rect>
            <v:rect id="Rectangle 2407" o:spid="_x0000_s1192" style="position:absolute;left:23806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<v:textbox style="mso-fit-shape-to-text:t" inset="0,0,0,0">
                <w:txbxContent>
                  <w:p w14:paraId="7B4E9BD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08" o:spid="_x0000_s1193" style="position:absolute;left:22790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<v:textbox style="mso-fit-shape-to-text:t" inset="0,0,0,0">
                <w:txbxContent>
                  <w:p w14:paraId="4649472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409" o:spid="_x0000_s1194" style="position:absolute;left:15049;top:3067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<v:textbox style="mso-fit-shape-to-text:t" inset="0,0,0,0">
                <w:txbxContent>
                  <w:p w14:paraId="12CE80AB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6</w:t>
                    </w:r>
                  </w:p>
                </w:txbxContent>
              </v:textbox>
            </v:rect>
            <v:rect id="Rectangle 2410" o:spid="_x0000_s1195" style="position:absolute;left:14541;top:3067;width:515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<v:textbox style="mso-fit-shape-to-text:t" inset="0,0,0,0">
                <w:txbxContent>
                  <w:p w14:paraId="62043ABE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11" o:spid="_x0000_s1196" style="position:absolute;left:13525;top:3067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<v:textbox style="mso-fit-shape-to-text:t" inset="0,0,0,0">
                <w:txbxContent>
                  <w:p w14:paraId="77F5C7A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412" o:spid="_x0000_s1197" style="position:absolute;left:11779;top:3067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<v:textbox style="mso-fit-shape-to-text:t" inset="0,0,0,0">
                <w:txbxContent>
                  <w:p w14:paraId="19F17853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413" o:spid="_x0000_s1198" style="position:absolute;left:11271;top:3067;width:515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<v:textbox style="mso-fit-shape-to-text:t" inset="0,0,0,0">
                <w:txbxContent>
                  <w:p w14:paraId="5DB2DE1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14" o:spid="_x0000_s1199" style="position:absolute;left:10255;top:3067;width:1023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<v:textbox style="mso-fit-shape-to-text:t" inset="0,0,0,0">
                <w:txbxContent>
                  <w:p w14:paraId="3E6794B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</w:t>
                    </w:r>
                  </w:p>
                </w:txbxContent>
              </v:textbox>
            </v:rect>
            <v:rect id="Rectangle 2415" o:spid="_x0000_s1200" style="position:absolute;left:8382;top:3067;width:1022;height:233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p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I2AiljBAAAA3AAAAA8AAAAA&#10;AAAAAAAAAAAABwIAAGRycy9kb3ducmV2LnhtbFBLBQYAAAAAAwADALcAAAD1AgAAAAA=&#10;" filled="f" stroked="f">
              <v:textbox style="mso-fit-shape-to-text:t" inset="0,0,0,0">
                <w:txbxContent>
                  <w:p w14:paraId="388FB8B4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416" o:spid="_x0000_s1201" style="position:absolute;left:19425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I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CaRIswgAAANwAAAAPAAAA&#10;AAAAAAAAAAAAAAcCAABkcnMvZG93bnJldi54bWxQSwUGAAAAAAMAAwC3AAAA9gIAAAAA&#10;" filled="f" stroked="f">
              <v:textbox style="mso-fit-shape-to-text:t" inset="0,0,0,0">
                <w:txbxContent>
                  <w:p w14:paraId="2A334EC7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2417" o:spid="_x0000_s1202" style="position:absolute;left:18917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<v:textbox style="mso-fit-shape-to-text:t" inset="0,0,0,0">
                <w:txbxContent>
                  <w:p w14:paraId="7ED9DEFE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18" o:spid="_x0000_s1203" style="position:absolute;left:16885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<v:textbox style="mso-fit-shape-to-text:t" inset="0,0,0,0">
                <w:txbxContent>
                  <w:p w14:paraId="24D8F9E1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15</w:t>
                    </w:r>
                  </w:p>
                </w:txbxContent>
              </v:textbox>
            </v:rect>
            <v:rect id="Rectangle 2419" o:spid="_x0000_s1204" style="position:absolute;left:14002;top:229;width:2038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<v:textbox style="mso-fit-shape-to-text:t" inset="0,0,0,0">
                <w:txbxContent>
                  <w:p w14:paraId="47E42309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68</w:t>
                    </w:r>
                  </w:p>
                </w:txbxContent>
              </v:textbox>
            </v:rect>
            <v:rect id="Rectangle 2420" o:spid="_x0000_s1205" style="position:absolute;left:13494;top:229;width:514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FR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FpvYVHBAAAA3AAAAA8AAAAA&#10;AAAAAAAAAAAABwIAAGRycy9kb3ducmV2LnhtbFBLBQYAAAAAAwADALcAAAD1AgAAAAA=&#10;" filled="f" stroked="f">
              <v:textbox style="mso-fit-shape-to-text:t" inset="0,0,0,0">
                <w:txbxContent>
                  <w:p w14:paraId="0757AAA2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21" o:spid="_x0000_s1206" style="position:absolute;left:12478;top:229;width:1022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<v:textbox style="mso-fit-shape-to-text:t" inset="0,0,0,0">
                <w:txbxContent>
                  <w:p w14:paraId="46C416A5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8</w:t>
                    </w:r>
                  </w:p>
                </w:txbxContent>
              </v:textbox>
            </v:rect>
            <v:rect id="Rectangle 2422" o:spid="_x0000_s1207" style="position:absolute;left:10477;top:229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<v:textbox style="mso-fit-shape-to-text:t" inset="0,0,0,0">
                <w:txbxContent>
                  <w:p w14:paraId="4A019563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5</w:t>
                    </w:r>
                  </w:p>
                </w:txbxContent>
              </v:textbox>
            </v:rect>
            <v:rect id="Rectangle 2423" o:spid="_x0000_s1208" style="position:absolute;left:7588;top:229;width:1023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<v:textbox style="mso-fit-shape-to-text:t" inset="0,0,0,0">
                <w:txbxContent>
                  <w:p w14:paraId="03A0E76C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7</w:t>
                    </w:r>
                  </w:p>
                </w:txbxContent>
              </v:textbox>
            </v:rect>
            <v:rect id="Rectangle 2424" o:spid="_x0000_s1209" style="position:absolute;left:7080;top:229;width:51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<v:textbox style="mso-fit-shape-to-text:t" inset="0,0,0,0">
                <w:txbxContent>
                  <w:p w14:paraId="3BED06F6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,</w:t>
                    </w:r>
                  </w:p>
                </w:txbxContent>
              </v:textbox>
            </v:rect>
            <v:rect id="Rectangle 2425" o:spid="_x0000_s1210" style="position:absolute;left:4032;top:229;width:3055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<v:textbox style="mso-fit-shape-to-text:t" inset="0,0,0,0">
                <w:txbxContent>
                  <w:p w14:paraId="60D33F90" w14:textId="77777777" w:rsidR="004A263F" w:rsidRDefault="004A263F" w:rsidP="00A50DAF">
                    <w:r>
                      <w:rPr>
                        <w:color w:val="000000"/>
                        <w:sz w:val="32"/>
                        <w:szCs w:val="32"/>
                        <w:lang w:val="en-US"/>
                      </w:rPr>
                      <w:t>664</w:t>
                    </w:r>
                  </w:p>
                </w:txbxContent>
              </v:textbox>
            </v:rect>
            <v:rect id="Rectangle 2426" o:spid="_x0000_s1211" style="position:absolute;left:26981;top:1270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<v:textbox style="mso-fit-shape-to-text:t" inset="0,0,0,0">
                <w:txbxContent>
                  <w:p w14:paraId="130DEB64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</w:t>
                    </w:r>
                  </w:p>
                </w:txbxContent>
              </v:textbox>
            </v:rect>
            <v:rect id="Rectangle 2427" o:spid="_x0000_s1212" style="position:absolute;left:21076;top:1270;width:1117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<v:textbox style="mso-fit-shape-to-text:t" inset="0,0,0,0">
                <w:txbxContent>
                  <w:p w14:paraId="21058D7E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428" o:spid="_x0000_s1213" style="position:absolute;left:12922;top:2838;width:515;height:249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<v:textbox style="mso-fit-shape-to-text:t" inset="0,0,0,0">
                <w:txbxContent>
                  <w:p w14:paraId="63AB8AAC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429" o:spid="_x0000_s1214" style="position:absolute;left:9652;top:2838;width:514;height:249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iSwgAAANw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BU5XiSwgAAANwAAAAPAAAA&#10;AAAAAAAAAAAAAAcCAABkcnMvZG93bnJldi54bWxQSwUGAAAAAAMAAwC3AAAA9gIAAAAA&#10;" filled="f" stroked="f">
              <v:textbox style="mso-fit-shape-to-text:t" inset="0,0,0,0">
                <w:txbxContent>
                  <w:p w14:paraId="13DC9483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430" o:spid="_x0000_s1215" style="position:absolute;left:16281;width:515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<v:textbox style="mso-fit-shape-to-text:t" inset="0,0,0,0">
                <w:txbxContent>
                  <w:p w14:paraId="21C91CDD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431" o:spid="_x0000_s1216" style="position:absolute;left:11747;width:515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<v:textbox style="mso-fit-shape-to-text:t" inset="0,0,0,0">
                <w:txbxContent>
                  <w:p w14:paraId="30954367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</w:t>
                    </w:r>
                  </w:p>
                </w:txbxContent>
              </v:textbox>
            </v:rect>
            <v:rect id="Rectangle 2432" o:spid="_x0000_s1217" style="position:absolute;left:9017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1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I5qjW++AAAA3AAAAA8AAAAAAAAA&#10;AAAAAAAABwIAAGRycy9kb3ducmV2LnhtbFBLBQYAAAAAAwADALcAAADyAgAAAAA=&#10;" filled="f" stroked="f">
              <v:textbox style="mso-fit-shape-to-text:t" inset="0,0,0,0">
                <w:txbxContent>
                  <w:p w14:paraId="7C0413D6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</w:t>
                    </w:r>
                  </w:p>
                </w:txbxContent>
              </v:textbox>
            </v:rect>
            <v:rect id="Rectangle 2433" o:spid="_x0000_s1218" style="position:absolute;left:2286;top:1270;width:1118;height:248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a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BH0toPBAAAA3AAAAA8AAAAA&#10;AAAAAAAAAAAABwIAAGRycy9kb3ducmV2LnhtbFBLBQYAAAAAAwADALcAAAD1AgAAAAA=&#10;" filled="f" stroked="f">
              <v:textbox style="mso-fit-shape-to-text:t" inset="0,0,0,0">
                <w:txbxContent>
                  <w:p w14:paraId="36594FCE" w14:textId="77777777" w:rsidR="004A263F" w:rsidRDefault="004A263F" w:rsidP="00A50DAF">
                    <w:r>
                      <w:rPr>
                        <w:rFonts w:ascii="Symbol" w:hAnsi="Symbol" w:cs="Symbol"/>
                        <w:color w:val="000000"/>
                        <w:sz w:val="32"/>
                        <w:szCs w:val="32"/>
                        <w:lang w:val="en-US"/>
                      </w:rPr>
                      <w:t></w:t>
                    </w:r>
                  </w:p>
                </w:txbxContent>
              </v:textbox>
            </v:rect>
            <v:rect id="Rectangle 2434" o:spid="_x0000_s1219" style="position:absolute;left:864;top:3010;width:495;height:102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<v:textbox style="mso-fit-shape-to-text:t" inset="0,0,0,0">
                <w:txbxContent>
                  <w:p w14:paraId="0115DCB1" w14:textId="77777777" w:rsidR="004A263F" w:rsidRDefault="004A263F" w:rsidP="00A50DAF">
                    <w:r>
                      <w:rPr>
                        <w:i/>
                        <w:iCs/>
                        <w:color w:val="000000"/>
                        <w:sz w:val="14"/>
                        <w:szCs w:val="14"/>
                        <w:lang w:val="en-US"/>
                      </w:rPr>
                      <w:t>T</w:t>
                    </w:r>
                  </w:p>
                </w:txbxContent>
              </v:textbox>
            </v:rect>
            <v:rect id="Rectangle 2435" o:spid="_x0000_s1220" style="position:absolute;left:222;top:1499;width:826;height: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<v:textbox style="mso-fit-shape-to-text:t" inset="0,0,0,0">
                <w:txbxContent>
                  <w:p w14:paraId="6BC0FD1C" w14:textId="77777777" w:rsidR="004A263F" w:rsidRDefault="004A263F" w:rsidP="00A50DAF">
                    <w:proofErr w:type="gramStart"/>
                    <w:r>
                      <w:rPr>
                        <w:i/>
                        <w:iCs/>
                        <w:color w:val="000000"/>
                        <w:sz w:val="32"/>
                        <w:szCs w:val="32"/>
                        <w:lang w:val="en-US"/>
                      </w:rPr>
                      <w:t>r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</w:p>
    <w:p w14:paraId="52FB448B" w14:textId="77777777" w:rsidR="00A50DAF" w:rsidRPr="00F94D8F" w:rsidRDefault="00A50DAF" w:rsidP="00A50DAF">
      <w:pPr>
        <w:pStyle w:val="ac"/>
        <w:jc w:val="both"/>
        <w:rPr>
          <w:rFonts w:ascii="Times New Roman" w:hAnsi="Times New Roman" w:cs="Times New Roman"/>
          <w:b w:val="0"/>
          <w:bCs w:val="0"/>
          <w:position w:val="-24"/>
          <w:lang w:val="ru-RU"/>
        </w:rPr>
      </w:pPr>
      <w:r w:rsidRPr="00D24FBB">
        <w:rPr>
          <w:rFonts w:ascii="Times New Roman" w:hAnsi="Times New Roman" w:cs="Times New Roman"/>
          <w:b w:val="0"/>
          <w:bCs w:val="0"/>
          <w:position w:val="-30"/>
        </w:rPr>
        <w:t>bo</w:t>
      </w:r>
      <w:r w:rsidRPr="00F94D8F">
        <w:rPr>
          <w:rFonts w:ascii="Times New Roman" w:hAnsi="Times New Roman" w:cs="Times New Roman"/>
          <w:b w:val="0"/>
          <w:bCs w:val="0"/>
          <w:position w:val="-30"/>
          <w:lang w:val="ru-RU"/>
        </w:rPr>
        <w:t>‘</w:t>
      </w:r>
      <w:r w:rsidRPr="00D24FBB">
        <w:rPr>
          <w:rFonts w:ascii="Times New Roman" w:hAnsi="Times New Roman" w:cs="Times New Roman"/>
          <w:b w:val="0"/>
          <w:bCs w:val="0"/>
          <w:position w:val="-30"/>
        </w:rPr>
        <w:t>ladi</w:t>
      </w:r>
      <w:r w:rsidRPr="00F94D8F">
        <w:rPr>
          <w:rFonts w:ascii="Times New Roman" w:hAnsi="Times New Roman" w:cs="Times New Roman"/>
          <w:b w:val="0"/>
          <w:bCs w:val="0"/>
          <w:position w:val="-30"/>
          <w:lang w:val="ru-RU"/>
        </w:rPr>
        <w:t xml:space="preserve">. </w:t>
      </w:r>
    </w:p>
    <w:p w14:paraId="0C817D2A" w14:textId="77777777" w:rsidR="003D4ADD" w:rsidRDefault="003D4ADD" w:rsidP="006D02A4">
      <w:pPr>
        <w:ind w:firstLine="709"/>
        <w:jc w:val="both"/>
        <w:rPr>
          <w:b/>
          <w:bCs/>
          <w:position w:val="-10"/>
          <w:sz w:val="28"/>
          <w:szCs w:val="28"/>
        </w:rPr>
      </w:pPr>
    </w:p>
    <w:p w14:paraId="5EAB609D" w14:textId="77777777" w:rsidR="003D4ADD" w:rsidRDefault="003D4ADD" w:rsidP="006D02A4">
      <w:pPr>
        <w:ind w:firstLine="709"/>
        <w:jc w:val="both"/>
        <w:rPr>
          <w:b/>
          <w:bCs/>
          <w:position w:val="-10"/>
          <w:sz w:val="28"/>
          <w:szCs w:val="28"/>
        </w:rPr>
      </w:pPr>
    </w:p>
    <w:p w14:paraId="6FA65541" w14:textId="77777777" w:rsidR="006D02A4" w:rsidRDefault="006D02A4" w:rsidP="006D02A4">
      <w:pPr>
        <w:ind w:firstLine="709"/>
        <w:jc w:val="both"/>
        <w:rPr>
          <w:b/>
          <w:bCs/>
          <w:position w:val="-10"/>
          <w:sz w:val="28"/>
          <w:szCs w:val="28"/>
        </w:rPr>
      </w:pPr>
      <w:r w:rsidRPr="001059E4">
        <w:rPr>
          <w:b/>
          <w:bCs/>
          <w:position w:val="-10"/>
          <w:sz w:val="28"/>
          <w:szCs w:val="28"/>
        </w:rPr>
        <w:t>Зада</w:t>
      </w:r>
      <w:r>
        <w:rPr>
          <w:b/>
          <w:bCs/>
          <w:position w:val="-10"/>
          <w:sz w:val="28"/>
          <w:szCs w:val="28"/>
        </w:rPr>
        <w:t>чи для самостоятельного решения</w:t>
      </w:r>
    </w:p>
    <w:p w14:paraId="5B217FDE" w14:textId="77777777" w:rsidR="006D02A4" w:rsidRPr="00E31FCB" w:rsidRDefault="006D02A4" w:rsidP="006D02A4">
      <w:pPr>
        <w:ind w:firstLine="709"/>
        <w:jc w:val="both"/>
        <w:rPr>
          <w:b/>
          <w:bCs/>
          <w:position w:val="-10"/>
          <w:sz w:val="28"/>
          <w:szCs w:val="28"/>
        </w:rPr>
      </w:pPr>
    </w:p>
    <w:p w14:paraId="2F335F29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ind w:hanging="284"/>
        <w:jc w:val="both"/>
        <w:rPr>
          <w:rFonts w:eastAsia="Batang"/>
          <w:sz w:val="28"/>
          <w:szCs w:val="28"/>
        </w:rPr>
      </w:pPr>
      <w:r w:rsidRPr="00E31FCB">
        <w:rPr>
          <w:rFonts w:eastAsia="Batang"/>
          <w:sz w:val="28"/>
          <w:szCs w:val="28"/>
        </w:rPr>
        <w:t>1.</w:t>
      </w:r>
      <w:r w:rsidRPr="001059E4">
        <w:rPr>
          <w:rFonts w:eastAsia="Batang"/>
          <w:sz w:val="28"/>
          <w:szCs w:val="28"/>
        </w:rPr>
        <w:t xml:space="preserve"> По данным приведенным в таблице, найти выборочный коэффициент корреляции.</w:t>
      </w:r>
    </w:p>
    <w:p w14:paraId="60D676DE" w14:textId="77777777" w:rsidR="006D02A4" w:rsidRPr="00D25619" w:rsidRDefault="006D02A4" w:rsidP="006D02A4">
      <w:pPr>
        <w:shd w:val="clear" w:color="auto" w:fill="FFFFFF"/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359"/>
        <w:gridCol w:w="1359"/>
        <w:gridCol w:w="1359"/>
        <w:gridCol w:w="1359"/>
      </w:tblGrid>
      <w:tr w:rsidR="006D02A4" w:rsidRPr="001059E4" w14:paraId="73B3C3EC" w14:textId="77777777" w:rsidTr="004A263F">
        <w:trPr>
          <w:trHeight w:val="641"/>
        </w:trPr>
        <w:tc>
          <w:tcPr>
            <w:tcW w:w="1359" w:type="dxa"/>
          </w:tcPr>
          <w:p w14:paraId="1E9B0DB9" w14:textId="77777777" w:rsidR="006D02A4" w:rsidRDefault="0015577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noProof/>
                <w:sz w:val="28"/>
                <w:szCs w:val="28"/>
              </w:rPr>
              <w:pict w14:anchorId="69BB780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0" type="#_x0000_t32" style="position:absolute;left:0;text-align:left;margin-left:-4.2pt;margin-top:.65pt;width:65.35pt;height:3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"/>
              </w:pict>
            </w:r>
            <w:r w:rsidR="006D02A4">
              <w:rPr>
                <w:rFonts w:eastAsia="Batang"/>
                <w:sz w:val="28"/>
                <w:szCs w:val="28"/>
                <w:lang w:val="en-US"/>
              </w:rPr>
              <w:t>Y</w:t>
            </w:r>
          </w:p>
          <w:p w14:paraId="3D6A3B56" w14:textId="77777777" w:rsidR="006D02A4" w:rsidRPr="00C20A83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X</w:t>
            </w:r>
          </w:p>
        </w:tc>
        <w:tc>
          <w:tcPr>
            <w:tcW w:w="1359" w:type="dxa"/>
            <w:vAlign w:val="center"/>
          </w:tcPr>
          <w:p w14:paraId="2F7336D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-1</w:t>
            </w:r>
          </w:p>
        </w:tc>
        <w:tc>
          <w:tcPr>
            <w:tcW w:w="1359" w:type="dxa"/>
            <w:vAlign w:val="center"/>
          </w:tcPr>
          <w:p w14:paraId="720CE0AD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0</w:t>
            </w:r>
          </w:p>
        </w:tc>
        <w:tc>
          <w:tcPr>
            <w:tcW w:w="1359" w:type="dxa"/>
            <w:vAlign w:val="center"/>
          </w:tcPr>
          <w:p w14:paraId="73143A9D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  <w:tc>
          <w:tcPr>
            <w:tcW w:w="1359" w:type="dxa"/>
            <w:vAlign w:val="center"/>
          </w:tcPr>
          <w:p w14:paraId="6A199D48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6</w:t>
            </w:r>
          </w:p>
        </w:tc>
      </w:tr>
      <w:tr w:rsidR="006D02A4" w:rsidRPr="001059E4" w14:paraId="2839AC49" w14:textId="77777777" w:rsidTr="004A263F">
        <w:tc>
          <w:tcPr>
            <w:tcW w:w="1359" w:type="dxa"/>
            <w:vAlign w:val="center"/>
          </w:tcPr>
          <w:p w14:paraId="52701CBC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320B36A2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733BB2A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544092CB" w14:textId="77777777" w:rsidR="006D02A4" w:rsidRPr="008F35E0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</w:t>
            </w:r>
          </w:p>
        </w:tc>
        <w:tc>
          <w:tcPr>
            <w:tcW w:w="1359" w:type="dxa"/>
            <w:vAlign w:val="center"/>
          </w:tcPr>
          <w:p w14:paraId="4C4C5A86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</w:tr>
      <w:tr w:rsidR="006D02A4" w:rsidRPr="001059E4" w14:paraId="36F90761" w14:textId="77777777" w:rsidTr="004A263F">
        <w:tc>
          <w:tcPr>
            <w:tcW w:w="1359" w:type="dxa"/>
            <w:vAlign w:val="center"/>
          </w:tcPr>
          <w:p w14:paraId="47932BA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359" w:type="dxa"/>
            <w:vAlign w:val="center"/>
          </w:tcPr>
          <w:p w14:paraId="73FFB722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34217608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02B9F34B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32B72451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</w:tr>
      <w:tr w:rsidR="006D02A4" w:rsidRPr="001059E4" w14:paraId="6C75DF97" w14:textId="77777777" w:rsidTr="004A263F">
        <w:tc>
          <w:tcPr>
            <w:tcW w:w="1359" w:type="dxa"/>
            <w:vAlign w:val="center"/>
          </w:tcPr>
          <w:p w14:paraId="0A9CD774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3E022DF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6</w:t>
            </w:r>
          </w:p>
        </w:tc>
        <w:tc>
          <w:tcPr>
            <w:tcW w:w="1359" w:type="dxa"/>
            <w:vAlign w:val="center"/>
          </w:tcPr>
          <w:p w14:paraId="74AB5398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1</w:t>
            </w:r>
          </w:p>
        </w:tc>
        <w:tc>
          <w:tcPr>
            <w:tcW w:w="1359" w:type="dxa"/>
            <w:vAlign w:val="center"/>
          </w:tcPr>
          <w:p w14:paraId="6BB2E4C1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  <w:tc>
          <w:tcPr>
            <w:tcW w:w="1359" w:type="dxa"/>
            <w:vAlign w:val="center"/>
          </w:tcPr>
          <w:p w14:paraId="48FEA7BD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</w:tr>
    </w:tbl>
    <w:p w14:paraId="010F8D35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Batang"/>
          <w:sz w:val="28"/>
          <w:szCs w:val="28"/>
          <w:lang w:val="en-US"/>
        </w:rPr>
      </w:pPr>
    </w:p>
    <w:p w14:paraId="4CA8ECB7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ind w:hanging="284"/>
        <w:jc w:val="both"/>
        <w:rPr>
          <w:rFonts w:eastAsia="Batang"/>
          <w:sz w:val="28"/>
          <w:szCs w:val="28"/>
        </w:rPr>
      </w:pPr>
      <w:r w:rsidRPr="00E31FCB">
        <w:rPr>
          <w:rFonts w:eastAsia="Batang"/>
          <w:sz w:val="28"/>
          <w:szCs w:val="28"/>
        </w:rPr>
        <w:t>2.</w:t>
      </w:r>
      <w:r w:rsidRPr="001059E4">
        <w:rPr>
          <w:rFonts w:eastAsia="Batang"/>
          <w:sz w:val="28"/>
          <w:szCs w:val="28"/>
        </w:rPr>
        <w:t xml:space="preserve"> По данным приведенным в таблице, найти выборочный коэффициент корреляции.</w:t>
      </w:r>
    </w:p>
    <w:p w14:paraId="078E06BF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Batang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359"/>
        <w:gridCol w:w="1359"/>
        <w:gridCol w:w="1359"/>
        <w:gridCol w:w="1359"/>
        <w:gridCol w:w="1359"/>
      </w:tblGrid>
      <w:tr w:rsidR="006D02A4" w:rsidRPr="001059E4" w14:paraId="7EFEFC47" w14:textId="77777777" w:rsidTr="004A263F">
        <w:trPr>
          <w:trHeight w:val="641"/>
        </w:trPr>
        <w:tc>
          <w:tcPr>
            <w:tcW w:w="1359" w:type="dxa"/>
          </w:tcPr>
          <w:p w14:paraId="6EA5794B" w14:textId="77777777" w:rsidR="006D02A4" w:rsidRDefault="0015577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noProof/>
                <w:sz w:val="28"/>
                <w:szCs w:val="28"/>
              </w:rPr>
              <w:pict w14:anchorId="57F8BA79">
                <v:shape id="_x0000_s1121" type="#_x0000_t32" style="position:absolute;left:0;text-align:left;margin-left:-4.2pt;margin-top:.65pt;width:65.35pt;height:3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"/>
              </w:pict>
            </w:r>
            <w:r w:rsidR="006D02A4">
              <w:rPr>
                <w:rFonts w:eastAsia="Batang"/>
                <w:sz w:val="28"/>
                <w:szCs w:val="28"/>
                <w:lang w:val="en-US"/>
              </w:rPr>
              <w:t>Y</w:t>
            </w:r>
          </w:p>
          <w:p w14:paraId="5D2B1D04" w14:textId="77777777" w:rsidR="006D02A4" w:rsidRPr="00C20A83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X</w:t>
            </w:r>
          </w:p>
        </w:tc>
        <w:tc>
          <w:tcPr>
            <w:tcW w:w="1359" w:type="dxa"/>
            <w:vAlign w:val="center"/>
          </w:tcPr>
          <w:p w14:paraId="5A051C83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1123A35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1F3CDFB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7D60784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  <w:tc>
          <w:tcPr>
            <w:tcW w:w="1359" w:type="dxa"/>
            <w:vAlign w:val="center"/>
          </w:tcPr>
          <w:p w14:paraId="78F23598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6</w:t>
            </w:r>
          </w:p>
        </w:tc>
      </w:tr>
      <w:tr w:rsidR="006D02A4" w:rsidRPr="001059E4" w14:paraId="3E04C7C9" w14:textId="77777777" w:rsidTr="004A263F">
        <w:tc>
          <w:tcPr>
            <w:tcW w:w="1359" w:type="dxa"/>
            <w:vAlign w:val="center"/>
          </w:tcPr>
          <w:p w14:paraId="17213DE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7151C354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  <w:tc>
          <w:tcPr>
            <w:tcW w:w="1359" w:type="dxa"/>
            <w:vAlign w:val="center"/>
          </w:tcPr>
          <w:p w14:paraId="68BF4E9F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  <w:tc>
          <w:tcPr>
            <w:tcW w:w="1359" w:type="dxa"/>
            <w:vAlign w:val="center"/>
          </w:tcPr>
          <w:p w14:paraId="0E381330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1359" w:type="dxa"/>
          </w:tcPr>
          <w:p w14:paraId="1844E1B8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  <w:tc>
          <w:tcPr>
            <w:tcW w:w="1359" w:type="dxa"/>
            <w:vAlign w:val="center"/>
          </w:tcPr>
          <w:p w14:paraId="25941C0C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</w:t>
            </w:r>
          </w:p>
        </w:tc>
      </w:tr>
      <w:tr w:rsidR="006D02A4" w:rsidRPr="001059E4" w14:paraId="70304447" w14:textId="77777777" w:rsidTr="004A263F">
        <w:tc>
          <w:tcPr>
            <w:tcW w:w="1359" w:type="dxa"/>
            <w:vAlign w:val="center"/>
          </w:tcPr>
          <w:p w14:paraId="5871322D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099EBF1E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1359" w:type="dxa"/>
            <w:vAlign w:val="center"/>
          </w:tcPr>
          <w:p w14:paraId="2A16A26A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  <w:tc>
          <w:tcPr>
            <w:tcW w:w="1359" w:type="dxa"/>
            <w:vAlign w:val="center"/>
          </w:tcPr>
          <w:p w14:paraId="41617F0B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14:paraId="5453AE39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1359" w:type="dxa"/>
            <w:vAlign w:val="center"/>
          </w:tcPr>
          <w:p w14:paraId="294FA9C2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0</w:t>
            </w:r>
          </w:p>
        </w:tc>
      </w:tr>
      <w:tr w:rsidR="006D02A4" w:rsidRPr="001059E4" w14:paraId="13D74F6F" w14:textId="77777777" w:rsidTr="004A263F">
        <w:tc>
          <w:tcPr>
            <w:tcW w:w="1359" w:type="dxa"/>
            <w:vAlign w:val="center"/>
          </w:tcPr>
          <w:p w14:paraId="06B8389B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6460397F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  <w:tc>
          <w:tcPr>
            <w:tcW w:w="1359" w:type="dxa"/>
            <w:vAlign w:val="center"/>
          </w:tcPr>
          <w:p w14:paraId="5A8A96E6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</w:t>
            </w:r>
          </w:p>
        </w:tc>
        <w:tc>
          <w:tcPr>
            <w:tcW w:w="1359" w:type="dxa"/>
            <w:vAlign w:val="center"/>
          </w:tcPr>
          <w:p w14:paraId="11CBE6A0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1359" w:type="dxa"/>
          </w:tcPr>
          <w:p w14:paraId="565B3F45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</w:t>
            </w:r>
          </w:p>
        </w:tc>
        <w:tc>
          <w:tcPr>
            <w:tcW w:w="1359" w:type="dxa"/>
            <w:vAlign w:val="center"/>
          </w:tcPr>
          <w:p w14:paraId="05972E49" w14:textId="77777777" w:rsidR="006D02A4" w:rsidRPr="00E05D3F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</w:tbl>
    <w:p w14:paraId="460F0F8B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jc w:val="both"/>
        <w:rPr>
          <w:rFonts w:eastAsia="Batang"/>
          <w:sz w:val="28"/>
          <w:szCs w:val="28"/>
          <w:lang w:val="en-US"/>
        </w:rPr>
      </w:pPr>
    </w:p>
    <w:p w14:paraId="4AD42681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ind w:hanging="284"/>
        <w:jc w:val="both"/>
        <w:rPr>
          <w:rFonts w:eastAsia="Batang"/>
          <w:sz w:val="28"/>
          <w:szCs w:val="28"/>
        </w:rPr>
      </w:pPr>
      <w:r w:rsidRPr="00F31653">
        <w:rPr>
          <w:rFonts w:eastAsia="Batang"/>
          <w:sz w:val="28"/>
          <w:szCs w:val="28"/>
        </w:rPr>
        <w:t>3</w:t>
      </w:r>
      <w:r w:rsidRPr="008F35E0">
        <w:rPr>
          <w:rFonts w:eastAsia="Batang"/>
          <w:sz w:val="28"/>
          <w:szCs w:val="28"/>
        </w:rPr>
        <w:t xml:space="preserve">. По данным таблицы найти условное среднее </w:t>
      </w:r>
      <w:r w:rsidRPr="008F35E0">
        <w:rPr>
          <w:rFonts w:eastAsia="Batang"/>
          <w:noProof/>
          <w:position w:val="-14"/>
          <w:sz w:val="28"/>
          <w:szCs w:val="28"/>
        </w:rPr>
        <w:drawing>
          <wp:inline distT="0" distB="0" distL="0" distR="0" wp14:anchorId="7C169F8D" wp14:editId="0AF3DE22">
            <wp:extent cx="248400" cy="266400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5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" cy="2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E0">
        <w:rPr>
          <w:rFonts w:eastAsia="Batang"/>
          <w:sz w:val="28"/>
          <w:szCs w:val="28"/>
        </w:rPr>
        <w:t xml:space="preserve"> и</w:t>
      </w:r>
      <w:r w:rsidRPr="008F35E0">
        <w:rPr>
          <w:rFonts w:eastAsia="Batang"/>
          <w:noProof/>
          <w:position w:val="-12"/>
          <w:sz w:val="28"/>
          <w:szCs w:val="28"/>
        </w:rPr>
        <w:drawing>
          <wp:inline distT="0" distB="0" distL="0" distR="0" wp14:anchorId="489D8635" wp14:editId="5E328082">
            <wp:extent cx="172800" cy="252000"/>
            <wp:effectExtent l="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6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E0">
        <w:rPr>
          <w:rFonts w:eastAsia="Batang"/>
          <w:sz w:val="28"/>
          <w:szCs w:val="28"/>
        </w:rPr>
        <w:t>.</w:t>
      </w:r>
    </w:p>
    <w:p w14:paraId="47D608FE" w14:textId="77777777" w:rsidR="006D02A4" w:rsidRPr="001059E4" w:rsidRDefault="006D02A4" w:rsidP="006D02A4">
      <w:pPr>
        <w:shd w:val="clear" w:color="auto" w:fill="FFFFFF"/>
        <w:autoSpaceDE w:val="0"/>
        <w:autoSpaceDN w:val="0"/>
        <w:adjustRightInd w:val="0"/>
        <w:jc w:val="both"/>
        <w:rPr>
          <w:rFonts w:eastAsia="Batang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359"/>
        <w:gridCol w:w="1359"/>
        <w:gridCol w:w="1359"/>
        <w:gridCol w:w="1359"/>
      </w:tblGrid>
      <w:tr w:rsidR="006D02A4" w:rsidRPr="001059E4" w14:paraId="15716323" w14:textId="77777777" w:rsidTr="004A263F">
        <w:trPr>
          <w:trHeight w:val="641"/>
        </w:trPr>
        <w:tc>
          <w:tcPr>
            <w:tcW w:w="1359" w:type="dxa"/>
          </w:tcPr>
          <w:p w14:paraId="7923C1DA" w14:textId="77777777" w:rsidR="006D02A4" w:rsidRDefault="0015577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noProof/>
                <w:sz w:val="28"/>
                <w:szCs w:val="28"/>
              </w:rPr>
              <w:pict w14:anchorId="5278F296">
                <v:shape id="AutoShape 3302" o:spid="_x0000_s1119" type="#_x0000_t32" style="position:absolute;left:0;text-align:left;margin-left:-4.2pt;margin-top:.65pt;width:65.35pt;height:3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"/>
              </w:pict>
            </w:r>
            <w:r w:rsidR="006D02A4">
              <w:rPr>
                <w:rFonts w:eastAsia="Batang"/>
                <w:sz w:val="28"/>
                <w:szCs w:val="28"/>
                <w:lang w:val="en-US"/>
              </w:rPr>
              <w:t>Y</w:t>
            </w:r>
          </w:p>
          <w:p w14:paraId="6BD0B045" w14:textId="77777777" w:rsidR="006D02A4" w:rsidRPr="00C20A83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X</w:t>
            </w:r>
          </w:p>
        </w:tc>
        <w:tc>
          <w:tcPr>
            <w:tcW w:w="1359" w:type="dxa"/>
            <w:vAlign w:val="center"/>
          </w:tcPr>
          <w:p w14:paraId="40072C72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6E40E21C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4A2F3E1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  <w:tc>
          <w:tcPr>
            <w:tcW w:w="1359" w:type="dxa"/>
            <w:vAlign w:val="center"/>
          </w:tcPr>
          <w:p w14:paraId="116CC94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6</w:t>
            </w:r>
          </w:p>
        </w:tc>
      </w:tr>
      <w:tr w:rsidR="006D02A4" w:rsidRPr="001059E4" w14:paraId="01BD75BE" w14:textId="77777777" w:rsidTr="004A263F">
        <w:tc>
          <w:tcPr>
            <w:tcW w:w="1359" w:type="dxa"/>
            <w:vAlign w:val="center"/>
          </w:tcPr>
          <w:p w14:paraId="39F4E2B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02AB9999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  <w:tc>
          <w:tcPr>
            <w:tcW w:w="1359" w:type="dxa"/>
            <w:vAlign w:val="center"/>
          </w:tcPr>
          <w:p w14:paraId="0C303EC1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31E4201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1</w:t>
            </w:r>
          </w:p>
        </w:tc>
        <w:tc>
          <w:tcPr>
            <w:tcW w:w="1359" w:type="dxa"/>
            <w:vAlign w:val="center"/>
          </w:tcPr>
          <w:p w14:paraId="17B123F7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</w:tr>
      <w:tr w:rsidR="006D02A4" w:rsidRPr="001059E4" w14:paraId="42EA5118" w14:textId="77777777" w:rsidTr="004A263F">
        <w:tc>
          <w:tcPr>
            <w:tcW w:w="1359" w:type="dxa"/>
            <w:vAlign w:val="center"/>
          </w:tcPr>
          <w:p w14:paraId="5C5A9BED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  <w:tc>
          <w:tcPr>
            <w:tcW w:w="1359" w:type="dxa"/>
            <w:vAlign w:val="center"/>
          </w:tcPr>
          <w:p w14:paraId="1B1CC781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1</w:t>
            </w:r>
          </w:p>
        </w:tc>
        <w:tc>
          <w:tcPr>
            <w:tcW w:w="1359" w:type="dxa"/>
            <w:vAlign w:val="center"/>
          </w:tcPr>
          <w:p w14:paraId="3A1E5DFB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3A082FEA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2</w:t>
            </w:r>
          </w:p>
        </w:tc>
        <w:tc>
          <w:tcPr>
            <w:tcW w:w="1359" w:type="dxa"/>
            <w:vAlign w:val="center"/>
          </w:tcPr>
          <w:p w14:paraId="6722F3A8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</w:tr>
      <w:tr w:rsidR="006D02A4" w:rsidRPr="001059E4" w14:paraId="695119AA" w14:textId="77777777" w:rsidTr="004A263F">
        <w:tc>
          <w:tcPr>
            <w:tcW w:w="1359" w:type="dxa"/>
            <w:vAlign w:val="center"/>
          </w:tcPr>
          <w:p w14:paraId="3235D02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557E1D43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0</w:t>
            </w:r>
          </w:p>
        </w:tc>
        <w:tc>
          <w:tcPr>
            <w:tcW w:w="1359" w:type="dxa"/>
            <w:vAlign w:val="center"/>
          </w:tcPr>
          <w:p w14:paraId="623571AC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  <w:tc>
          <w:tcPr>
            <w:tcW w:w="1359" w:type="dxa"/>
            <w:vAlign w:val="center"/>
          </w:tcPr>
          <w:p w14:paraId="3756C7A0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5</w:t>
            </w:r>
          </w:p>
        </w:tc>
        <w:tc>
          <w:tcPr>
            <w:tcW w:w="1359" w:type="dxa"/>
            <w:vAlign w:val="center"/>
          </w:tcPr>
          <w:p w14:paraId="17350D6F" w14:textId="77777777" w:rsidR="006D02A4" w:rsidRPr="001059E4" w:rsidRDefault="006D02A4" w:rsidP="004A263F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8"/>
                <w:szCs w:val="28"/>
                <w:lang w:val="en-US"/>
              </w:rPr>
            </w:pPr>
            <w:r w:rsidRPr="001059E4">
              <w:rPr>
                <w:rFonts w:eastAsia="Batang"/>
                <w:sz w:val="28"/>
                <w:szCs w:val="28"/>
                <w:lang w:val="en-US"/>
              </w:rPr>
              <w:t>3</w:t>
            </w:r>
          </w:p>
        </w:tc>
      </w:tr>
    </w:tbl>
    <w:p w14:paraId="67526D64" w14:textId="77777777" w:rsidR="006D02A4" w:rsidRDefault="006D02A4" w:rsidP="006D02A4">
      <w:pPr>
        <w:shd w:val="clear" w:color="auto" w:fill="FFFFFF"/>
        <w:tabs>
          <w:tab w:val="left" w:pos="7716"/>
        </w:tabs>
        <w:autoSpaceDE w:val="0"/>
        <w:autoSpaceDN w:val="0"/>
        <w:adjustRightInd w:val="0"/>
        <w:ind w:hanging="284"/>
        <w:jc w:val="both"/>
        <w:rPr>
          <w:rFonts w:eastAsia="Batang"/>
          <w:sz w:val="28"/>
          <w:szCs w:val="28"/>
        </w:rPr>
      </w:pPr>
    </w:p>
    <w:p w14:paraId="603B7EFA" w14:textId="77777777" w:rsidR="00C92F9D" w:rsidRDefault="00C92F9D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65831B01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71AFDB90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02871A3A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1405E0BD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408B78F2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41ABB4EE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7348E034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4DCE319C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7A521E49" w14:textId="77777777" w:rsidR="00F94D8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3B60D6F2" w14:textId="77777777" w:rsidR="00F94D8F" w:rsidRPr="00592CCF" w:rsidRDefault="00F94D8F" w:rsidP="00C92F9D">
      <w:pPr>
        <w:shd w:val="clear" w:color="auto" w:fill="FFFFFF"/>
        <w:ind w:firstLine="426"/>
        <w:jc w:val="both"/>
        <w:rPr>
          <w:sz w:val="28"/>
          <w:szCs w:val="28"/>
        </w:rPr>
      </w:pPr>
    </w:p>
    <w:p w14:paraId="0D22E8A5" w14:textId="77777777" w:rsidR="00B528BE" w:rsidRDefault="00F94D8F" w:rsidP="00E628C3">
      <w:pPr>
        <w:autoSpaceDE w:val="0"/>
        <w:autoSpaceDN w:val="0"/>
        <w:adjustRightInd w:val="0"/>
        <w:jc w:val="both"/>
        <w:rPr>
          <w:sz w:val="28"/>
          <w:szCs w:val="28"/>
          <w:lang w:val="uz-Cyrl-UZ"/>
        </w:rPr>
      </w:pPr>
      <w:r w:rsidRPr="00F94D8F">
        <w:rPr>
          <w:b/>
          <w:sz w:val="28"/>
          <w:szCs w:val="28"/>
        </w:rPr>
        <w:t>Лабораторная работа №5.</w:t>
      </w:r>
      <w:r w:rsidRPr="00F94D8F">
        <w:rPr>
          <w:b/>
          <w:szCs w:val="28"/>
          <w:lang w:val="uz-Cyrl-UZ"/>
        </w:rPr>
        <w:t xml:space="preserve"> </w:t>
      </w:r>
      <w:r w:rsidRPr="00F94D8F">
        <w:rPr>
          <w:b/>
          <w:sz w:val="28"/>
          <w:szCs w:val="28"/>
          <w:lang w:val="uz-Cyrl-UZ"/>
        </w:rPr>
        <w:t>Первичная статистическая обработка выборки</w:t>
      </w:r>
      <w:r w:rsidRPr="00CD26FA">
        <w:rPr>
          <w:sz w:val="28"/>
          <w:szCs w:val="28"/>
          <w:lang w:val="uz-Cyrl-UZ"/>
        </w:rPr>
        <w:t>.</w:t>
      </w:r>
    </w:p>
    <w:p w14:paraId="0F43B68B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sz w:val="28"/>
          <w:szCs w:val="28"/>
        </w:rPr>
      </w:pPr>
      <w:r w:rsidRPr="00147294">
        <w:rPr>
          <w:rFonts w:eastAsia="TimesNewRoman"/>
          <w:b/>
          <w:sz w:val="28"/>
          <w:szCs w:val="28"/>
        </w:rPr>
        <w:t>Задание 1.</w:t>
      </w:r>
      <w:r>
        <w:rPr>
          <w:rFonts w:eastAsia="TimesNewRoman"/>
          <w:b/>
          <w:sz w:val="28"/>
          <w:szCs w:val="28"/>
        </w:rPr>
        <w:t>1</w:t>
      </w:r>
      <w:r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Основным объектом исследования в математической статистике является выборка</w:t>
      </w:r>
      <w:r w:rsidRPr="001717EB">
        <w:rPr>
          <w:rFonts w:eastAsia="TimesNewRoman,Bold"/>
          <w:sz w:val="28"/>
          <w:szCs w:val="28"/>
        </w:rPr>
        <w:t xml:space="preserve">. </w:t>
      </w:r>
      <w:r w:rsidRPr="001717EB">
        <w:rPr>
          <w:rFonts w:eastAsia="TimesNewRoman"/>
          <w:sz w:val="28"/>
          <w:szCs w:val="28"/>
        </w:rPr>
        <w:t xml:space="preserve">Выборкой объема </w:t>
      </w:r>
      <w:r w:rsidRPr="001717EB">
        <w:rPr>
          <w:rFonts w:eastAsia="TimesNewRoman,Bold"/>
          <w:b/>
          <w:i/>
          <w:iCs/>
          <w:sz w:val="28"/>
          <w:szCs w:val="28"/>
        </w:rPr>
        <w:t xml:space="preserve">n </w:t>
      </w:r>
      <w:r w:rsidRPr="001717EB">
        <w:rPr>
          <w:rFonts w:eastAsia="TimesNewRoman"/>
          <w:sz w:val="28"/>
          <w:szCs w:val="28"/>
        </w:rPr>
        <w:t xml:space="preserve">называются числа </w:t>
      </w:r>
      <w:r w:rsidRPr="001717EB">
        <w:rPr>
          <w:rFonts w:eastAsia="TimesNewRoman,Bold"/>
          <w:b/>
          <w:i/>
          <w:iCs/>
          <w:sz w:val="28"/>
          <w:szCs w:val="28"/>
        </w:rPr>
        <w:t>x</w:t>
      </w:r>
      <w:r w:rsidRPr="001717EB">
        <w:rPr>
          <w:rFonts w:eastAsia="TimesNewRoman,Bold"/>
          <w:b/>
          <w:i/>
          <w:iCs/>
          <w:sz w:val="28"/>
          <w:szCs w:val="28"/>
          <w:vertAlign w:val="subscript"/>
        </w:rPr>
        <w:t>1</w:t>
      </w:r>
      <w:r w:rsidRPr="001717EB">
        <w:rPr>
          <w:rFonts w:eastAsia="TimesNewRoman,Bold"/>
          <w:b/>
          <w:i/>
          <w:iCs/>
          <w:sz w:val="28"/>
          <w:szCs w:val="28"/>
        </w:rPr>
        <w:t xml:space="preserve"> , x</w:t>
      </w:r>
      <w:r w:rsidRPr="001717EB">
        <w:rPr>
          <w:rFonts w:eastAsia="TimesNewRoman,Bold"/>
          <w:b/>
          <w:i/>
          <w:iCs/>
          <w:sz w:val="28"/>
          <w:szCs w:val="28"/>
          <w:vertAlign w:val="subscript"/>
        </w:rPr>
        <w:t>2</w:t>
      </w:r>
      <w:r w:rsidRPr="001717EB">
        <w:rPr>
          <w:rFonts w:eastAsia="TimesNewRoman,Bold"/>
          <w:b/>
          <w:i/>
          <w:iCs/>
          <w:sz w:val="28"/>
          <w:szCs w:val="28"/>
        </w:rPr>
        <w:t xml:space="preserve"> ,</w:t>
      </w:r>
      <w:r w:rsidRPr="005956FA">
        <w:rPr>
          <w:rFonts w:eastAsia="TimesNewRoman,Bold"/>
          <w:b/>
          <w:i/>
          <w:iCs/>
          <w:sz w:val="28"/>
          <w:szCs w:val="28"/>
        </w:rPr>
        <w:t xml:space="preserve"> </w:t>
      </w:r>
      <w:r w:rsidRPr="001717EB">
        <w:rPr>
          <w:rFonts w:eastAsia="TimesNewRoman,Bold"/>
          <w:b/>
          <w:i/>
          <w:iCs/>
          <w:sz w:val="28"/>
          <w:szCs w:val="28"/>
        </w:rPr>
        <w:t>…, x</w:t>
      </w:r>
      <w:r w:rsidRPr="001717EB">
        <w:rPr>
          <w:rFonts w:eastAsia="TimesNewRoman,Bold"/>
          <w:b/>
          <w:i/>
          <w:iCs/>
          <w:sz w:val="28"/>
          <w:szCs w:val="28"/>
          <w:vertAlign w:val="subscript"/>
        </w:rPr>
        <w:t>n</w:t>
      </w:r>
      <w:r w:rsidRPr="001717EB">
        <w:rPr>
          <w:rFonts w:eastAsia="TimesNewRoman,Bold"/>
          <w:b/>
          <w:sz w:val="28"/>
          <w:szCs w:val="28"/>
        </w:rPr>
        <w:t>,</w:t>
      </w:r>
      <w:r w:rsidRPr="001717EB">
        <w:rPr>
          <w:rFonts w:eastAsia="TimesNewRoman,Bold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получаемые на практике при </w:t>
      </w:r>
      <w:r w:rsidRPr="001717EB">
        <w:rPr>
          <w:rFonts w:eastAsia="TimesNewRoman,Bold"/>
          <w:b/>
          <w:i/>
          <w:iCs/>
          <w:sz w:val="28"/>
          <w:szCs w:val="28"/>
        </w:rPr>
        <w:t>n</w:t>
      </w:r>
      <w:r w:rsidRPr="001717EB">
        <w:rPr>
          <w:rFonts w:eastAsia="TimesNewRoman,Bold"/>
          <w:i/>
          <w:iCs/>
          <w:sz w:val="28"/>
          <w:szCs w:val="28"/>
        </w:rPr>
        <w:t xml:space="preserve"> </w:t>
      </w:r>
      <w:r w:rsidRPr="001717EB">
        <w:rPr>
          <w:rFonts w:eastAsia="TimesNewRoman,Bold"/>
          <w:sz w:val="28"/>
          <w:szCs w:val="28"/>
        </w:rPr>
        <w:t xml:space="preserve">– </w:t>
      </w:r>
      <w:r w:rsidRPr="001717EB">
        <w:rPr>
          <w:rFonts w:eastAsia="TimesNewRoman"/>
          <w:sz w:val="28"/>
          <w:szCs w:val="28"/>
        </w:rPr>
        <w:t>кратном повторении эксперимента в неизменных условиях</w:t>
      </w:r>
      <w:r w:rsidRPr="001717EB">
        <w:rPr>
          <w:rFonts w:eastAsia="TimesNewRoman,Bold"/>
          <w:i/>
          <w:iCs/>
          <w:sz w:val="28"/>
          <w:szCs w:val="28"/>
        </w:rPr>
        <w:t xml:space="preserve">. </w:t>
      </w:r>
      <w:r w:rsidRPr="001717EB">
        <w:rPr>
          <w:rFonts w:eastAsia="TimesNewRoman"/>
          <w:sz w:val="28"/>
          <w:szCs w:val="28"/>
        </w:rPr>
        <w:t>На практике выборку чаще всего представляют статистическим рядом</w:t>
      </w:r>
      <w:r w:rsidRPr="001717EB">
        <w:rPr>
          <w:rFonts w:eastAsia="TimesNewRoman,Bold"/>
          <w:sz w:val="28"/>
          <w:szCs w:val="28"/>
        </w:rPr>
        <w:t xml:space="preserve">. </w:t>
      </w:r>
      <w:r w:rsidRPr="001717EB">
        <w:rPr>
          <w:rFonts w:eastAsia="TimesNewRoman"/>
          <w:sz w:val="28"/>
          <w:szCs w:val="28"/>
        </w:rPr>
        <w:t>Для этого вся числовая ось</w:t>
      </w:r>
      <w:r w:rsidRPr="001717EB">
        <w:rPr>
          <w:rFonts w:eastAsia="TimesNewRoman,Bold"/>
          <w:sz w:val="28"/>
          <w:szCs w:val="28"/>
        </w:rPr>
        <w:t xml:space="preserve">, </w:t>
      </w:r>
      <w:r w:rsidRPr="001717EB">
        <w:rPr>
          <w:rFonts w:eastAsia="TimesNewRoman"/>
          <w:sz w:val="28"/>
          <w:szCs w:val="28"/>
        </w:rPr>
        <w:t>на которой лежат значения выборки</w:t>
      </w:r>
      <w:r w:rsidRPr="001717EB">
        <w:rPr>
          <w:rFonts w:eastAsia="TimesNewRoman,Bold"/>
          <w:sz w:val="28"/>
          <w:szCs w:val="28"/>
        </w:rPr>
        <w:t xml:space="preserve">, </w:t>
      </w:r>
      <w:r w:rsidRPr="001717EB">
        <w:rPr>
          <w:rFonts w:eastAsia="TimesNewRoman"/>
          <w:sz w:val="28"/>
          <w:szCs w:val="28"/>
        </w:rPr>
        <w:t xml:space="preserve">разбивается на </w:t>
      </w:r>
      <w:r w:rsidRPr="001717EB">
        <w:rPr>
          <w:rFonts w:eastAsia="TimesNewRoman,Bold"/>
          <w:b/>
          <w:i/>
          <w:iCs/>
          <w:sz w:val="28"/>
          <w:szCs w:val="28"/>
        </w:rPr>
        <w:t>k</w:t>
      </w:r>
      <w:r w:rsidRPr="001717EB">
        <w:rPr>
          <w:rFonts w:eastAsia="TimesNewRoman,Bold"/>
          <w:i/>
          <w:iCs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интервалов </w:t>
      </w:r>
      <w:r w:rsidRPr="001717EB">
        <w:rPr>
          <w:rFonts w:eastAsia="TimesNewRoman,Bold"/>
          <w:sz w:val="28"/>
          <w:szCs w:val="28"/>
        </w:rPr>
        <w:t>(</w:t>
      </w:r>
      <w:r w:rsidRPr="001717EB">
        <w:rPr>
          <w:rFonts w:eastAsia="TimesNewRoman"/>
          <w:sz w:val="28"/>
          <w:szCs w:val="28"/>
        </w:rPr>
        <w:t>это число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выбирается произвольно от </w:t>
      </w:r>
      <w:r w:rsidRPr="001717EB">
        <w:rPr>
          <w:rFonts w:eastAsia="TimesNewRoman,Bold"/>
          <w:sz w:val="28"/>
          <w:szCs w:val="28"/>
        </w:rPr>
        <w:t xml:space="preserve">5 </w:t>
      </w:r>
      <w:r w:rsidRPr="001717EB">
        <w:rPr>
          <w:rFonts w:eastAsia="TimesNewRoman"/>
          <w:sz w:val="28"/>
          <w:szCs w:val="28"/>
        </w:rPr>
        <w:t xml:space="preserve">до </w:t>
      </w:r>
      <w:r w:rsidRPr="001717EB">
        <w:rPr>
          <w:rFonts w:eastAsia="TimesNewRoman,Bold"/>
          <w:sz w:val="28"/>
          <w:szCs w:val="28"/>
        </w:rPr>
        <w:t xml:space="preserve">10), </w:t>
      </w:r>
      <w:r w:rsidRPr="001717EB">
        <w:rPr>
          <w:rFonts w:eastAsia="TimesNewRoman"/>
          <w:sz w:val="28"/>
          <w:szCs w:val="28"/>
        </w:rPr>
        <w:t>которые обычно равны</w:t>
      </w:r>
      <w:r w:rsidRPr="001717EB">
        <w:rPr>
          <w:rFonts w:eastAsia="TimesNewRoman,Bold"/>
          <w:sz w:val="28"/>
          <w:szCs w:val="28"/>
        </w:rPr>
        <w:t xml:space="preserve">, </w:t>
      </w:r>
      <w:r w:rsidRPr="001717EB">
        <w:rPr>
          <w:rFonts w:eastAsia="TimesNewRoman"/>
          <w:sz w:val="28"/>
          <w:szCs w:val="28"/>
        </w:rPr>
        <w:t xml:space="preserve">вычисляются середины </w:t>
      </w:r>
      <w:r w:rsidRPr="001717EB">
        <w:rPr>
          <w:rFonts w:eastAsia="TimesNewRoman"/>
          <w:sz w:val="28"/>
          <w:szCs w:val="28"/>
        </w:rPr>
        <w:lastRenderedPageBreak/>
        <w:t xml:space="preserve">интервалов </w:t>
      </w:r>
      <w:r w:rsidRPr="001717EB">
        <w:rPr>
          <w:rFonts w:eastAsia="TimesNewRoman,Bold"/>
          <w:i/>
          <w:iCs/>
          <w:sz w:val="28"/>
          <w:szCs w:val="28"/>
        </w:rPr>
        <w:t>z</w:t>
      </w:r>
      <w:r w:rsidRPr="001717EB">
        <w:rPr>
          <w:rFonts w:eastAsia="TimesNewRoman,Bold"/>
          <w:i/>
          <w:iCs/>
          <w:sz w:val="28"/>
          <w:szCs w:val="28"/>
          <w:vertAlign w:val="subscript"/>
        </w:rPr>
        <w:t>i</w:t>
      </w:r>
      <w:r w:rsidRPr="001717EB">
        <w:rPr>
          <w:rFonts w:eastAsia="TimesNewRoman,Bold"/>
          <w:sz w:val="28"/>
          <w:szCs w:val="28"/>
        </w:rPr>
        <w:t xml:space="preserve">, </w:t>
      </w:r>
      <w:r w:rsidRPr="001717EB">
        <w:rPr>
          <w:rFonts w:eastAsia="TimesNewRoman"/>
          <w:sz w:val="28"/>
          <w:szCs w:val="28"/>
        </w:rPr>
        <w:t>и считается число элементов выборки</w:t>
      </w:r>
      <w:r w:rsidRPr="001717EB">
        <w:rPr>
          <w:rFonts w:eastAsia="TimesNewRoman,Bold"/>
          <w:sz w:val="28"/>
          <w:szCs w:val="28"/>
        </w:rPr>
        <w:t>,</w:t>
      </w:r>
      <w:r w:rsidRPr="005956FA">
        <w:rPr>
          <w:rFonts w:eastAsia="TimesNewRoman,Bold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попадающих в каждый интервал </w:t>
      </w:r>
      <w:r w:rsidRPr="001717EB">
        <w:rPr>
          <w:rFonts w:eastAsia="TimesNewRoman,Bold"/>
          <w:i/>
          <w:iCs/>
          <w:sz w:val="28"/>
          <w:szCs w:val="28"/>
        </w:rPr>
        <w:t>ni</w:t>
      </w:r>
      <w:r w:rsidRPr="001717EB">
        <w:rPr>
          <w:rFonts w:eastAsia="TimesNewRoman,Bold"/>
          <w:sz w:val="28"/>
          <w:szCs w:val="28"/>
        </w:rPr>
        <w:t xml:space="preserve">. </w:t>
      </w:r>
      <w:r w:rsidRPr="001717EB">
        <w:rPr>
          <w:rFonts w:eastAsia="TimesNewRoman"/>
          <w:sz w:val="28"/>
          <w:szCs w:val="28"/>
        </w:rPr>
        <w:t>Статистическим рядом называется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последовательность пар </w:t>
      </w:r>
      <w:r w:rsidRPr="001717EB">
        <w:rPr>
          <w:rFonts w:eastAsia="TimesNewRoman,Bold"/>
          <w:sz w:val="28"/>
          <w:szCs w:val="28"/>
        </w:rPr>
        <w:t>(</w:t>
      </w:r>
      <w:r w:rsidRPr="001717EB">
        <w:rPr>
          <w:rFonts w:eastAsia="TimesNewRoman,Bold"/>
          <w:i/>
          <w:iCs/>
          <w:sz w:val="28"/>
          <w:szCs w:val="28"/>
        </w:rPr>
        <w:t>z</w:t>
      </w:r>
      <w:r w:rsidRPr="001717EB">
        <w:rPr>
          <w:rFonts w:eastAsia="TimesNewRoman,Bold"/>
          <w:i/>
          <w:iCs/>
          <w:sz w:val="28"/>
          <w:szCs w:val="28"/>
          <w:vertAlign w:val="subscript"/>
        </w:rPr>
        <w:t>i</w:t>
      </w:r>
      <w:r w:rsidRPr="001717EB">
        <w:rPr>
          <w:rFonts w:eastAsia="TimesNewRoman,Bold"/>
          <w:i/>
          <w:iCs/>
          <w:sz w:val="28"/>
          <w:szCs w:val="28"/>
        </w:rPr>
        <w:t xml:space="preserve"> , n</w:t>
      </w:r>
      <w:r w:rsidRPr="001717EB">
        <w:rPr>
          <w:rFonts w:eastAsia="TimesNewRoman,Bold"/>
          <w:i/>
          <w:iCs/>
          <w:sz w:val="28"/>
          <w:szCs w:val="28"/>
          <w:vertAlign w:val="subscript"/>
        </w:rPr>
        <w:t>i</w:t>
      </w:r>
      <w:r w:rsidRPr="001717EB">
        <w:rPr>
          <w:rFonts w:eastAsia="TimesNewRoman,Bold"/>
          <w:sz w:val="28"/>
          <w:szCs w:val="28"/>
        </w:rPr>
        <w:t xml:space="preserve">). </w:t>
      </w:r>
      <w:r w:rsidRPr="001717EB">
        <w:rPr>
          <w:rFonts w:eastAsia="TimesNewRoman"/>
          <w:sz w:val="28"/>
          <w:szCs w:val="28"/>
        </w:rPr>
        <w:t>Рассмотрим решение задачи на ЭВМ в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программе </w:t>
      </w:r>
      <w:r w:rsidRPr="001717EB">
        <w:rPr>
          <w:rFonts w:eastAsia="TimesNewRoman,Bold"/>
          <w:sz w:val="28"/>
          <w:szCs w:val="28"/>
        </w:rPr>
        <w:t xml:space="preserve">EXCEL </w:t>
      </w:r>
      <w:r w:rsidRPr="001717EB">
        <w:rPr>
          <w:rFonts w:eastAsia="TimesNewRoman"/>
          <w:sz w:val="28"/>
          <w:szCs w:val="28"/>
        </w:rPr>
        <w:t>на следующем примере</w:t>
      </w:r>
      <w:r w:rsidRPr="001717EB">
        <w:rPr>
          <w:rFonts w:eastAsia="TimesNewRoman,Bold"/>
          <w:sz w:val="28"/>
          <w:szCs w:val="28"/>
        </w:rPr>
        <w:t>.</w:t>
      </w:r>
    </w:p>
    <w:p w14:paraId="33BEB99B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Лист 1 необходимо переименовать как «Задание 1.1».</w:t>
      </w:r>
    </w:p>
    <w:p w14:paraId="36E3313F" w14:textId="77777777" w:rsidR="00F94D8F" w:rsidRPr="001717EB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b/>
          <w:sz w:val="28"/>
          <w:szCs w:val="28"/>
          <w:lang w:val="en-US"/>
        </w:rPr>
      </w:pPr>
      <w:r w:rsidRPr="001717EB">
        <w:rPr>
          <w:rFonts w:eastAsia="TimesNewRoman"/>
          <w:b/>
          <w:sz w:val="28"/>
          <w:szCs w:val="28"/>
        </w:rPr>
        <w:t>Дана выборка</w:t>
      </w:r>
    </w:p>
    <w:p w14:paraId="44E511BB" w14:textId="77777777" w:rsidR="00F94D8F" w:rsidRPr="001717EB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F94D8F" w:rsidRPr="000E00F9" w14:paraId="1A368A9C" w14:textId="77777777" w:rsidTr="004A263F">
        <w:tc>
          <w:tcPr>
            <w:tcW w:w="531" w:type="dxa"/>
          </w:tcPr>
          <w:p w14:paraId="22E61697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31" w:type="dxa"/>
          </w:tcPr>
          <w:p w14:paraId="6FFD68A8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31" w:type="dxa"/>
          </w:tcPr>
          <w:p w14:paraId="67A4F202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31" w:type="dxa"/>
          </w:tcPr>
          <w:p w14:paraId="3DE53608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31" w:type="dxa"/>
          </w:tcPr>
          <w:p w14:paraId="1D569BB0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32" w:type="dxa"/>
          </w:tcPr>
          <w:p w14:paraId="1E9F6D0E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32" w:type="dxa"/>
          </w:tcPr>
          <w:p w14:paraId="65277BD0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32" w:type="dxa"/>
          </w:tcPr>
          <w:p w14:paraId="36C5D093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32" w:type="dxa"/>
          </w:tcPr>
          <w:p w14:paraId="5DDF7476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32" w:type="dxa"/>
          </w:tcPr>
          <w:p w14:paraId="6083C3A2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32" w:type="dxa"/>
          </w:tcPr>
          <w:p w14:paraId="39F505DA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32" w:type="dxa"/>
          </w:tcPr>
          <w:p w14:paraId="07EE5A89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32" w:type="dxa"/>
          </w:tcPr>
          <w:p w14:paraId="5E13E12E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32" w:type="dxa"/>
          </w:tcPr>
          <w:p w14:paraId="3BB29061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32" w:type="dxa"/>
          </w:tcPr>
          <w:p w14:paraId="4C59BDF1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32" w:type="dxa"/>
          </w:tcPr>
          <w:p w14:paraId="29D8A530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32" w:type="dxa"/>
          </w:tcPr>
          <w:p w14:paraId="7745E5B8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32" w:type="dxa"/>
          </w:tcPr>
          <w:p w14:paraId="4F8AC864" w14:textId="77777777" w:rsidR="00F94D8F" w:rsidRPr="000E00F9" w:rsidRDefault="00F94D8F" w:rsidP="004A2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24</w:t>
            </w:r>
          </w:p>
        </w:tc>
      </w:tr>
      <w:tr w:rsidR="00F94D8F" w:rsidRPr="000E00F9" w14:paraId="3533B051" w14:textId="77777777" w:rsidTr="004A263F">
        <w:tc>
          <w:tcPr>
            <w:tcW w:w="531" w:type="dxa"/>
          </w:tcPr>
          <w:p w14:paraId="397033D3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31" w:type="dxa"/>
          </w:tcPr>
          <w:p w14:paraId="2081057D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31" w:type="dxa"/>
          </w:tcPr>
          <w:p w14:paraId="10BC4C1A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31" w:type="dxa"/>
          </w:tcPr>
          <w:p w14:paraId="22C0440F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31" w:type="dxa"/>
          </w:tcPr>
          <w:p w14:paraId="44FFB948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32" w:type="dxa"/>
          </w:tcPr>
          <w:p w14:paraId="2173E416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32" w:type="dxa"/>
          </w:tcPr>
          <w:p w14:paraId="7601ED2A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  <w:r w:rsidRPr="000E00F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32" w:type="dxa"/>
          </w:tcPr>
          <w:p w14:paraId="42F467E8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35430EAA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6896725C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6EAE351F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2C38D036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1A987B77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66C54185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386F7B7C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27E11AAA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01C8C4B4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0E2ED1CF" w14:textId="77777777" w:rsidR="00F94D8F" w:rsidRPr="000E00F9" w:rsidRDefault="00F94D8F" w:rsidP="004A263F">
            <w:pPr>
              <w:rPr>
                <w:b/>
                <w:sz w:val="28"/>
                <w:szCs w:val="28"/>
              </w:rPr>
            </w:pPr>
          </w:p>
        </w:tc>
      </w:tr>
    </w:tbl>
    <w:p w14:paraId="1AFFF429" w14:textId="77777777" w:rsidR="00F94D8F" w:rsidRPr="001437A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8468F7A" w14:textId="77777777" w:rsidR="00F94D8F" w:rsidRDefault="00F94D8F" w:rsidP="00F94D8F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04FF4BE6" wp14:editId="510F5D24">
            <wp:extent cx="5505450" cy="1581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FB1934" w14:textId="77777777" w:rsidR="00F94D8F" w:rsidRPr="00F32B66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1717EB">
        <w:rPr>
          <w:rFonts w:eastAsia="TimesNewRoman"/>
          <w:sz w:val="28"/>
          <w:szCs w:val="28"/>
        </w:rPr>
        <w:t>Построим статистический ряд, полигон, гистограмму и кумулятивную кривую. Откроем книгу программ</w:t>
      </w:r>
      <w:r>
        <w:rPr>
          <w:rFonts w:eastAsia="TimesNewRoman"/>
          <w:sz w:val="28"/>
          <w:szCs w:val="28"/>
        </w:rPr>
        <w:t xml:space="preserve">ы EXCEL. Напишем заголовок в ячейке А1 - Исходный массив. </w:t>
      </w:r>
      <w:r w:rsidRPr="001717EB">
        <w:rPr>
          <w:rFonts w:eastAsia="TimesNewRoman"/>
          <w:sz w:val="28"/>
          <w:szCs w:val="28"/>
        </w:rPr>
        <w:t>Введем в первый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столбец (ячейки А</w:t>
      </w:r>
      <w:r>
        <w:rPr>
          <w:rFonts w:eastAsia="TimesNewRoman"/>
          <w:sz w:val="28"/>
          <w:szCs w:val="28"/>
        </w:rPr>
        <w:t>2</w:t>
      </w:r>
      <w:r w:rsidRPr="001717EB">
        <w:rPr>
          <w:rFonts w:eastAsia="TimesNewRoman"/>
          <w:sz w:val="28"/>
          <w:szCs w:val="28"/>
        </w:rPr>
        <w:t>-А2</w:t>
      </w:r>
      <w:r>
        <w:rPr>
          <w:rFonts w:eastAsia="TimesNewRoman"/>
          <w:sz w:val="28"/>
          <w:szCs w:val="28"/>
        </w:rPr>
        <w:t>6</w:t>
      </w:r>
      <w:r w:rsidRPr="001717EB">
        <w:rPr>
          <w:rFonts w:eastAsia="TimesNewRoman"/>
          <w:sz w:val="28"/>
          <w:szCs w:val="28"/>
        </w:rPr>
        <w:t>) исходные данные. Определим область чисел,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на какой лежат данные. Для этого найдем максимальный и минимальный элементы выборки. Введем в В1 подпись «Максимум», а в </w:t>
      </w:r>
      <w:r>
        <w:rPr>
          <w:rFonts w:eastAsia="TimesNewRoman"/>
          <w:sz w:val="28"/>
          <w:szCs w:val="28"/>
        </w:rPr>
        <w:t>С2</w:t>
      </w:r>
      <w:r w:rsidRPr="001717EB">
        <w:rPr>
          <w:rFonts w:eastAsia="TimesNewRoman"/>
          <w:sz w:val="28"/>
          <w:szCs w:val="28"/>
        </w:rPr>
        <w:t xml:space="preserve"> -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подпись «Минимум». В ячейках </w:t>
      </w:r>
      <w:r>
        <w:rPr>
          <w:rFonts w:eastAsia="TimesNewRoman"/>
          <w:sz w:val="28"/>
          <w:szCs w:val="28"/>
        </w:rPr>
        <w:t>В2</w:t>
      </w:r>
      <w:r w:rsidRPr="001717EB">
        <w:rPr>
          <w:rFonts w:eastAsia="TimesNewRoman"/>
          <w:sz w:val="28"/>
          <w:szCs w:val="28"/>
        </w:rPr>
        <w:t xml:space="preserve"> и С2 определим функции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«МАХ» и «MIN». Для этого ставим курсор в </w:t>
      </w:r>
      <w:r>
        <w:rPr>
          <w:rFonts w:eastAsia="TimesNewRoman"/>
          <w:sz w:val="28"/>
          <w:szCs w:val="28"/>
        </w:rPr>
        <w:t>В2</w:t>
      </w:r>
      <w:r w:rsidRPr="001717EB">
        <w:rPr>
          <w:rFonts w:eastAsia="TimesNewRoman"/>
          <w:sz w:val="28"/>
          <w:szCs w:val="28"/>
        </w:rPr>
        <w:t xml:space="preserve"> и вызываем мастер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функций, нажав на кнопку </w:t>
      </w:r>
      <w:r w:rsidRPr="001717EB">
        <w:rPr>
          <w:rFonts w:eastAsia="TimesNewRoman"/>
          <w:i/>
          <w:iCs/>
          <w:sz w:val="28"/>
          <w:szCs w:val="28"/>
        </w:rPr>
        <w:t xml:space="preserve">fx </w:t>
      </w:r>
      <w:r w:rsidRPr="001717EB">
        <w:rPr>
          <w:rFonts w:eastAsia="TimesNewRoman"/>
          <w:sz w:val="28"/>
          <w:szCs w:val="28"/>
        </w:rPr>
        <w:t>, в открывшемся окне в поле «Категория»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выбираем «Статистические», и ниже ищем функцию МАКС и вызываем ее двойным щелчком мыши по названию. В качестве аргумента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функции (в графе «Число 1») обведем область данных (ячейки А</w:t>
      </w:r>
      <w:r>
        <w:rPr>
          <w:rFonts w:eastAsia="TimesNewRoman"/>
          <w:sz w:val="28"/>
          <w:szCs w:val="28"/>
        </w:rPr>
        <w:t>2</w:t>
      </w:r>
      <w:r w:rsidRPr="001717EB">
        <w:rPr>
          <w:rFonts w:eastAsia="TimesNewRoman"/>
          <w:sz w:val="28"/>
          <w:szCs w:val="28"/>
        </w:rPr>
        <w:t>-</w:t>
      </w:r>
      <w:r w:rsidRPr="005956FA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А26</w:t>
      </w:r>
      <w:r w:rsidRPr="001717EB">
        <w:rPr>
          <w:rFonts w:eastAsia="TimesNewRoman"/>
          <w:sz w:val="28"/>
          <w:szCs w:val="28"/>
        </w:rPr>
        <w:t>). Поле «Число 2» оставляем пустым. Нажимаем «ОК». Результатом будет число 29. Ставим курсор в ячейку С2 и аналогично вводим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функцию МИН. Результат – число 12. Видно, что все данные укладываются на отрезке [12;30]. Разделим его на </w:t>
      </w:r>
      <w:r w:rsidRPr="001717EB">
        <w:rPr>
          <w:rFonts w:eastAsia="TimesNewRoman"/>
          <w:sz w:val="28"/>
          <w:szCs w:val="28"/>
        </w:rPr>
        <w:lastRenderedPageBreak/>
        <w:t>девять (выбирается произвольно от 5 до 10)</w:t>
      </w:r>
      <w:r>
        <w:rPr>
          <w:rFonts w:eastAsia="TimesNewRoman"/>
          <w:sz w:val="28"/>
          <w:szCs w:val="28"/>
        </w:rPr>
        <w:t xml:space="preserve"> интервалов по 2 единицы каждый</w:t>
      </w:r>
      <w:r w:rsidRPr="00F32B66">
        <w:rPr>
          <w:rFonts w:eastAsia="TimesNewRoman"/>
          <w:sz w:val="28"/>
          <w:szCs w:val="28"/>
        </w:rPr>
        <w:t>.</w:t>
      </w:r>
    </w:p>
    <w:p w14:paraId="3D02D095" w14:textId="77777777" w:rsidR="00F94D8F" w:rsidRPr="00F32B66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В ячейку </w:t>
      </w:r>
      <w:r>
        <w:rPr>
          <w:rFonts w:eastAsia="TimesNewRoman"/>
          <w:sz w:val="28"/>
          <w:szCs w:val="28"/>
          <w:lang w:val="en-US"/>
        </w:rPr>
        <w:t>D</w:t>
      </w:r>
      <w:r w:rsidRPr="00F32B66">
        <w:rPr>
          <w:rFonts w:eastAsia="TimesNewRoman"/>
          <w:sz w:val="28"/>
          <w:szCs w:val="28"/>
        </w:rPr>
        <w:t xml:space="preserve">1 </w:t>
      </w:r>
      <w:r>
        <w:rPr>
          <w:rFonts w:eastAsia="TimesNewRoman"/>
          <w:sz w:val="28"/>
          <w:szCs w:val="28"/>
        </w:rPr>
        <w:t xml:space="preserve">напишем заголовок «Диапазоны», и введем в столбец значения интервалов, начиная с ячейки </w:t>
      </w:r>
      <w:r>
        <w:rPr>
          <w:rFonts w:eastAsia="TimesNewRoman"/>
          <w:sz w:val="28"/>
          <w:szCs w:val="28"/>
          <w:lang w:val="en-US"/>
        </w:rPr>
        <w:t>D</w:t>
      </w:r>
      <w:r>
        <w:rPr>
          <w:rFonts w:eastAsia="TimesNewRoman"/>
          <w:sz w:val="28"/>
          <w:szCs w:val="28"/>
        </w:rPr>
        <w:t>2</w:t>
      </w:r>
      <w:r w:rsidRPr="00F32B66">
        <w:rPr>
          <w:rFonts w:eastAsia="TimesNewRoman"/>
          <w:sz w:val="28"/>
          <w:szCs w:val="28"/>
        </w:rPr>
        <w:t>:</w:t>
      </w:r>
    </w:p>
    <w:p w14:paraId="3008C52A" w14:textId="77777777" w:rsidR="00F94D8F" w:rsidRPr="00F32B66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8A72D7">
        <w:rPr>
          <w:rFonts w:eastAsia="TimesNewRoman"/>
          <w:b/>
          <w:sz w:val="28"/>
          <w:szCs w:val="28"/>
        </w:rPr>
        <w:t>12-14, 14-16, 16-18, 18-20, 20-22, 22-24, 24-26, 26-28, 28-30.</w:t>
      </w:r>
      <w:r w:rsidRPr="001717EB">
        <w:rPr>
          <w:rFonts w:eastAsia="TimesNewRoman"/>
          <w:sz w:val="28"/>
          <w:szCs w:val="28"/>
        </w:rPr>
        <w:t xml:space="preserve"> </w:t>
      </w:r>
    </w:p>
    <w:p w14:paraId="5B809859" w14:textId="77777777" w:rsidR="00F94D8F" w:rsidRPr="000E6FBC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В ячейку Е1 напишем заголовок «</w:t>
      </w:r>
      <w:r w:rsidRPr="00F32B66">
        <w:rPr>
          <w:rFonts w:eastAsia="TimesNewRoman"/>
          <w:sz w:val="28"/>
          <w:szCs w:val="28"/>
        </w:rPr>
        <w:t>Массив верхних границ диапазонов</w:t>
      </w:r>
      <w:r>
        <w:rPr>
          <w:rFonts w:eastAsia="TimesNewRoman"/>
          <w:sz w:val="28"/>
          <w:szCs w:val="28"/>
        </w:rPr>
        <w:t>» и в</w:t>
      </w:r>
      <w:r w:rsidRPr="001717EB">
        <w:rPr>
          <w:rFonts w:eastAsia="TimesNewRoman"/>
          <w:sz w:val="28"/>
          <w:szCs w:val="28"/>
        </w:rPr>
        <w:t xml:space="preserve"> ячейки</w:t>
      </w:r>
      <w:r w:rsidRPr="005956FA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2</w:t>
      </w:r>
      <w:r>
        <w:rPr>
          <w:rFonts w:eastAsia="TimesNewRoman"/>
          <w:sz w:val="28"/>
          <w:szCs w:val="28"/>
        </w:rPr>
        <w:t>-Е</w:t>
      </w:r>
      <w:r w:rsidRPr="00F32B66">
        <w:rPr>
          <w:rFonts w:eastAsia="TimesNewRoman"/>
          <w:sz w:val="28"/>
          <w:szCs w:val="28"/>
        </w:rPr>
        <w:t>10</w:t>
      </w:r>
      <w:r w:rsidRPr="001717EB">
        <w:rPr>
          <w:rFonts w:eastAsia="TimesNewRoman"/>
          <w:sz w:val="28"/>
          <w:szCs w:val="28"/>
        </w:rPr>
        <w:t xml:space="preserve"> вв</w:t>
      </w:r>
      <w:r>
        <w:rPr>
          <w:rFonts w:eastAsia="TimesNewRoman"/>
          <w:sz w:val="28"/>
          <w:szCs w:val="28"/>
        </w:rPr>
        <w:t>е</w:t>
      </w:r>
      <w:r w:rsidRPr="001717EB">
        <w:rPr>
          <w:rFonts w:eastAsia="TimesNewRoman"/>
          <w:sz w:val="28"/>
          <w:szCs w:val="28"/>
        </w:rPr>
        <w:t>д</w:t>
      </w:r>
      <w:r>
        <w:rPr>
          <w:rFonts w:eastAsia="TimesNewRoman"/>
          <w:sz w:val="28"/>
          <w:szCs w:val="28"/>
        </w:rPr>
        <w:t>ё</w:t>
      </w:r>
      <w:r w:rsidRPr="001717EB">
        <w:rPr>
          <w:rFonts w:eastAsia="TimesNewRoman"/>
          <w:sz w:val="28"/>
          <w:szCs w:val="28"/>
        </w:rPr>
        <w:t xml:space="preserve">м верхние границы интервалов группировки – числа </w:t>
      </w:r>
      <w:r w:rsidRPr="008A72D7">
        <w:rPr>
          <w:rFonts w:eastAsia="TimesNewRoman"/>
          <w:b/>
          <w:sz w:val="28"/>
          <w:szCs w:val="28"/>
        </w:rPr>
        <w:t>14,</w:t>
      </w:r>
      <w:r w:rsidRPr="005956FA">
        <w:rPr>
          <w:rFonts w:eastAsia="TimesNewRoman"/>
          <w:b/>
          <w:sz w:val="28"/>
          <w:szCs w:val="28"/>
        </w:rPr>
        <w:t xml:space="preserve"> </w:t>
      </w:r>
      <w:r w:rsidRPr="008A72D7">
        <w:rPr>
          <w:rFonts w:eastAsia="TimesNewRoman"/>
          <w:b/>
          <w:sz w:val="28"/>
          <w:szCs w:val="28"/>
        </w:rPr>
        <w:t xml:space="preserve">16, 18, 20, 22, 24, 26, 28, 30. </w:t>
      </w:r>
      <w:r w:rsidRPr="001717EB">
        <w:rPr>
          <w:rFonts w:eastAsia="TimesNewRoman"/>
          <w:sz w:val="28"/>
          <w:szCs w:val="28"/>
        </w:rPr>
        <w:t xml:space="preserve">Для вычисления частот </w:t>
      </w:r>
      <w:r w:rsidRPr="001717EB">
        <w:rPr>
          <w:rFonts w:eastAsia="TimesNewRoman"/>
          <w:i/>
          <w:iCs/>
          <w:sz w:val="28"/>
          <w:szCs w:val="28"/>
        </w:rPr>
        <w:t xml:space="preserve">ni </w:t>
      </w:r>
      <w:r w:rsidRPr="001717EB">
        <w:rPr>
          <w:rFonts w:eastAsia="TimesNewRoman"/>
          <w:sz w:val="28"/>
          <w:szCs w:val="28"/>
        </w:rPr>
        <w:t>используют</w:t>
      </w:r>
      <w:r w:rsidRPr="00CB01C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функцию ЧАСТОТА, находящуюся в категории «Статистические».</w:t>
      </w:r>
      <w:r w:rsidRPr="00CB01C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Введем ее в ячейку 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2</w:t>
      </w:r>
      <w:r w:rsidRPr="001717EB">
        <w:rPr>
          <w:rFonts w:eastAsia="TimesNewRoman"/>
          <w:sz w:val="28"/>
          <w:szCs w:val="28"/>
        </w:rPr>
        <w:t>. В строке «Массив данных» введем диапазон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выборки (ячейки А</w:t>
      </w:r>
      <w:r w:rsidRPr="000E6FBC">
        <w:rPr>
          <w:rFonts w:eastAsia="TimesNewRoman"/>
          <w:sz w:val="28"/>
          <w:szCs w:val="28"/>
        </w:rPr>
        <w:t>2</w:t>
      </w:r>
      <w:r>
        <w:rPr>
          <w:rFonts w:eastAsia="TimesNewRoman"/>
          <w:sz w:val="28"/>
          <w:szCs w:val="28"/>
        </w:rPr>
        <w:t>-А2</w:t>
      </w:r>
      <w:r w:rsidRPr="000E6FBC">
        <w:rPr>
          <w:rFonts w:eastAsia="TimesNewRoman"/>
          <w:sz w:val="28"/>
          <w:szCs w:val="28"/>
        </w:rPr>
        <w:t>6</w:t>
      </w:r>
      <w:r w:rsidRPr="001717EB">
        <w:rPr>
          <w:rFonts w:eastAsia="TimesNewRoman"/>
          <w:sz w:val="28"/>
          <w:szCs w:val="28"/>
        </w:rPr>
        <w:t xml:space="preserve">). В строке «Массив интервалов» введем диапазон верхних границ интервалов группировки (ячейки 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2</w:t>
      </w:r>
      <w:r>
        <w:rPr>
          <w:rFonts w:eastAsia="TimesNewRoman"/>
          <w:sz w:val="28"/>
          <w:szCs w:val="28"/>
        </w:rPr>
        <w:t>-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10</w:t>
      </w:r>
      <w:r w:rsidRPr="001717EB">
        <w:rPr>
          <w:rFonts w:eastAsia="TimesNewRoman"/>
          <w:sz w:val="28"/>
          <w:szCs w:val="28"/>
        </w:rPr>
        <w:t xml:space="preserve">). Результат функции является массивом и выводится в ячейках 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2</w:t>
      </w:r>
      <w:r w:rsidRPr="001717EB">
        <w:rPr>
          <w:rFonts w:eastAsia="TimesNewRoman"/>
          <w:sz w:val="28"/>
          <w:szCs w:val="28"/>
        </w:rPr>
        <w:t>-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10</w:t>
      </w:r>
      <w:r w:rsidRPr="001717EB">
        <w:rPr>
          <w:rFonts w:eastAsia="TimesNewRoman"/>
          <w:sz w:val="28"/>
          <w:szCs w:val="28"/>
        </w:rPr>
        <w:t>. Для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 xml:space="preserve">полного вывода (не только первого числа в Е1) нужно выделить ячейки 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2</w:t>
      </w:r>
      <w:r w:rsidRPr="001717EB">
        <w:rPr>
          <w:rFonts w:eastAsia="TimesNewRoman"/>
          <w:sz w:val="28"/>
          <w:szCs w:val="28"/>
        </w:rPr>
        <w:t>-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10</w:t>
      </w:r>
      <w:r w:rsidRPr="001717EB">
        <w:rPr>
          <w:rFonts w:eastAsia="TimesNewRoman"/>
          <w:sz w:val="28"/>
          <w:szCs w:val="28"/>
        </w:rPr>
        <w:t>, обведя их мышью, и нажать F2, а далее одновременно</w:t>
      </w:r>
      <w:r w:rsidRPr="005956FA">
        <w:rPr>
          <w:rFonts w:eastAsia="TimesNewRoman"/>
          <w:sz w:val="28"/>
          <w:szCs w:val="28"/>
        </w:rPr>
        <w:t xml:space="preserve"> </w:t>
      </w:r>
      <w:r w:rsidRPr="001717EB">
        <w:rPr>
          <w:rFonts w:eastAsia="TimesNewRoman"/>
          <w:sz w:val="28"/>
          <w:szCs w:val="28"/>
        </w:rPr>
        <w:t>CTRL+SHIFT+ENTER. Результат – частоты интервалов</w:t>
      </w:r>
      <w:r>
        <w:rPr>
          <w:rFonts w:eastAsia="TimesNewRoman"/>
          <w:sz w:val="28"/>
          <w:szCs w:val="28"/>
        </w:rPr>
        <w:t>:</w:t>
      </w:r>
    </w:p>
    <w:p w14:paraId="6F618218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b/>
          <w:sz w:val="28"/>
          <w:szCs w:val="28"/>
        </w:rPr>
      </w:pPr>
      <w:r w:rsidRPr="008A72D7">
        <w:rPr>
          <w:rFonts w:eastAsia="TimesNewRoman"/>
          <w:b/>
          <w:sz w:val="28"/>
          <w:szCs w:val="28"/>
        </w:rPr>
        <w:t>2,2,3,7,4,3,0,3,1.</w:t>
      </w:r>
      <w:r>
        <w:rPr>
          <w:rFonts w:eastAsia="TimesNewRoman"/>
          <w:b/>
          <w:sz w:val="28"/>
          <w:szCs w:val="28"/>
        </w:rPr>
        <w:t xml:space="preserve"> </w:t>
      </w:r>
    </w:p>
    <w:p w14:paraId="0AC8C4EA" w14:textId="77777777" w:rsidR="00F94D8F" w:rsidRPr="00CB01CA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b/>
          <w:i/>
          <w:sz w:val="28"/>
          <w:szCs w:val="28"/>
        </w:rPr>
      </w:pPr>
      <w:r w:rsidRPr="00CB01CA">
        <w:rPr>
          <w:rFonts w:eastAsia="TimesNewRoman"/>
          <w:i/>
          <w:sz w:val="28"/>
          <w:szCs w:val="28"/>
        </w:rPr>
        <w:t>(или просто после ввода формулы необходимо вместо ENTER нажать сочетание клавиш CTRL+SHIFT+ENTER).</w:t>
      </w:r>
    </w:p>
    <w:p w14:paraId="5336F197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5D20AF">
        <w:rPr>
          <w:rFonts w:eastAsia="TimesNewRoman"/>
          <w:sz w:val="28"/>
          <w:szCs w:val="28"/>
        </w:rPr>
        <w:t>Для построения гистограммы нужно выбрать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>ВСТАВКА/ДИАГРАММА или нажать на соответствующий значок на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>основной панели (при этом курсор должен стоять в свободной ячейке).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>Далее выбрать тип: ГИСТОГРАММА, вид по выбору, нажать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 xml:space="preserve">«ДАЛЕЕ», в строке «ДИАПАЗОН» обвести частоты 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2</w:t>
      </w:r>
      <w:r w:rsidRPr="001717EB">
        <w:rPr>
          <w:rFonts w:eastAsia="TimesNewRoman"/>
          <w:sz w:val="28"/>
          <w:szCs w:val="28"/>
        </w:rPr>
        <w:t>-</w:t>
      </w:r>
      <w:r>
        <w:rPr>
          <w:rFonts w:eastAsia="TimesNewRoman"/>
          <w:sz w:val="28"/>
          <w:szCs w:val="28"/>
          <w:lang w:val="en-US"/>
        </w:rPr>
        <w:t>F</w:t>
      </w:r>
      <w:r w:rsidRPr="000E6FBC">
        <w:rPr>
          <w:rFonts w:eastAsia="TimesNewRoman"/>
          <w:sz w:val="28"/>
          <w:szCs w:val="28"/>
        </w:rPr>
        <w:t>10</w:t>
      </w:r>
      <w:r w:rsidRPr="005D20AF">
        <w:rPr>
          <w:rFonts w:eastAsia="TimesNewRoman"/>
          <w:sz w:val="28"/>
          <w:szCs w:val="28"/>
        </w:rPr>
        <w:t>, перейти на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>вкладку «РЯД», в строке « ПОДПИСИ ОСИ Х» ввести интервалы в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 xml:space="preserve">ячейках 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2</w:t>
      </w:r>
      <w:r>
        <w:rPr>
          <w:rFonts w:eastAsia="TimesNewRoman"/>
          <w:sz w:val="28"/>
          <w:szCs w:val="28"/>
        </w:rPr>
        <w:t>-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10</w:t>
      </w:r>
      <w:r w:rsidRPr="005D20AF">
        <w:rPr>
          <w:rFonts w:eastAsia="TimesNewRoman"/>
          <w:sz w:val="28"/>
          <w:szCs w:val="28"/>
        </w:rPr>
        <w:t>, нажать «ДАЛЕЕ» ввести название</w:t>
      </w:r>
      <w:r w:rsidRPr="005956FA">
        <w:rPr>
          <w:rFonts w:eastAsia="TimesNewRoman"/>
          <w:sz w:val="28"/>
          <w:szCs w:val="28"/>
        </w:rPr>
        <w:t xml:space="preserve">  </w:t>
      </w:r>
      <w:r w:rsidRPr="005D20AF">
        <w:rPr>
          <w:rFonts w:eastAsia="TimesNewRoman"/>
          <w:sz w:val="28"/>
          <w:szCs w:val="28"/>
        </w:rPr>
        <w:t>«ГИСТОГРАММА», подписи осей: ось Х - «ИНТЕРВАЛЫ» и ось Y -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>«ЧАСТОТА», нажать «ГОТОВО».</w:t>
      </w:r>
    </w:p>
    <w:p w14:paraId="7DDF0A9D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5D20AF">
        <w:rPr>
          <w:rFonts w:eastAsia="TimesNewRoman"/>
          <w:sz w:val="28"/>
          <w:szCs w:val="28"/>
        </w:rPr>
        <w:t xml:space="preserve"> Для создания полигона перейти на</w:t>
      </w:r>
      <w:r w:rsidRPr="005956FA">
        <w:rPr>
          <w:rFonts w:eastAsia="TimesNewRoman"/>
          <w:sz w:val="28"/>
          <w:szCs w:val="28"/>
        </w:rPr>
        <w:t xml:space="preserve">  </w:t>
      </w:r>
      <w:r w:rsidRPr="005D20AF">
        <w:rPr>
          <w:rFonts w:eastAsia="TimesNewRoman"/>
          <w:sz w:val="28"/>
          <w:szCs w:val="28"/>
        </w:rPr>
        <w:t>пустую ячейку и сделать то же самое, только вместо</w:t>
      </w:r>
      <w:r>
        <w:rPr>
          <w:rFonts w:ascii="TimesNewRoman" w:eastAsia="TimesNewRoman" w:cs="TimesNewRoman"/>
          <w:sz w:val="20"/>
          <w:szCs w:val="20"/>
        </w:rPr>
        <w:t xml:space="preserve"> </w:t>
      </w:r>
      <w:r w:rsidRPr="005D20AF">
        <w:rPr>
          <w:rFonts w:eastAsia="TimesNewRoman"/>
          <w:sz w:val="28"/>
          <w:szCs w:val="28"/>
        </w:rPr>
        <w:t>типа диаграммы</w:t>
      </w:r>
      <w:r w:rsidRPr="005956FA">
        <w:rPr>
          <w:rFonts w:eastAsia="TimesNewRoman"/>
          <w:sz w:val="28"/>
          <w:szCs w:val="28"/>
        </w:rPr>
        <w:t xml:space="preserve"> </w:t>
      </w:r>
      <w:r w:rsidRPr="005D20AF">
        <w:rPr>
          <w:rFonts w:eastAsia="TimesNewRoman"/>
          <w:sz w:val="28"/>
          <w:szCs w:val="28"/>
        </w:rPr>
        <w:t xml:space="preserve">«ГИСТОГРАММА», выбрать «ГРАФИК». </w:t>
      </w:r>
    </w:p>
    <w:p w14:paraId="70A7244A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5D20AF">
        <w:rPr>
          <w:rFonts w:eastAsia="TimesNewRoman"/>
          <w:sz w:val="28"/>
          <w:szCs w:val="28"/>
        </w:rPr>
        <w:lastRenderedPageBreak/>
        <w:t>Для построения кумулятивной кривой нужно посчитать накопленные частоты. Для этого в ячейку</w:t>
      </w:r>
      <w:r w:rsidRPr="005956FA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  <w:lang w:val="en-US"/>
        </w:rPr>
        <w:t>G</w:t>
      </w:r>
      <w:r w:rsidRPr="000E6FBC">
        <w:rPr>
          <w:rFonts w:eastAsia="TimesNewRoman"/>
          <w:sz w:val="28"/>
          <w:szCs w:val="28"/>
        </w:rPr>
        <w:t>2</w:t>
      </w:r>
      <w:r w:rsidRPr="005D20AF">
        <w:rPr>
          <w:rFonts w:eastAsia="TimesNewRoman"/>
          <w:sz w:val="28"/>
          <w:szCs w:val="28"/>
        </w:rPr>
        <w:t xml:space="preserve"> вводим «</w:t>
      </w:r>
      <w:r w:rsidRPr="005D20AF">
        <w:rPr>
          <w:rFonts w:eastAsia="TimesNewRoman"/>
          <w:b/>
          <w:bCs/>
          <w:sz w:val="28"/>
          <w:szCs w:val="28"/>
        </w:rPr>
        <w:t>=</w:t>
      </w:r>
      <w:r>
        <w:rPr>
          <w:rFonts w:eastAsia="TimesNewRoman,Bold"/>
          <w:b/>
          <w:bCs/>
          <w:sz w:val="28"/>
          <w:szCs w:val="28"/>
          <w:lang w:val="en-US"/>
        </w:rPr>
        <w:t>F</w:t>
      </w:r>
      <w:r w:rsidRPr="000E6FBC">
        <w:rPr>
          <w:rFonts w:eastAsia="TimesNewRoman"/>
          <w:b/>
          <w:bCs/>
          <w:sz w:val="28"/>
          <w:szCs w:val="28"/>
        </w:rPr>
        <w:t>2</w:t>
      </w:r>
      <w:r w:rsidRPr="005D20AF">
        <w:rPr>
          <w:rFonts w:eastAsia="TimesNewRoman"/>
          <w:sz w:val="28"/>
          <w:szCs w:val="28"/>
        </w:rPr>
        <w:t xml:space="preserve">», в </w:t>
      </w:r>
      <w:r>
        <w:rPr>
          <w:rFonts w:eastAsia="TimesNewRoman"/>
          <w:sz w:val="28"/>
          <w:szCs w:val="28"/>
          <w:lang w:val="en-US"/>
        </w:rPr>
        <w:t>G</w:t>
      </w:r>
      <w:r w:rsidRPr="000E6FBC">
        <w:rPr>
          <w:rFonts w:eastAsia="TimesNewRoman"/>
          <w:sz w:val="28"/>
          <w:szCs w:val="28"/>
        </w:rPr>
        <w:t>3</w:t>
      </w:r>
      <w:r w:rsidRPr="005D20AF">
        <w:rPr>
          <w:rFonts w:eastAsia="TimesNewRoman"/>
          <w:sz w:val="28"/>
          <w:szCs w:val="28"/>
        </w:rPr>
        <w:t xml:space="preserve"> – вводим «</w:t>
      </w:r>
      <w:r w:rsidRPr="005D20AF">
        <w:rPr>
          <w:rFonts w:eastAsia="TimesNewRoman"/>
          <w:b/>
          <w:bCs/>
          <w:sz w:val="28"/>
          <w:szCs w:val="28"/>
        </w:rPr>
        <w:t>=</w:t>
      </w:r>
      <w:r>
        <w:rPr>
          <w:rFonts w:eastAsia="TimesNewRoman"/>
          <w:b/>
          <w:bCs/>
          <w:sz w:val="28"/>
          <w:szCs w:val="28"/>
          <w:lang w:val="en-US"/>
        </w:rPr>
        <w:t>G</w:t>
      </w:r>
      <w:r w:rsidRPr="000E6FBC">
        <w:rPr>
          <w:rFonts w:eastAsia="TimesNewRoman"/>
          <w:b/>
          <w:bCs/>
          <w:sz w:val="28"/>
          <w:szCs w:val="28"/>
        </w:rPr>
        <w:t>2</w:t>
      </w:r>
      <w:r w:rsidRPr="005D20AF">
        <w:rPr>
          <w:rFonts w:eastAsia="TimesNewRoman"/>
          <w:b/>
          <w:bCs/>
          <w:sz w:val="28"/>
          <w:szCs w:val="28"/>
        </w:rPr>
        <w:t>+</w:t>
      </w:r>
      <w:r>
        <w:rPr>
          <w:rFonts w:eastAsia="TimesNewRoman,Bold"/>
          <w:b/>
          <w:bCs/>
          <w:sz w:val="28"/>
          <w:szCs w:val="28"/>
          <w:lang w:val="en-US"/>
        </w:rPr>
        <w:t>F</w:t>
      </w:r>
      <w:r w:rsidRPr="000E6FBC">
        <w:rPr>
          <w:rFonts w:eastAsia="TimesNewRoman"/>
          <w:b/>
          <w:bCs/>
          <w:sz w:val="28"/>
          <w:szCs w:val="28"/>
        </w:rPr>
        <w:t>3</w:t>
      </w:r>
      <w:r w:rsidRPr="005D20AF">
        <w:rPr>
          <w:rFonts w:eastAsia="TimesNewRoman"/>
          <w:sz w:val="28"/>
          <w:szCs w:val="28"/>
        </w:rPr>
        <w:t xml:space="preserve">» и автозаполнением перетаскиваем эту ячейку до </w:t>
      </w:r>
      <w:r>
        <w:rPr>
          <w:rFonts w:eastAsia="TimesNewRoman"/>
          <w:sz w:val="28"/>
          <w:szCs w:val="28"/>
          <w:lang w:val="en-US"/>
        </w:rPr>
        <w:t>G</w:t>
      </w:r>
      <w:r w:rsidRPr="000E6FBC">
        <w:rPr>
          <w:rFonts w:eastAsia="TimesNewRoman"/>
          <w:sz w:val="28"/>
          <w:szCs w:val="28"/>
        </w:rPr>
        <w:t>10</w:t>
      </w:r>
      <w:r w:rsidRPr="005D20AF">
        <w:rPr>
          <w:rFonts w:eastAsia="TimesNewRoman"/>
          <w:sz w:val="28"/>
          <w:szCs w:val="28"/>
        </w:rPr>
        <w:t xml:space="preserve">. Далее строим график как и в случае полигона, но в строке «ДИАПАЗОН» вводим накопленные частоты, ссылаясь на </w:t>
      </w:r>
      <w:r>
        <w:rPr>
          <w:rFonts w:eastAsia="TimesNewRoman"/>
          <w:sz w:val="28"/>
          <w:szCs w:val="28"/>
          <w:lang w:val="en-US"/>
        </w:rPr>
        <w:t>G</w:t>
      </w:r>
      <w:r w:rsidRPr="000E6FBC">
        <w:rPr>
          <w:rFonts w:eastAsia="TimesNewRoman"/>
          <w:sz w:val="28"/>
          <w:szCs w:val="28"/>
        </w:rPr>
        <w:t>2</w:t>
      </w:r>
      <w:r w:rsidRPr="005D20AF">
        <w:rPr>
          <w:rFonts w:eastAsia="TimesNewRoman"/>
          <w:sz w:val="28"/>
          <w:szCs w:val="28"/>
        </w:rPr>
        <w:t>-</w:t>
      </w:r>
      <w:r w:rsidRPr="000E6FBC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  <w:lang w:val="en-US"/>
        </w:rPr>
        <w:t>G</w:t>
      </w:r>
      <w:r w:rsidRPr="000E6FBC">
        <w:rPr>
          <w:rFonts w:eastAsia="TimesNewRoman"/>
          <w:sz w:val="28"/>
          <w:szCs w:val="28"/>
        </w:rPr>
        <w:t>10</w:t>
      </w:r>
      <w:r w:rsidRPr="005D20AF">
        <w:rPr>
          <w:rFonts w:eastAsia="TimesNewRoman"/>
          <w:sz w:val="28"/>
          <w:szCs w:val="28"/>
        </w:rPr>
        <w:t xml:space="preserve">, а на вкладке «РЯД», в строке « ПОДПИСИ ОСИ Х» вводим интервалы в ячейках 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2</w:t>
      </w:r>
      <w:r>
        <w:rPr>
          <w:rFonts w:eastAsia="TimesNewRoman"/>
          <w:sz w:val="28"/>
          <w:szCs w:val="28"/>
        </w:rPr>
        <w:t>-</w:t>
      </w:r>
      <w:r>
        <w:rPr>
          <w:rFonts w:eastAsia="TimesNewRoman"/>
          <w:sz w:val="28"/>
          <w:szCs w:val="28"/>
          <w:lang w:val="en-US"/>
        </w:rPr>
        <w:t>E</w:t>
      </w:r>
      <w:r w:rsidRPr="00F32B66">
        <w:rPr>
          <w:rFonts w:eastAsia="TimesNewRoman"/>
          <w:sz w:val="28"/>
          <w:szCs w:val="28"/>
        </w:rPr>
        <w:t>10</w:t>
      </w:r>
      <w:r w:rsidRPr="005956FA">
        <w:rPr>
          <w:rFonts w:eastAsia="TimesNewRoman"/>
          <w:sz w:val="28"/>
          <w:szCs w:val="28"/>
        </w:rPr>
        <w:t>.</w:t>
      </w:r>
    </w:p>
    <w:p w14:paraId="57282371" w14:textId="77777777" w:rsidR="00F94D8F" w:rsidRPr="00147294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b/>
          <w:sz w:val="28"/>
          <w:szCs w:val="28"/>
        </w:rPr>
      </w:pPr>
      <w:r>
        <w:rPr>
          <w:rFonts w:eastAsia="TimesNewRoman"/>
          <w:b/>
          <w:sz w:val="28"/>
          <w:szCs w:val="28"/>
        </w:rPr>
        <w:t>Задание 1</w:t>
      </w:r>
      <w:r w:rsidRPr="00147294">
        <w:rPr>
          <w:rFonts w:eastAsia="TimesNewRoman"/>
          <w:b/>
          <w:sz w:val="28"/>
          <w:szCs w:val="28"/>
        </w:rPr>
        <w:t>.</w:t>
      </w:r>
      <w:r>
        <w:rPr>
          <w:rFonts w:eastAsia="TimesNewRoman"/>
          <w:b/>
          <w:sz w:val="28"/>
          <w:szCs w:val="28"/>
        </w:rPr>
        <w:t>2</w:t>
      </w:r>
      <w:r w:rsidRPr="00147294">
        <w:rPr>
          <w:rFonts w:eastAsia="TimesNewRoman"/>
          <w:b/>
          <w:sz w:val="28"/>
          <w:szCs w:val="28"/>
        </w:rPr>
        <w:t xml:space="preserve"> </w:t>
      </w:r>
    </w:p>
    <w:p w14:paraId="39E489EE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Переименуйте Лист 2 - «Задание 1.2».</w:t>
      </w:r>
    </w:p>
    <w:p w14:paraId="0F8C4E2C" w14:textId="77777777" w:rsidR="00F94D8F" w:rsidRDefault="00F94D8F" w:rsidP="00F94D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Необходимо провести аналогичную работу с расчетом и построением для следующей выборки.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A252A" w14:paraId="5418C4D8" w14:textId="77777777" w:rsidTr="004A263F">
        <w:tc>
          <w:tcPr>
            <w:tcW w:w="957" w:type="dxa"/>
          </w:tcPr>
          <w:p w14:paraId="149FB83E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51</w:t>
            </w:r>
          </w:p>
        </w:tc>
        <w:tc>
          <w:tcPr>
            <w:tcW w:w="957" w:type="dxa"/>
          </w:tcPr>
          <w:p w14:paraId="4E6BD639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14:paraId="1A062F49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68</w:t>
            </w:r>
          </w:p>
        </w:tc>
        <w:tc>
          <w:tcPr>
            <w:tcW w:w="957" w:type="dxa"/>
          </w:tcPr>
          <w:p w14:paraId="7A50D08B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49</w:t>
            </w:r>
          </w:p>
        </w:tc>
        <w:tc>
          <w:tcPr>
            <w:tcW w:w="957" w:type="dxa"/>
          </w:tcPr>
          <w:p w14:paraId="095D5A36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79</w:t>
            </w:r>
          </w:p>
        </w:tc>
        <w:tc>
          <w:tcPr>
            <w:tcW w:w="957" w:type="dxa"/>
          </w:tcPr>
          <w:p w14:paraId="5D5A8AE1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758EBB97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14:paraId="7FBF9899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744E1273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14:paraId="7226C321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42</w:t>
            </w:r>
          </w:p>
        </w:tc>
      </w:tr>
      <w:tr w:rsidR="007A252A" w14:paraId="7BCA373D" w14:textId="77777777" w:rsidTr="004A263F">
        <w:tc>
          <w:tcPr>
            <w:tcW w:w="957" w:type="dxa"/>
          </w:tcPr>
          <w:p w14:paraId="5544760C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3E71938F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14:paraId="2636AFB0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14:paraId="1AFECB81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29</w:t>
            </w:r>
          </w:p>
        </w:tc>
        <w:tc>
          <w:tcPr>
            <w:tcW w:w="957" w:type="dxa"/>
          </w:tcPr>
          <w:p w14:paraId="3BD1E22A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14:paraId="7DDE37FA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14:paraId="5116600A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37</w:t>
            </w:r>
          </w:p>
        </w:tc>
        <w:tc>
          <w:tcPr>
            <w:tcW w:w="957" w:type="dxa"/>
          </w:tcPr>
          <w:p w14:paraId="626F40F6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14:paraId="611C1BB2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14:paraId="0E5F5EF3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68</w:t>
            </w:r>
          </w:p>
        </w:tc>
      </w:tr>
      <w:tr w:rsidR="007A252A" w14:paraId="5405E1BC" w14:textId="77777777" w:rsidTr="004A263F">
        <w:tc>
          <w:tcPr>
            <w:tcW w:w="957" w:type="dxa"/>
          </w:tcPr>
          <w:p w14:paraId="17B60A63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14:paraId="3DB928BE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14:paraId="035CE462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1DB23189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53</w:t>
            </w:r>
          </w:p>
        </w:tc>
        <w:tc>
          <w:tcPr>
            <w:tcW w:w="957" w:type="dxa"/>
          </w:tcPr>
          <w:p w14:paraId="58231582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67</w:t>
            </w:r>
          </w:p>
        </w:tc>
        <w:tc>
          <w:tcPr>
            <w:tcW w:w="957" w:type="dxa"/>
          </w:tcPr>
          <w:p w14:paraId="54FCF3AB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14:paraId="071CBFFD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14:paraId="74FE10B8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14:paraId="51D44B71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63</w:t>
            </w:r>
          </w:p>
        </w:tc>
        <w:tc>
          <w:tcPr>
            <w:tcW w:w="958" w:type="dxa"/>
          </w:tcPr>
          <w:p w14:paraId="585F1DC5" w14:textId="77777777" w:rsidR="007A252A" w:rsidRDefault="007A252A" w:rsidP="004A26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34</w:t>
            </w:r>
          </w:p>
        </w:tc>
      </w:tr>
    </w:tbl>
    <w:p w14:paraId="00B1DAF8" w14:textId="77777777" w:rsidR="007A252A" w:rsidRDefault="007A252A" w:rsidP="007A25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</w:p>
    <w:p w14:paraId="4229FE43" w14:textId="77777777" w:rsidR="007A252A" w:rsidRPr="007A252A" w:rsidRDefault="007A252A" w:rsidP="007A252A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NewRoman"/>
          <w:b/>
          <w:sz w:val="28"/>
          <w:szCs w:val="28"/>
        </w:rPr>
      </w:pPr>
      <w:r w:rsidRPr="007A252A">
        <w:rPr>
          <w:rFonts w:eastAsia="TimesNewRoman"/>
          <w:b/>
          <w:sz w:val="28"/>
          <w:szCs w:val="28"/>
        </w:rPr>
        <w:t>Отчетность по лабораторным работам</w:t>
      </w:r>
    </w:p>
    <w:p w14:paraId="600C2396" w14:textId="77777777" w:rsidR="007A252A" w:rsidRPr="00641F73" w:rsidRDefault="007A252A" w:rsidP="007A25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По результатам выполнения лабораторной работы студент представляет отчет. Отчет должен содержать: </w:t>
      </w:r>
    </w:p>
    <w:p w14:paraId="4CBE0F3A" w14:textId="77777777" w:rsidR="007A252A" w:rsidRPr="00641F73" w:rsidRDefault="007A252A" w:rsidP="007A252A">
      <w:pPr>
        <w:numPr>
          <w:ilvl w:val="1"/>
          <w:numId w:val="11"/>
        </w:numPr>
        <w:tabs>
          <w:tab w:val="clear" w:pos="2340"/>
          <w:tab w:val="num" w:pos="1080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результативные таблицы с рассчитанными обобщающими показателями; </w:t>
      </w:r>
    </w:p>
    <w:p w14:paraId="325B06D4" w14:textId="77777777" w:rsidR="007A252A" w:rsidRPr="00641F73" w:rsidRDefault="007A252A" w:rsidP="007A252A">
      <w:pPr>
        <w:numPr>
          <w:ilvl w:val="1"/>
          <w:numId w:val="11"/>
        </w:numPr>
        <w:tabs>
          <w:tab w:val="clear" w:pos="2340"/>
          <w:tab w:val="num" w:pos="1080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рисунки статистических графиков; </w:t>
      </w:r>
    </w:p>
    <w:p w14:paraId="6921B5ED" w14:textId="77777777" w:rsidR="007A252A" w:rsidRPr="00641F73" w:rsidRDefault="007A252A" w:rsidP="007A252A">
      <w:pPr>
        <w:numPr>
          <w:ilvl w:val="1"/>
          <w:numId w:val="11"/>
        </w:numPr>
        <w:tabs>
          <w:tab w:val="clear" w:pos="2340"/>
          <w:tab w:val="num" w:pos="1080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заключения о статистических свойствах изучаемой совокупности, сделанные на основе анализа таблиц и графиков; </w:t>
      </w:r>
    </w:p>
    <w:p w14:paraId="4D4D26CE" w14:textId="77777777" w:rsidR="007A252A" w:rsidRPr="00641F73" w:rsidRDefault="007A252A" w:rsidP="007A25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Материалы отчета располагаются в следующем порядке: </w:t>
      </w:r>
    </w:p>
    <w:p w14:paraId="23D68148" w14:textId="77777777" w:rsidR="007A252A" w:rsidRPr="00641F73" w:rsidRDefault="007A252A" w:rsidP="007A252A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>Титульный лист</w:t>
      </w:r>
      <w:r>
        <w:rPr>
          <w:rFonts w:eastAsia="TimesNewRoman"/>
          <w:sz w:val="28"/>
          <w:szCs w:val="28"/>
        </w:rPr>
        <w:t>.</w:t>
      </w:r>
    </w:p>
    <w:p w14:paraId="772A75D4" w14:textId="77777777" w:rsidR="007A252A" w:rsidRPr="00641F73" w:rsidRDefault="007A252A" w:rsidP="007A252A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>Постановка задачи статистического исследования, включая исходные данные варианта</w:t>
      </w:r>
      <w:r>
        <w:rPr>
          <w:rFonts w:eastAsia="TimesNewRoman"/>
          <w:sz w:val="28"/>
          <w:szCs w:val="28"/>
        </w:rPr>
        <w:t>.</w:t>
      </w:r>
    </w:p>
    <w:p w14:paraId="32F73B94" w14:textId="77777777" w:rsidR="007A252A" w:rsidRPr="00641F73" w:rsidRDefault="007A252A" w:rsidP="007A252A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Распечатка рабочего файла с результативными таблицами и графиками (при копировании таблиц из </w:t>
      </w:r>
      <w:r w:rsidRPr="00641F73">
        <w:rPr>
          <w:rFonts w:eastAsia="TimesNewRoman"/>
          <w:sz w:val="28"/>
          <w:szCs w:val="28"/>
          <w:lang w:val="en-US"/>
        </w:rPr>
        <w:t>Excel</w:t>
      </w:r>
      <w:r w:rsidRPr="00641F73">
        <w:rPr>
          <w:rFonts w:eastAsia="TimesNewRoman"/>
          <w:sz w:val="28"/>
          <w:szCs w:val="28"/>
        </w:rPr>
        <w:t xml:space="preserve"> в </w:t>
      </w:r>
      <w:r w:rsidRPr="00641F73">
        <w:rPr>
          <w:rFonts w:eastAsia="TimesNewRoman"/>
          <w:sz w:val="28"/>
          <w:szCs w:val="28"/>
          <w:lang w:val="en-US"/>
        </w:rPr>
        <w:t>Word</w:t>
      </w:r>
      <w:r w:rsidRPr="00641F73">
        <w:rPr>
          <w:rFonts w:eastAsia="TimesNewRoman"/>
          <w:sz w:val="28"/>
          <w:szCs w:val="28"/>
        </w:rPr>
        <w:t xml:space="preserve"> следует предварительно снять цветную заливку заголовков таблиц </w:t>
      </w:r>
      <w:r w:rsidRPr="00641F73">
        <w:rPr>
          <w:rFonts w:eastAsia="TimesNewRoman"/>
          <w:sz w:val="28"/>
          <w:szCs w:val="28"/>
          <w:lang w:val="en-US"/>
        </w:rPr>
        <w:t>Excel</w:t>
      </w:r>
      <w:r w:rsidRPr="00641F73">
        <w:rPr>
          <w:rFonts w:eastAsia="TimesNewRoman"/>
          <w:sz w:val="28"/>
          <w:szCs w:val="28"/>
        </w:rPr>
        <w:t>).</w:t>
      </w:r>
    </w:p>
    <w:p w14:paraId="51B57674" w14:textId="77777777" w:rsidR="007A252A" w:rsidRPr="00641F73" w:rsidRDefault="007A252A" w:rsidP="007A252A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lastRenderedPageBreak/>
        <w:t>Выводы о статистических свойствах изучаемой совокупности, сделанные на заключительном этапе работы на основе анализа полученных обобщающих показателей и статистических графиков.</w:t>
      </w:r>
    </w:p>
    <w:p w14:paraId="398E2A3D" w14:textId="77777777" w:rsidR="007A252A" w:rsidRDefault="007A252A" w:rsidP="007A25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641F73">
        <w:rPr>
          <w:rFonts w:eastAsia="TimesNewRoman"/>
          <w:sz w:val="28"/>
          <w:szCs w:val="28"/>
        </w:rPr>
        <w:t xml:space="preserve">Выводы излагаются в текстовой форме в порядке и сопровождаются ссылками на соответствующие результативные таблицы и графики. </w:t>
      </w:r>
    </w:p>
    <w:p w14:paraId="1DF747CB" w14:textId="77777777" w:rsidR="004A263F" w:rsidRPr="00641F73" w:rsidRDefault="004A263F" w:rsidP="007A25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</w:p>
    <w:p w14:paraId="328A0439" w14:textId="77777777" w:rsidR="007A252A" w:rsidRPr="004A263F" w:rsidRDefault="004A263F" w:rsidP="007A25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b/>
          <w:sz w:val="28"/>
          <w:szCs w:val="28"/>
        </w:rPr>
      </w:pPr>
      <w:r w:rsidRPr="004A263F">
        <w:rPr>
          <w:b/>
          <w:sz w:val="28"/>
          <w:szCs w:val="28"/>
        </w:rPr>
        <w:t>Лабораторная работа №6.</w:t>
      </w:r>
      <w:r w:rsidRPr="004A263F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 xml:space="preserve"> </w:t>
      </w:r>
      <w:r w:rsidRPr="004A263F">
        <w:rPr>
          <w:b/>
          <w:sz w:val="28"/>
          <w:szCs w:val="28"/>
          <w:lang w:val="uz-Cyrl-UZ"/>
        </w:rPr>
        <w:t>Числовые  характеристики выборки.</w:t>
      </w:r>
    </w:p>
    <w:p w14:paraId="73D0D180" w14:textId="77777777" w:rsidR="007A252A" w:rsidRPr="006B4D8B" w:rsidRDefault="007A252A" w:rsidP="006B4D8B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</w:p>
    <w:p w14:paraId="2D0210B0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6B4D8B">
        <w:rPr>
          <w:rFonts w:eastAsia="TimesNewRomanPS-ItalicMT"/>
          <w:b/>
          <w:i/>
          <w:iCs/>
          <w:sz w:val="28"/>
          <w:szCs w:val="28"/>
          <w:lang w:eastAsia="en-US"/>
        </w:rPr>
        <w:t>Цель работы</w:t>
      </w:r>
      <w:r w:rsidRPr="006B4D8B">
        <w:rPr>
          <w:rFonts w:eastAsia="TimesNewRomanPS-ItalicMT"/>
          <w:b/>
          <w:sz w:val="28"/>
          <w:szCs w:val="28"/>
          <w:lang w:eastAsia="en-US"/>
        </w:rPr>
        <w:t>:</w:t>
      </w:r>
      <w:r w:rsidRPr="006B4D8B">
        <w:rPr>
          <w:rFonts w:eastAsia="TimesNewRomanPS-ItalicMT"/>
          <w:sz w:val="28"/>
          <w:szCs w:val="28"/>
          <w:lang w:eastAsia="en-US"/>
        </w:rPr>
        <w:t xml:space="preserve"> </w:t>
      </w:r>
      <w:r w:rsidRPr="006B4D8B">
        <w:rPr>
          <w:rFonts w:eastAsia="TimesNewRomanPSMT"/>
          <w:sz w:val="28"/>
          <w:szCs w:val="28"/>
          <w:lang w:eastAsia="en-US"/>
        </w:rPr>
        <w:t>научиться применять встроенные статистические функ</w:t>
      </w:r>
      <w:r w:rsidRPr="006B4D8B">
        <w:rPr>
          <w:rFonts w:eastAsia="TimesNewRomanPS-ItalicMT"/>
          <w:sz w:val="28"/>
          <w:szCs w:val="28"/>
          <w:lang w:eastAsia="en-US"/>
        </w:rPr>
        <w:t>-</w:t>
      </w:r>
    </w:p>
    <w:p w14:paraId="43470D13" w14:textId="77777777" w:rsidR="006B4D8B" w:rsidRDefault="006B4D8B" w:rsidP="006B4D8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 xml:space="preserve">ции </w:t>
      </w:r>
      <w:r w:rsidRPr="006B4D8B">
        <w:rPr>
          <w:rFonts w:eastAsia="TimesNewRomanPS-ItalicMT"/>
          <w:sz w:val="28"/>
          <w:szCs w:val="28"/>
          <w:lang w:eastAsia="en-US"/>
        </w:rPr>
        <w:t xml:space="preserve">EXCEL </w:t>
      </w:r>
      <w:r w:rsidRPr="006B4D8B">
        <w:rPr>
          <w:rFonts w:eastAsia="TimesNewRomanPSMT"/>
          <w:sz w:val="28"/>
          <w:szCs w:val="28"/>
          <w:lang w:eastAsia="en-US"/>
        </w:rPr>
        <w:t>для определения числовых характеристик выборки</w:t>
      </w:r>
      <w:r w:rsidRPr="006B4D8B">
        <w:rPr>
          <w:rFonts w:eastAsia="TimesNewRomanPS-ItalicMT"/>
          <w:sz w:val="28"/>
          <w:szCs w:val="28"/>
          <w:lang w:eastAsia="en-US"/>
        </w:rPr>
        <w:t>.</w:t>
      </w:r>
    </w:p>
    <w:p w14:paraId="17CD6347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</w:p>
    <w:p w14:paraId="3D66584F" w14:textId="77777777" w:rsidR="006B4D8B" w:rsidRDefault="006B4D8B" w:rsidP="006B4D8B">
      <w:pPr>
        <w:autoSpaceDE w:val="0"/>
        <w:autoSpaceDN w:val="0"/>
        <w:adjustRightInd w:val="0"/>
        <w:jc w:val="center"/>
        <w:rPr>
          <w:rFonts w:eastAsia="TimesNewRomanPS-ItalicMT"/>
          <w:b/>
          <w:bCs/>
          <w:i/>
          <w:iCs/>
          <w:sz w:val="28"/>
          <w:szCs w:val="28"/>
          <w:lang w:eastAsia="en-US"/>
        </w:rPr>
      </w:pPr>
      <w:r w:rsidRPr="006B4D8B">
        <w:rPr>
          <w:rFonts w:eastAsia="TimesNewRomanPS-ItalicMT"/>
          <w:b/>
          <w:bCs/>
          <w:i/>
          <w:iCs/>
          <w:sz w:val="28"/>
          <w:szCs w:val="28"/>
          <w:lang w:eastAsia="en-US"/>
        </w:rPr>
        <w:t>Методические указания</w:t>
      </w:r>
    </w:p>
    <w:p w14:paraId="1A56AD69" w14:textId="77777777" w:rsidR="006B4D8B" w:rsidRPr="006B4D8B" w:rsidRDefault="006B4D8B" w:rsidP="006B4D8B">
      <w:pPr>
        <w:autoSpaceDE w:val="0"/>
        <w:autoSpaceDN w:val="0"/>
        <w:adjustRightInd w:val="0"/>
        <w:jc w:val="center"/>
        <w:rPr>
          <w:rFonts w:eastAsia="TimesNewRomanPS-ItalicMT"/>
          <w:b/>
          <w:bCs/>
          <w:i/>
          <w:iCs/>
          <w:sz w:val="28"/>
          <w:szCs w:val="28"/>
          <w:lang w:eastAsia="en-US"/>
        </w:rPr>
      </w:pPr>
    </w:p>
    <w:p w14:paraId="0A475F67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Раздел математики</w:t>
      </w:r>
      <w:r w:rsidRPr="006B4D8B">
        <w:rPr>
          <w:rFonts w:eastAsia="TimesNewRomanPS-ItalicMT"/>
          <w:sz w:val="28"/>
          <w:szCs w:val="28"/>
          <w:lang w:eastAsia="en-US"/>
        </w:rPr>
        <w:t xml:space="preserve">, </w:t>
      </w:r>
      <w:r w:rsidRPr="006B4D8B">
        <w:rPr>
          <w:rFonts w:eastAsia="TimesNewRomanPSMT"/>
          <w:sz w:val="28"/>
          <w:szCs w:val="28"/>
          <w:lang w:eastAsia="en-US"/>
        </w:rPr>
        <w:t>посвященный методам сбора</w:t>
      </w:r>
      <w:r w:rsidRPr="006B4D8B">
        <w:rPr>
          <w:rFonts w:eastAsia="TimesNewRomanPS-ItalicMT"/>
          <w:sz w:val="28"/>
          <w:szCs w:val="28"/>
          <w:lang w:eastAsia="en-US"/>
        </w:rPr>
        <w:t xml:space="preserve">, </w:t>
      </w:r>
      <w:r w:rsidRPr="006B4D8B">
        <w:rPr>
          <w:rFonts w:eastAsia="TimesNewRomanPSMT"/>
          <w:sz w:val="28"/>
          <w:szCs w:val="28"/>
          <w:lang w:eastAsia="en-US"/>
        </w:rPr>
        <w:t>анализа и обработки ста</w:t>
      </w:r>
      <w:r w:rsidRPr="006B4D8B">
        <w:rPr>
          <w:rFonts w:eastAsia="TimesNewRomanPS-ItalicMT"/>
          <w:sz w:val="28"/>
          <w:szCs w:val="28"/>
          <w:lang w:eastAsia="en-US"/>
        </w:rPr>
        <w:t>-</w:t>
      </w:r>
    </w:p>
    <w:p w14:paraId="6F23A61E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тистических данных для научных и практических целей</w:t>
      </w:r>
      <w:r w:rsidRPr="006B4D8B">
        <w:rPr>
          <w:rFonts w:eastAsia="TimesNewRomanPS-ItalicMT"/>
          <w:sz w:val="28"/>
          <w:szCs w:val="28"/>
          <w:lang w:eastAsia="en-US"/>
        </w:rPr>
        <w:t xml:space="preserve">, </w:t>
      </w:r>
      <w:r w:rsidRPr="006B4D8B">
        <w:rPr>
          <w:rFonts w:eastAsia="TimesNewRomanPSMT"/>
          <w:sz w:val="28"/>
          <w:szCs w:val="28"/>
          <w:lang w:eastAsia="en-US"/>
        </w:rPr>
        <w:t>называется математической статистикой</w:t>
      </w:r>
      <w:r w:rsidRPr="006B4D8B">
        <w:rPr>
          <w:rFonts w:eastAsia="TimesNewRomanPS-ItalicMT"/>
          <w:sz w:val="28"/>
          <w:szCs w:val="28"/>
          <w:lang w:eastAsia="en-US"/>
        </w:rPr>
        <w:t>.</w:t>
      </w:r>
    </w:p>
    <w:p w14:paraId="45A8B37A" w14:textId="77777777" w:rsidR="007A252A" w:rsidRDefault="006B4D8B" w:rsidP="006B4D8B">
      <w:pPr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Данный раздел математики имеет дело с массовыми явлениями и тесно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6B4D8B">
        <w:rPr>
          <w:rFonts w:eastAsia="TimesNewRomanPSMT"/>
          <w:sz w:val="28"/>
          <w:szCs w:val="28"/>
          <w:lang w:eastAsia="en-US"/>
        </w:rPr>
        <w:t>связан с теорией вероятностей</w:t>
      </w:r>
      <w:r w:rsidRPr="006B4D8B">
        <w:rPr>
          <w:rFonts w:eastAsia="TimesNewRomanPS-ItalicMT"/>
          <w:sz w:val="28"/>
          <w:szCs w:val="28"/>
          <w:lang w:eastAsia="en-US"/>
        </w:rPr>
        <w:t xml:space="preserve">, </w:t>
      </w:r>
      <w:r w:rsidRPr="006B4D8B">
        <w:rPr>
          <w:rFonts w:eastAsia="TimesNewRomanPSMT"/>
          <w:sz w:val="28"/>
          <w:szCs w:val="28"/>
          <w:lang w:eastAsia="en-US"/>
        </w:rPr>
        <w:t>т</w:t>
      </w:r>
      <w:r w:rsidRPr="006B4D8B">
        <w:rPr>
          <w:rFonts w:eastAsia="TimesNewRomanPS-ItalicMT"/>
          <w:sz w:val="28"/>
          <w:szCs w:val="28"/>
          <w:lang w:eastAsia="en-US"/>
        </w:rPr>
        <w:t xml:space="preserve">. </w:t>
      </w:r>
      <w:r w:rsidRPr="006B4D8B">
        <w:rPr>
          <w:rFonts w:eastAsia="TimesNewRomanPSMT"/>
          <w:sz w:val="28"/>
          <w:szCs w:val="28"/>
          <w:lang w:eastAsia="en-US"/>
        </w:rPr>
        <w:t>к</w:t>
      </w:r>
      <w:r w:rsidRPr="006B4D8B">
        <w:rPr>
          <w:rFonts w:eastAsia="TimesNewRomanPS-ItalicMT"/>
          <w:sz w:val="28"/>
          <w:szCs w:val="28"/>
          <w:lang w:eastAsia="en-US"/>
        </w:rPr>
        <w:t xml:space="preserve">. </w:t>
      </w:r>
      <w:r w:rsidRPr="006B4D8B">
        <w:rPr>
          <w:rFonts w:eastAsia="TimesNewRomanPSMT"/>
          <w:sz w:val="28"/>
          <w:szCs w:val="28"/>
          <w:lang w:eastAsia="en-US"/>
        </w:rPr>
        <w:t>базируется на ее математическом аппарате</w:t>
      </w:r>
      <w:r w:rsidRPr="006B4D8B">
        <w:rPr>
          <w:rFonts w:eastAsia="TimesNewRomanPS-ItalicMT"/>
          <w:sz w:val="28"/>
          <w:szCs w:val="28"/>
          <w:lang w:eastAsia="en-US"/>
        </w:rPr>
        <w:t>.</w:t>
      </w:r>
    </w:p>
    <w:p w14:paraId="73FA1C6B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Цели статистического исследования – исследование соотношений между</w:t>
      </w:r>
    </w:p>
    <w:p w14:paraId="5D21318D" w14:textId="77777777" w:rsid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статистическим данными (описательная статистика) и использование результатов данных исследований для прогнозирования и принятия решений (аналитическая статистика).</w:t>
      </w:r>
    </w:p>
    <w:p w14:paraId="5D76D1A7" w14:textId="77777777" w:rsidR="006B4D8B" w:rsidRPr="006B4D8B" w:rsidRDefault="006B4D8B" w:rsidP="006B4D8B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Статистические данные представляют собой данные, полученные в резуль-</w:t>
      </w:r>
    </w:p>
    <w:p w14:paraId="3255CEEF" w14:textId="77777777" w:rsidR="006B4D8B" w:rsidRPr="006B4D8B" w:rsidRDefault="006B4D8B" w:rsidP="006B4D8B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тате обследования большого числа объектов или явлений.</w:t>
      </w:r>
    </w:p>
    <w:p w14:paraId="20F06372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По охвату статистической совокупности исследование может быть сплош-</w:t>
      </w:r>
    </w:p>
    <w:p w14:paraId="4123BDDE" w14:textId="77777777" w:rsid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ное или не сплошное. При сплошном исследовании группа формируется из всех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6B4D8B">
        <w:rPr>
          <w:rFonts w:eastAsia="TimesNewRomanPSMT"/>
          <w:sz w:val="28"/>
          <w:szCs w:val="28"/>
          <w:lang w:eastAsia="en-US"/>
        </w:rPr>
        <w:t>единиц изучаемого явления (генеральная совокупность), а при не сплошном –только группа этих единиц (выборка</w:t>
      </w:r>
      <w:r>
        <w:rPr>
          <w:rFonts w:eastAsia="TimesNewRomanPSMT"/>
          <w:sz w:val="28"/>
          <w:szCs w:val="28"/>
          <w:lang w:eastAsia="en-US"/>
        </w:rPr>
        <w:t>).</w:t>
      </w:r>
    </w:p>
    <w:p w14:paraId="1337C2FF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Конечной же целью изучения выборочной совокупности (выборки) являет-</w:t>
      </w:r>
    </w:p>
    <w:p w14:paraId="5D405FD7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ся получение информации не о ней самой как таковой, а о генеральной сово-</w:t>
      </w:r>
    </w:p>
    <w:p w14:paraId="09A9A595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купности. Поэтому обычно стремятся сделать так</w:t>
      </w:r>
      <w:r>
        <w:rPr>
          <w:rFonts w:eastAsia="TimesNewRomanPSMT"/>
          <w:sz w:val="28"/>
          <w:szCs w:val="28"/>
          <w:lang w:eastAsia="en-US"/>
        </w:rPr>
        <w:t>,</w:t>
      </w:r>
      <w:r w:rsidRPr="006B4D8B">
        <w:rPr>
          <w:rFonts w:eastAsia="TimesNewRomanPSMT"/>
          <w:sz w:val="28"/>
          <w:szCs w:val="28"/>
          <w:lang w:eastAsia="en-US"/>
        </w:rPr>
        <w:t>чтобы выборка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6B4D8B">
        <w:rPr>
          <w:rFonts w:eastAsia="TimesNewRomanPSMT"/>
          <w:sz w:val="28"/>
          <w:szCs w:val="28"/>
          <w:lang w:eastAsia="en-US"/>
        </w:rPr>
        <w:t>наилучшим</w:t>
      </w:r>
    </w:p>
    <w:p w14:paraId="4C41FCE0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образом представляла генеральную совокупность, была репрезентативной и</w:t>
      </w:r>
    </w:p>
    <w:p w14:paraId="1A8EFC9D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представительной. Например, если мы хотим получить данные поступающих</w:t>
      </w:r>
    </w:p>
    <w:p w14:paraId="7A7DC156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во все вузы города, то абитуриенты данного университета есть выборка из более широкой генеральной совокупности – всех абитуриентов вузов города,</w:t>
      </w:r>
    </w:p>
    <w:p w14:paraId="456F0A2F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и тем не менее эта выборка не обязательно будет являться представительной.</w:t>
      </w:r>
    </w:p>
    <w:p w14:paraId="4FE69659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В тех же случаях, когда генеральная совокупность недостаточно известна,</w:t>
      </w:r>
    </w:p>
    <w:p w14:paraId="5C22B60A" w14:textId="77777777" w:rsidR="006B4D8B" w:rsidRP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обычно не удается предложить более лучшего способа, чем случайный выбор</w:t>
      </w:r>
    </w:p>
    <w:p w14:paraId="3AAE7214" w14:textId="77777777" w:rsidR="006B4D8B" w:rsidRDefault="006B4D8B" w:rsidP="006B4D8B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6B4D8B">
        <w:rPr>
          <w:rFonts w:eastAsia="TimesNewRomanPSMT"/>
          <w:sz w:val="28"/>
          <w:szCs w:val="28"/>
          <w:lang w:eastAsia="en-US"/>
        </w:rPr>
        <w:t>элементов для выборки.</w:t>
      </w:r>
    </w:p>
    <w:p w14:paraId="515B37F1" w14:textId="77777777" w:rsidR="000115FB" w:rsidRPr="004E32D0" w:rsidRDefault="000115FB" w:rsidP="000115FB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4E32D0">
        <w:rPr>
          <w:rFonts w:eastAsiaTheme="minorHAnsi"/>
          <w:b/>
          <w:bCs/>
          <w:i/>
          <w:iCs/>
          <w:sz w:val="28"/>
          <w:szCs w:val="28"/>
          <w:lang w:eastAsia="en-US"/>
        </w:rPr>
        <w:lastRenderedPageBreak/>
        <w:t>Возможности MS Excel для анализа данных.</w:t>
      </w:r>
    </w:p>
    <w:p w14:paraId="337DE7C0" w14:textId="77777777" w:rsidR="000115FB" w:rsidRPr="004E32D0" w:rsidRDefault="000115FB" w:rsidP="000115F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4E32D0">
        <w:rPr>
          <w:rFonts w:eastAsia="TimesNewRomanPSMT"/>
          <w:sz w:val="28"/>
          <w:szCs w:val="28"/>
          <w:lang w:eastAsia="en-US"/>
        </w:rPr>
        <w:t xml:space="preserve">В мастере функций </w:t>
      </w:r>
      <w:r w:rsidRPr="004E32D0">
        <w:rPr>
          <w:rFonts w:eastAsiaTheme="minorHAnsi"/>
          <w:sz w:val="28"/>
          <w:szCs w:val="28"/>
          <w:lang w:eastAsia="en-US"/>
        </w:rPr>
        <w:t xml:space="preserve">Excel </w:t>
      </w:r>
      <w:r w:rsidRPr="004E32D0">
        <w:rPr>
          <w:rFonts w:eastAsia="TimesNewRomanPSMT"/>
          <w:sz w:val="28"/>
          <w:szCs w:val="28"/>
          <w:lang w:eastAsia="en-US"/>
        </w:rPr>
        <w:t>имеется ряд специальных функций</w:t>
      </w:r>
      <w:r w:rsidRPr="004E32D0">
        <w:rPr>
          <w:rFonts w:eastAsiaTheme="minorHAnsi"/>
          <w:sz w:val="28"/>
          <w:szCs w:val="28"/>
          <w:lang w:eastAsia="en-US"/>
        </w:rPr>
        <w:t xml:space="preserve">, </w:t>
      </w:r>
      <w:r w:rsidRPr="004E32D0">
        <w:rPr>
          <w:rFonts w:eastAsia="TimesNewRomanPSMT"/>
          <w:sz w:val="28"/>
          <w:szCs w:val="28"/>
          <w:lang w:eastAsia="en-US"/>
        </w:rPr>
        <w:t>предназна</w:t>
      </w:r>
      <w:r w:rsidRPr="004E32D0">
        <w:rPr>
          <w:rFonts w:eastAsiaTheme="minorHAnsi"/>
          <w:sz w:val="28"/>
          <w:szCs w:val="28"/>
          <w:lang w:eastAsia="en-US"/>
        </w:rPr>
        <w:t>-</w:t>
      </w:r>
    </w:p>
    <w:p w14:paraId="00308A5E" w14:textId="77777777" w:rsidR="000115FB" w:rsidRPr="004E32D0" w:rsidRDefault="000115FB" w:rsidP="000115F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4E32D0">
        <w:rPr>
          <w:rFonts w:eastAsia="TimesNewRomanPSMT"/>
          <w:sz w:val="28"/>
          <w:szCs w:val="28"/>
          <w:lang w:eastAsia="en-US"/>
        </w:rPr>
        <w:t>ченных для вычисления выборочных характеристик</w:t>
      </w:r>
      <w:r w:rsidRPr="004E32D0">
        <w:rPr>
          <w:rFonts w:eastAsiaTheme="minorHAnsi"/>
          <w:sz w:val="28"/>
          <w:szCs w:val="28"/>
          <w:lang w:eastAsia="en-US"/>
        </w:rPr>
        <w:t>.</w:t>
      </w:r>
    </w:p>
    <w:p w14:paraId="6138F4EA" w14:textId="77777777" w:rsidR="000115FB" w:rsidRPr="004E32D0" w:rsidRDefault="000115FB" w:rsidP="000115F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4E32D0">
        <w:rPr>
          <w:rFonts w:eastAsia="TimesNewRomanPSMT"/>
          <w:sz w:val="28"/>
          <w:szCs w:val="28"/>
          <w:lang w:eastAsia="en-US"/>
        </w:rPr>
        <w:t>Функция СРЗНАЧ вычисляет среднее арифметическое из нескольких мас</w:t>
      </w:r>
      <w:r w:rsidRPr="004E32D0">
        <w:rPr>
          <w:rFonts w:eastAsiaTheme="minorHAnsi"/>
          <w:sz w:val="28"/>
          <w:szCs w:val="28"/>
          <w:lang w:eastAsia="en-US"/>
        </w:rPr>
        <w:t>-</w:t>
      </w:r>
    </w:p>
    <w:p w14:paraId="61189AC3" w14:textId="77777777" w:rsidR="000115FB" w:rsidRPr="004E32D0" w:rsidRDefault="000115FB" w:rsidP="000115F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4E32D0">
        <w:rPr>
          <w:rFonts w:eastAsia="TimesNewRomanPSMT"/>
          <w:sz w:val="28"/>
          <w:szCs w:val="28"/>
          <w:lang w:eastAsia="en-US"/>
        </w:rPr>
        <w:t xml:space="preserve">сивов </w:t>
      </w:r>
      <w:r w:rsidRPr="004E32D0">
        <w:rPr>
          <w:rFonts w:eastAsiaTheme="minorHAnsi"/>
          <w:sz w:val="28"/>
          <w:szCs w:val="28"/>
          <w:lang w:eastAsia="en-US"/>
        </w:rPr>
        <w:t>(</w:t>
      </w:r>
      <w:r w:rsidRPr="004E32D0">
        <w:rPr>
          <w:rFonts w:eastAsia="TimesNewRomanPSMT"/>
          <w:sz w:val="28"/>
          <w:szCs w:val="28"/>
          <w:lang w:eastAsia="en-US"/>
        </w:rPr>
        <w:t>аргументов</w:t>
      </w:r>
      <w:r w:rsidRPr="004E32D0">
        <w:rPr>
          <w:rFonts w:eastAsiaTheme="minorHAnsi"/>
          <w:sz w:val="28"/>
          <w:szCs w:val="28"/>
          <w:lang w:eastAsia="en-US"/>
        </w:rPr>
        <w:t xml:space="preserve">) </w:t>
      </w:r>
      <w:r w:rsidRPr="004E32D0">
        <w:rPr>
          <w:rFonts w:eastAsia="TimesNewRomanPSMT"/>
          <w:sz w:val="28"/>
          <w:szCs w:val="28"/>
          <w:lang w:eastAsia="en-US"/>
        </w:rPr>
        <w:t>чисел</w:t>
      </w:r>
      <w:r w:rsidRPr="004E32D0">
        <w:rPr>
          <w:rFonts w:eastAsiaTheme="minorHAnsi"/>
          <w:sz w:val="28"/>
          <w:szCs w:val="28"/>
          <w:lang w:eastAsia="en-US"/>
        </w:rPr>
        <w:t xml:space="preserve">. </w:t>
      </w:r>
      <w:r w:rsidRPr="004E32D0">
        <w:rPr>
          <w:rFonts w:eastAsia="TimesNewRomanPSMT"/>
          <w:sz w:val="28"/>
          <w:szCs w:val="28"/>
          <w:lang w:eastAsia="en-US"/>
        </w:rPr>
        <w:t>Аргументы число</w:t>
      </w:r>
      <w:r w:rsidRPr="004E32D0">
        <w:rPr>
          <w:rFonts w:eastAsiaTheme="minorHAnsi"/>
          <w:sz w:val="28"/>
          <w:szCs w:val="28"/>
          <w:lang w:eastAsia="en-US"/>
        </w:rPr>
        <w:t xml:space="preserve">1, </w:t>
      </w:r>
      <w:r w:rsidRPr="004E32D0">
        <w:rPr>
          <w:rFonts w:eastAsia="TimesNewRomanPSMT"/>
          <w:sz w:val="28"/>
          <w:szCs w:val="28"/>
          <w:lang w:eastAsia="en-US"/>
        </w:rPr>
        <w:t>число</w:t>
      </w:r>
      <w:r w:rsidRPr="004E32D0">
        <w:rPr>
          <w:rFonts w:eastAsiaTheme="minorHAnsi"/>
          <w:sz w:val="28"/>
          <w:szCs w:val="28"/>
          <w:lang w:eastAsia="en-US"/>
        </w:rPr>
        <w:t xml:space="preserve">2, ... – </w:t>
      </w:r>
      <w:r w:rsidRPr="004E32D0">
        <w:rPr>
          <w:rFonts w:eastAsia="TimesNewRomanPSMT"/>
          <w:sz w:val="28"/>
          <w:szCs w:val="28"/>
          <w:lang w:eastAsia="en-US"/>
        </w:rPr>
        <w:t xml:space="preserve">это от </w:t>
      </w:r>
      <w:r w:rsidRPr="004E32D0">
        <w:rPr>
          <w:rFonts w:eastAsiaTheme="minorHAnsi"/>
          <w:sz w:val="28"/>
          <w:szCs w:val="28"/>
          <w:lang w:eastAsia="en-US"/>
        </w:rPr>
        <w:t xml:space="preserve">1 </w:t>
      </w:r>
      <w:r w:rsidRPr="004E32D0">
        <w:rPr>
          <w:rFonts w:eastAsia="TimesNewRomanPSMT"/>
          <w:sz w:val="28"/>
          <w:szCs w:val="28"/>
          <w:lang w:eastAsia="en-US"/>
        </w:rPr>
        <w:t xml:space="preserve">до </w:t>
      </w:r>
      <w:r w:rsidRPr="004E32D0">
        <w:rPr>
          <w:rFonts w:eastAsiaTheme="minorHAnsi"/>
          <w:sz w:val="28"/>
          <w:szCs w:val="28"/>
          <w:lang w:eastAsia="en-US"/>
        </w:rPr>
        <w:t xml:space="preserve">30 </w:t>
      </w:r>
      <w:r w:rsidRPr="004E32D0">
        <w:rPr>
          <w:rFonts w:eastAsia="TimesNewRomanPSMT"/>
          <w:sz w:val="28"/>
          <w:szCs w:val="28"/>
          <w:lang w:eastAsia="en-US"/>
        </w:rPr>
        <w:t>массивов</w:t>
      </w:r>
      <w:r w:rsidRPr="004E32D0">
        <w:rPr>
          <w:rFonts w:eastAsiaTheme="minorHAnsi"/>
          <w:sz w:val="28"/>
          <w:szCs w:val="28"/>
          <w:lang w:eastAsia="en-US"/>
        </w:rPr>
        <w:t xml:space="preserve">, </w:t>
      </w:r>
      <w:r w:rsidRPr="004E32D0">
        <w:rPr>
          <w:rFonts w:eastAsia="TimesNewRomanPSMT"/>
          <w:sz w:val="28"/>
          <w:szCs w:val="28"/>
          <w:lang w:eastAsia="en-US"/>
        </w:rPr>
        <w:t>для которых вычисляется среднее</w:t>
      </w:r>
      <w:r w:rsidRPr="004E32D0">
        <w:rPr>
          <w:rFonts w:eastAsiaTheme="minorHAnsi"/>
          <w:sz w:val="28"/>
          <w:szCs w:val="28"/>
          <w:lang w:eastAsia="en-US"/>
        </w:rPr>
        <w:t>.</w:t>
      </w:r>
    </w:p>
    <w:p w14:paraId="07F60655" w14:textId="77777777" w:rsidR="000115FB" w:rsidRDefault="000115FB" w:rsidP="000115F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E32D0">
        <w:rPr>
          <w:rFonts w:eastAsia="TimesNewRomanPSMT"/>
          <w:sz w:val="28"/>
          <w:szCs w:val="28"/>
          <w:lang w:eastAsia="en-US"/>
        </w:rPr>
        <w:t>Функция МЕДИАНА позволяет получать медиану заданной выборки</w:t>
      </w:r>
      <w:r w:rsidRPr="004E32D0">
        <w:rPr>
          <w:rFonts w:eastAsiaTheme="minorHAnsi"/>
          <w:sz w:val="28"/>
          <w:szCs w:val="28"/>
          <w:lang w:eastAsia="en-US"/>
        </w:rPr>
        <w:t>.</w:t>
      </w:r>
    </w:p>
    <w:p w14:paraId="045D960B" w14:textId="77777777" w:rsidR="004E32D0" w:rsidRDefault="004E32D0" w:rsidP="004E32D0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4E32D0">
        <w:rPr>
          <w:rFonts w:eastAsia="TimesNewRomanPSMT"/>
          <w:sz w:val="28"/>
          <w:szCs w:val="28"/>
          <w:lang w:eastAsia="en-US"/>
        </w:rPr>
        <w:t>Функция МОДА вычисляет наиболее часто встречающееся значение в выборке</w:t>
      </w:r>
      <w:r>
        <w:rPr>
          <w:rFonts w:eastAsia="TimesNewRomanPSMT"/>
          <w:sz w:val="28"/>
          <w:szCs w:val="28"/>
          <w:lang w:eastAsia="en-US"/>
        </w:rPr>
        <w:t>.</w:t>
      </w:r>
      <w:r w:rsidRPr="004E32D0">
        <w:rPr>
          <w:rFonts w:eastAsia="TimesNewRomanPSMT"/>
          <w:sz w:val="28"/>
          <w:szCs w:val="28"/>
          <w:lang w:eastAsia="en-US"/>
        </w:rPr>
        <w:t>Функция ДИСП позволяет оценить дисперсию по выборочным данным.Функция СТАНДОТКЛОН вычисляет стандартное отклонение.</w:t>
      </w:r>
    </w:p>
    <w:p w14:paraId="1551C917" w14:textId="77777777" w:rsidR="001C32B5" w:rsidRDefault="001C32B5" w:rsidP="004E32D0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14:paraId="7D9C2775" w14:textId="77777777" w:rsidR="001C32B5" w:rsidRPr="001C32B5" w:rsidRDefault="001C32B5" w:rsidP="001C32B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C32B5">
        <w:rPr>
          <w:rFonts w:eastAsiaTheme="minorHAnsi"/>
          <w:b/>
          <w:bCs/>
          <w:sz w:val="28"/>
          <w:szCs w:val="28"/>
          <w:lang w:eastAsia="en-US"/>
        </w:rPr>
        <w:t>Задание для самостоятельной работы</w:t>
      </w:r>
    </w:p>
    <w:p w14:paraId="6AA2A4DE" w14:textId="77777777" w:rsidR="001C32B5" w:rsidRP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 xml:space="preserve">1 </w:t>
      </w:r>
      <w:r w:rsidRPr="001C32B5">
        <w:rPr>
          <w:rFonts w:eastAsia="TimesNewRomanPSMT"/>
          <w:sz w:val="28"/>
          <w:szCs w:val="28"/>
          <w:lang w:eastAsia="en-US"/>
        </w:rPr>
        <w:t>Найти среднее значение</w:t>
      </w:r>
      <w:r w:rsidRPr="001C32B5">
        <w:rPr>
          <w:rFonts w:eastAsiaTheme="minorHAnsi"/>
          <w:sz w:val="28"/>
          <w:szCs w:val="28"/>
          <w:lang w:eastAsia="en-US"/>
        </w:rPr>
        <w:t xml:space="preserve">, </w:t>
      </w:r>
      <w:r w:rsidRPr="001C32B5">
        <w:rPr>
          <w:rFonts w:eastAsia="TimesNewRomanPSMT"/>
          <w:sz w:val="28"/>
          <w:szCs w:val="28"/>
          <w:lang w:eastAsia="en-US"/>
        </w:rPr>
        <w:t>медиану</w:t>
      </w:r>
      <w:r w:rsidRPr="001C32B5">
        <w:rPr>
          <w:rFonts w:eastAsiaTheme="minorHAnsi"/>
          <w:sz w:val="28"/>
          <w:szCs w:val="28"/>
          <w:lang w:eastAsia="en-US"/>
        </w:rPr>
        <w:t xml:space="preserve">, </w:t>
      </w:r>
      <w:r w:rsidRPr="001C32B5">
        <w:rPr>
          <w:rFonts w:eastAsia="TimesNewRomanPSMT"/>
          <w:sz w:val="28"/>
          <w:szCs w:val="28"/>
          <w:lang w:eastAsia="en-US"/>
        </w:rPr>
        <w:t>моду</w:t>
      </w:r>
      <w:r w:rsidRPr="001C32B5">
        <w:rPr>
          <w:rFonts w:eastAsiaTheme="minorHAnsi"/>
          <w:sz w:val="28"/>
          <w:szCs w:val="28"/>
          <w:lang w:eastAsia="en-US"/>
        </w:rPr>
        <w:t xml:space="preserve">, </w:t>
      </w:r>
      <w:r w:rsidRPr="001C32B5">
        <w:rPr>
          <w:rFonts w:eastAsia="TimesNewRomanPSMT"/>
          <w:sz w:val="28"/>
          <w:szCs w:val="28"/>
          <w:lang w:eastAsia="en-US"/>
        </w:rPr>
        <w:t>стандартное отклонение резуль</w:t>
      </w:r>
      <w:r w:rsidRPr="001C32B5">
        <w:rPr>
          <w:rFonts w:eastAsiaTheme="minorHAnsi"/>
          <w:sz w:val="28"/>
          <w:szCs w:val="28"/>
          <w:lang w:eastAsia="en-US"/>
        </w:rPr>
        <w:t>-</w:t>
      </w:r>
    </w:p>
    <w:p w14:paraId="7C9BD21B" w14:textId="77777777" w:rsidR="001C32B5" w:rsidRP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="TimesNewRomanPSMT"/>
          <w:sz w:val="28"/>
          <w:szCs w:val="28"/>
          <w:lang w:eastAsia="en-US"/>
        </w:rPr>
        <w:t xml:space="preserve">татов бега на дистанцию </w:t>
      </w:r>
      <w:r w:rsidRPr="001C32B5">
        <w:rPr>
          <w:rFonts w:eastAsiaTheme="minorHAnsi"/>
          <w:sz w:val="28"/>
          <w:szCs w:val="28"/>
          <w:lang w:eastAsia="en-US"/>
        </w:rPr>
        <w:t xml:space="preserve">100 </w:t>
      </w:r>
      <w:r w:rsidRPr="001C32B5">
        <w:rPr>
          <w:rFonts w:eastAsia="TimesNewRomanPSMT"/>
          <w:sz w:val="28"/>
          <w:szCs w:val="28"/>
          <w:lang w:eastAsia="en-US"/>
        </w:rPr>
        <w:t xml:space="preserve">м у группы студентов </w:t>
      </w:r>
      <w:r w:rsidRPr="001C32B5">
        <w:rPr>
          <w:rFonts w:eastAsiaTheme="minorHAnsi"/>
          <w:sz w:val="28"/>
          <w:szCs w:val="28"/>
          <w:lang w:eastAsia="en-US"/>
        </w:rPr>
        <w:t>(</w:t>
      </w:r>
      <w:r w:rsidRPr="001C32B5">
        <w:rPr>
          <w:rFonts w:eastAsia="TimesNewRomanPSMT"/>
          <w:sz w:val="28"/>
          <w:szCs w:val="28"/>
          <w:lang w:eastAsia="en-US"/>
        </w:rPr>
        <w:t>секунды</w:t>
      </w:r>
      <w:r>
        <w:rPr>
          <w:rFonts w:eastAsiaTheme="minorHAnsi"/>
          <w:sz w:val="28"/>
          <w:szCs w:val="28"/>
          <w:lang w:eastAsia="en-US"/>
        </w:rPr>
        <w:t>): 12,8; 13,2; 13,0;</w:t>
      </w:r>
      <w:r w:rsidRPr="001C32B5">
        <w:rPr>
          <w:rFonts w:eastAsiaTheme="minorHAnsi"/>
          <w:sz w:val="28"/>
          <w:szCs w:val="28"/>
          <w:lang w:eastAsia="en-US"/>
        </w:rPr>
        <w:t>12,9; 13,5; 13,1.</w:t>
      </w:r>
    </w:p>
    <w:p w14:paraId="00D84083" w14:textId="77777777" w:rsidR="001C32B5" w:rsidRP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 xml:space="preserve">2 </w:t>
      </w:r>
      <w:r w:rsidRPr="001C32B5">
        <w:rPr>
          <w:rFonts w:eastAsia="TimesNewRomanPSMT"/>
          <w:sz w:val="28"/>
          <w:szCs w:val="28"/>
          <w:lang w:eastAsia="en-US"/>
        </w:rPr>
        <w:t>Определить основные статистические характеристики для данных изме</w:t>
      </w:r>
      <w:r w:rsidRPr="001C32B5">
        <w:rPr>
          <w:rFonts w:eastAsiaTheme="minorHAnsi"/>
          <w:sz w:val="28"/>
          <w:szCs w:val="28"/>
          <w:lang w:eastAsia="en-US"/>
        </w:rPr>
        <w:t>-</w:t>
      </w:r>
    </w:p>
    <w:p w14:paraId="032F87E2" w14:textId="77777777" w:rsidR="001C32B5" w:rsidRP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="TimesNewRomanPSMT"/>
          <w:sz w:val="28"/>
          <w:szCs w:val="28"/>
          <w:lang w:eastAsia="en-US"/>
        </w:rPr>
        <w:t xml:space="preserve">рений роста групп студенток </w:t>
      </w:r>
      <w:r w:rsidRPr="001C32B5">
        <w:rPr>
          <w:rFonts w:eastAsiaTheme="minorHAnsi"/>
          <w:sz w:val="28"/>
          <w:szCs w:val="28"/>
          <w:lang w:eastAsia="en-US"/>
        </w:rPr>
        <w:t>(</w:t>
      </w:r>
      <w:r w:rsidRPr="001C32B5">
        <w:rPr>
          <w:rFonts w:eastAsia="TimesNewRomanPSMT"/>
          <w:sz w:val="28"/>
          <w:szCs w:val="28"/>
          <w:lang w:eastAsia="en-US"/>
        </w:rPr>
        <w:t>сантиметры</w:t>
      </w:r>
      <w:r w:rsidRPr="001C32B5">
        <w:rPr>
          <w:rFonts w:eastAsiaTheme="minorHAnsi"/>
          <w:sz w:val="28"/>
          <w:szCs w:val="28"/>
          <w:lang w:eastAsia="en-US"/>
        </w:rPr>
        <w:t>): 164, 160, 157, 166, 162, 160, 161,</w:t>
      </w:r>
    </w:p>
    <w:p w14:paraId="517C959C" w14:textId="77777777" w:rsidR="001C32B5" w:rsidRP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>159, 160, 163, 170, 171.</w:t>
      </w:r>
    </w:p>
    <w:p w14:paraId="338462F7" w14:textId="77777777" w:rsidR="001C32B5" w:rsidRP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 xml:space="preserve">3 </w:t>
      </w:r>
      <w:r w:rsidRPr="001C32B5">
        <w:rPr>
          <w:rFonts w:eastAsia="TimesNewRomanPSMT"/>
          <w:sz w:val="28"/>
          <w:szCs w:val="28"/>
          <w:lang w:eastAsia="en-US"/>
        </w:rPr>
        <w:t>Найти наиболее популярный туристический маршрут из четырех</w:t>
      </w:r>
      <w:r w:rsidRPr="001C32B5">
        <w:rPr>
          <w:rFonts w:eastAsiaTheme="minorHAnsi"/>
          <w:sz w:val="28"/>
          <w:szCs w:val="28"/>
          <w:lang w:eastAsia="en-US"/>
        </w:rPr>
        <w:t xml:space="preserve">, </w:t>
      </w:r>
      <w:r w:rsidRPr="001C32B5">
        <w:rPr>
          <w:rFonts w:eastAsia="TimesNewRomanPSMT"/>
          <w:sz w:val="28"/>
          <w:szCs w:val="28"/>
          <w:lang w:eastAsia="en-US"/>
        </w:rPr>
        <w:t>реализу</w:t>
      </w:r>
      <w:r w:rsidRPr="001C32B5">
        <w:rPr>
          <w:rFonts w:eastAsiaTheme="minorHAnsi"/>
          <w:sz w:val="28"/>
          <w:szCs w:val="28"/>
          <w:lang w:eastAsia="en-US"/>
        </w:rPr>
        <w:t>-</w:t>
      </w:r>
    </w:p>
    <w:p w14:paraId="78D56E6D" w14:textId="77777777" w:rsidR="001C32B5" w:rsidRDefault="001C32B5" w:rsidP="001C32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="TimesNewRomanPSMT"/>
          <w:sz w:val="28"/>
          <w:szCs w:val="28"/>
          <w:lang w:eastAsia="en-US"/>
        </w:rPr>
        <w:t>емых фирмой</w:t>
      </w:r>
      <w:r w:rsidRPr="001C32B5">
        <w:rPr>
          <w:rFonts w:eastAsiaTheme="minorHAnsi"/>
          <w:sz w:val="28"/>
          <w:szCs w:val="28"/>
          <w:lang w:eastAsia="en-US"/>
        </w:rPr>
        <w:t xml:space="preserve">, </w:t>
      </w:r>
      <w:r w:rsidRPr="001C32B5">
        <w:rPr>
          <w:rFonts w:eastAsia="TimesNewRomanPSMT"/>
          <w:sz w:val="28"/>
          <w:szCs w:val="28"/>
          <w:lang w:eastAsia="en-US"/>
        </w:rPr>
        <w:t>если за неделю последовательно были реализованы следующиемаршруты</w:t>
      </w:r>
      <w:r w:rsidRPr="001C32B5">
        <w:rPr>
          <w:rFonts w:eastAsiaTheme="minorHAnsi"/>
          <w:sz w:val="28"/>
          <w:szCs w:val="28"/>
          <w:lang w:eastAsia="en-US"/>
        </w:rPr>
        <w:t>: 1, 3, 3, 2, 1, 1, 4, 4, 2, 4, 1, 3, 2, 4, 1, 4, 4, 3, 1, 2, 3, 4, 1, 1, 3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2EFA3D7D" w14:textId="77777777" w:rsidR="001C32B5" w:rsidRPr="001C32B5" w:rsidRDefault="001C32B5" w:rsidP="001C32B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1C32B5">
        <w:rPr>
          <w:rFonts w:eastAsiaTheme="minorHAnsi"/>
          <w:b/>
          <w:bCs/>
          <w:i/>
          <w:iCs/>
          <w:sz w:val="28"/>
          <w:szCs w:val="28"/>
          <w:lang w:eastAsia="en-US"/>
        </w:rPr>
        <w:t>Контрольные вопросы</w:t>
      </w:r>
    </w:p>
    <w:p w14:paraId="5115C1D8" w14:textId="77777777" w:rsidR="001C32B5" w:rsidRPr="001C32B5" w:rsidRDefault="001C32B5" w:rsidP="001C32B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.</w:t>
      </w:r>
      <w:r w:rsidRPr="001C32B5">
        <w:rPr>
          <w:rFonts w:eastAsiaTheme="minorHAnsi"/>
          <w:sz w:val="28"/>
          <w:szCs w:val="28"/>
          <w:lang w:eastAsia="en-US"/>
        </w:rPr>
        <w:t xml:space="preserve"> </w:t>
      </w:r>
      <w:r w:rsidRPr="001C32B5">
        <w:rPr>
          <w:rFonts w:eastAsia="TimesNewRomanPSMT"/>
          <w:sz w:val="28"/>
          <w:szCs w:val="28"/>
          <w:lang w:eastAsia="en-US"/>
        </w:rPr>
        <w:t>Чем отличается генеральная и выборочная совокупности</w:t>
      </w:r>
      <w:r w:rsidRPr="001C32B5">
        <w:rPr>
          <w:rFonts w:eastAsiaTheme="minorHAnsi"/>
          <w:sz w:val="28"/>
          <w:szCs w:val="28"/>
          <w:lang w:eastAsia="en-US"/>
        </w:rPr>
        <w:t>?</w:t>
      </w:r>
    </w:p>
    <w:p w14:paraId="4ABA68B7" w14:textId="77777777" w:rsidR="001C32B5" w:rsidRPr="001C32B5" w:rsidRDefault="001C32B5" w:rsidP="001C32B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Pr="001C32B5">
        <w:rPr>
          <w:rFonts w:eastAsiaTheme="minorHAnsi"/>
          <w:sz w:val="28"/>
          <w:szCs w:val="28"/>
          <w:lang w:eastAsia="en-US"/>
        </w:rPr>
        <w:t xml:space="preserve"> </w:t>
      </w:r>
      <w:r w:rsidRPr="001C32B5">
        <w:rPr>
          <w:rFonts w:eastAsia="TimesNewRomanPSMT"/>
          <w:sz w:val="28"/>
          <w:szCs w:val="28"/>
          <w:lang w:eastAsia="en-US"/>
        </w:rPr>
        <w:t>Что такое выборочная медиана</w:t>
      </w:r>
      <w:r w:rsidRPr="001C32B5">
        <w:rPr>
          <w:rFonts w:eastAsiaTheme="minorHAnsi"/>
          <w:sz w:val="28"/>
          <w:szCs w:val="28"/>
          <w:lang w:eastAsia="en-US"/>
        </w:rPr>
        <w:t>?</w:t>
      </w:r>
    </w:p>
    <w:p w14:paraId="6C5007E0" w14:textId="77777777" w:rsidR="001C32B5" w:rsidRPr="001C32B5" w:rsidRDefault="001C32B5" w:rsidP="001C32B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</w:t>
      </w:r>
      <w:r w:rsidRPr="001C32B5">
        <w:rPr>
          <w:rFonts w:eastAsiaTheme="minorHAnsi"/>
          <w:sz w:val="28"/>
          <w:szCs w:val="28"/>
          <w:lang w:eastAsia="en-US"/>
        </w:rPr>
        <w:t xml:space="preserve"> </w:t>
      </w:r>
      <w:r w:rsidRPr="001C32B5">
        <w:rPr>
          <w:rFonts w:eastAsia="TimesNewRomanPSMT"/>
          <w:sz w:val="28"/>
          <w:szCs w:val="28"/>
          <w:lang w:eastAsia="en-US"/>
        </w:rPr>
        <w:t>Что такое выборочная мода</w:t>
      </w:r>
      <w:r w:rsidRPr="001C32B5">
        <w:rPr>
          <w:rFonts w:eastAsiaTheme="minorHAnsi"/>
          <w:sz w:val="28"/>
          <w:szCs w:val="28"/>
          <w:lang w:eastAsia="en-US"/>
        </w:rPr>
        <w:t>?</w:t>
      </w:r>
    </w:p>
    <w:p w14:paraId="554AFC95" w14:textId="77777777" w:rsidR="001C32B5" w:rsidRPr="001C32B5" w:rsidRDefault="001C32B5" w:rsidP="001C32B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 xml:space="preserve">4 </w:t>
      </w:r>
      <w:r>
        <w:rPr>
          <w:rFonts w:eastAsiaTheme="minorHAnsi"/>
          <w:sz w:val="28"/>
          <w:szCs w:val="28"/>
          <w:lang w:eastAsia="en-US"/>
        </w:rPr>
        <w:t>.</w:t>
      </w:r>
      <w:r w:rsidRPr="001C32B5">
        <w:rPr>
          <w:rFonts w:eastAsia="TimesNewRomanPSMT"/>
          <w:sz w:val="28"/>
          <w:szCs w:val="28"/>
          <w:lang w:eastAsia="en-US"/>
        </w:rPr>
        <w:t>Что называют дисперсией выборки</w:t>
      </w:r>
      <w:r w:rsidRPr="001C32B5">
        <w:rPr>
          <w:rFonts w:eastAsiaTheme="minorHAnsi"/>
          <w:sz w:val="28"/>
          <w:szCs w:val="28"/>
          <w:lang w:eastAsia="en-US"/>
        </w:rPr>
        <w:t>?</w:t>
      </w:r>
    </w:p>
    <w:p w14:paraId="38C8C2A9" w14:textId="77777777" w:rsidR="001C32B5" w:rsidRPr="001C32B5" w:rsidRDefault="001C32B5" w:rsidP="001C32B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</w:t>
      </w:r>
      <w:r w:rsidRPr="001C32B5">
        <w:rPr>
          <w:rFonts w:eastAsiaTheme="minorHAnsi"/>
          <w:sz w:val="28"/>
          <w:szCs w:val="28"/>
          <w:lang w:eastAsia="en-US"/>
        </w:rPr>
        <w:t xml:space="preserve"> </w:t>
      </w:r>
      <w:r w:rsidRPr="001C32B5">
        <w:rPr>
          <w:rFonts w:eastAsia="TimesNewRomanPSMT"/>
          <w:sz w:val="28"/>
          <w:szCs w:val="28"/>
          <w:lang w:eastAsia="en-US"/>
        </w:rPr>
        <w:t>Что такое стандартное отклонение</w:t>
      </w:r>
      <w:r w:rsidRPr="001C32B5">
        <w:rPr>
          <w:rFonts w:eastAsiaTheme="minorHAnsi"/>
          <w:sz w:val="28"/>
          <w:szCs w:val="28"/>
          <w:lang w:eastAsia="en-US"/>
        </w:rPr>
        <w:t>?</w:t>
      </w:r>
    </w:p>
    <w:p w14:paraId="08E0A1C4" w14:textId="77777777" w:rsidR="001C32B5" w:rsidRPr="001C32B5" w:rsidRDefault="001C32B5" w:rsidP="001C32B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C32B5">
        <w:rPr>
          <w:rFonts w:eastAsiaTheme="minorHAnsi"/>
          <w:sz w:val="28"/>
          <w:szCs w:val="28"/>
          <w:lang w:eastAsia="en-US"/>
        </w:rPr>
        <w:t xml:space="preserve">6 </w:t>
      </w:r>
      <w:r>
        <w:rPr>
          <w:rFonts w:eastAsiaTheme="minorHAnsi"/>
          <w:sz w:val="28"/>
          <w:szCs w:val="28"/>
          <w:lang w:eastAsia="en-US"/>
        </w:rPr>
        <w:t>.</w:t>
      </w:r>
      <w:r w:rsidRPr="001C32B5">
        <w:rPr>
          <w:rFonts w:eastAsia="TimesNewRomanPSMT"/>
          <w:sz w:val="28"/>
          <w:szCs w:val="28"/>
          <w:lang w:eastAsia="en-US"/>
        </w:rPr>
        <w:t xml:space="preserve">Какие основные функции пакета </w:t>
      </w:r>
      <w:r w:rsidRPr="001C32B5">
        <w:rPr>
          <w:rFonts w:eastAsiaTheme="minorHAnsi"/>
          <w:sz w:val="28"/>
          <w:szCs w:val="28"/>
          <w:lang w:eastAsia="en-US"/>
        </w:rPr>
        <w:t xml:space="preserve">MS Excel </w:t>
      </w:r>
      <w:r w:rsidRPr="001C32B5">
        <w:rPr>
          <w:rFonts w:eastAsia="TimesNewRomanPSMT"/>
          <w:sz w:val="28"/>
          <w:szCs w:val="28"/>
          <w:lang w:eastAsia="en-US"/>
        </w:rPr>
        <w:t>применяются для определе</w:t>
      </w:r>
      <w:r w:rsidRPr="001C32B5">
        <w:rPr>
          <w:rFonts w:eastAsiaTheme="minorHAnsi"/>
          <w:sz w:val="28"/>
          <w:szCs w:val="28"/>
          <w:lang w:eastAsia="en-US"/>
        </w:rPr>
        <w:t>-</w:t>
      </w:r>
    </w:p>
    <w:p w14:paraId="2CAAA3E9" w14:textId="77777777" w:rsidR="001C32B5" w:rsidRDefault="001C32B5" w:rsidP="001C32B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1C32B5">
        <w:rPr>
          <w:rFonts w:eastAsia="TimesNewRomanPSMT"/>
          <w:sz w:val="28"/>
          <w:szCs w:val="28"/>
          <w:lang w:eastAsia="en-US"/>
        </w:rPr>
        <w:t>ния основных статистических характеристик</w:t>
      </w:r>
    </w:p>
    <w:p w14:paraId="295EF4F7" w14:textId="77777777" w:rsidR="0045370E" w:rsidRDefault="0045370E" w:rsidP="001C32B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14:paraId="3AE880F8" w14:textId="77777777" w:rsidR="0045370E" w:rsidRDefault="0045370E" w:rsidP="001C32B5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14:paraId="04A890C0" w14:textId="77777777" w:rsidR="0045370E" w:rsidRDefault="0045370E" w:rsidP="001C32B5">
      <w:pPr>
        <w:autoSpaceDE w:val="0"/>
        <w:autoSpaceDN w:val="0"/>
        <w:adjustRightInd w:val="0"/>
        <w:rPr>
          <w:b/>
          <w:sz w:val="28"/>
          <w:szCs w:val="28"/>
          <w:lang w:val="uz-Cyrl-UZ"/>
        </w:rPr>
      </w:pPr>
      <w:r w:rsidRPr="0045370E">
        <w:rPr>
          <w:b/>
          <w:sz w:val="28"/>
          <w:szCs w:val="28"/>
        </w:rPr>
        <w:t>Лабораторная работа №7.</w:t>
      </w:r>
      <w:r w:rsidRPr="0045370E">
        <w:rPr>
          <w:b/>
          <w:sz w:val="28"/>
          <w:szCs w:val="28"/>
          <w:lang w:val="uz-Cyrl-UZ"/>
        </w:rPr>
        <w:t xml:space="preserve"> Теория оценок (точечная оценка и ее  свойства).</w:t>
      </w:r>
    </w:p>
    <w:p w14:paraId="51C5C361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"/>
          <w:sz w:val="28"/>
          <w:szCs w:val="28"/>
        </w:rPr>
        <w:t>Точечные оценки параметров распределения это оценки, полученные по выборке и приближенно равные оцениваемым параметрам.</w:t>
      </w:r>
    </w:p>
    <w:p w14:paraId="2AE551D5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"/>
          <w:sz w:val="28"/>
          <w:szCs w:val="28"/>
        </w:rPr>
        <w:t>Основными точечными оценками являются:</w:t>
      </w:r>
    </w:p>
    <w:p w14:paraId="3A8119F1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,Italic"/>
          <w:b/>
          <w:i/>
          <w:iCs/>
          <w:sz w:val="32"/>
          <w:szCs w:val="32"/>
        </w:rPr>
        <w:t xml:space="preserve">Объем выборки </w:t>
      </w:r>
      <w:r w:rsidRPr="00741738">
        <w:rPr>
          <w:rFonts w:eastAsia="TimesNewRoman"/>
          <w:b/>
          <w:i/>
          <w:iCs/>
          <w:sz w:val="32"/>
          <w:szCs w:val="32"/>
        </w:rPr>
        <w:t xml:space="preserve">n </w:t>
      </w:r>
      <w:r w:rsidRPr="00741738">
        <w:rPr>
          <w:rFonts w:eastAsia="TimesNewRoman"/>
          <w:b/>
          <w:i/>
          <w:sz w:val="32"/>
          <w:szCs w:val="32"/>
        </w:rPr>
        <w:t>–</w:t>
      </w:r>
      <w:r w:rsidRPr="00741738">
        <w:rPr>
          <w:rFonts w:eastAsia="TimesNewRoman"/>
          <w:sz w:val="28"/>
          <w:szCs w:val="28"/>
        </w:rPr>
        <w:t xml:space="preserve"> количество элементов в выборке.</w:t>
      </w:r>
    </w:p>
    <w:p w14:paraId="05CD09EC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"/>
          <w:b/>
          <w:i/>
          <w:sz w:val="32"/>
          <w:szCs w:val="32"/>
        </w:rPr>
        <w:t>В</w:t>
      </w:r>
      <w:r w:rsidRPr="00741738">
        <w:rPr>
          <w:rFonts w:eastAsia="TimesNewRoman,Italic"/>
          <w:b/>
          <w:i/>
          <w:iCs/>
          <w:sz w:val="32"/>
          <w:szCs w:val="32"/>
        </w:rPr>
        <w:t>ыборочное среднее</w:t>
      </w:r>
      <w:r w:rsidRPr="00741738">
        <w:rPr>
          <w:rFonts w:eastAsia="TimesNewRoman,Italic"/>
          <w:i/>
          <w:iCs/>
          <w:sz w:val="28"/>
          <w:szCs w:val="28"/>
        </w:rPr>
        <w:t xml:space="preserve"> </w:t>
      </w:r>
      <w:r w:rsidRPr="005956FA">
        <w:rPr>
          <w:rFonts w:eastAsia="TimesNewRoman,Italic"/>
          <w:i/>
          <w:iCs/>
          <w:sz w:val="28"/>
          <w:szCs w:val="28"/>
        </w:rPr>
        <w:t xml:space="preserve">   </w:t>
      </w:r>
      <w:r>
        <w:rPr>
          <w:rFonts w:eastAsia="TimesNewRoman,Italic"/>
          <w:i/>
          <w:iCs/>
          <w:noProof/>
          <w:sz w:val="28"/>
          <w:szCs w:val="28"/>
        </w:rPr>
        <w:drawing>
          <wp:inline distT="0" distB="0" distL="0" distR="0" wp14:anchorId="55751CD2" wp14:editId="08DF8FF7">
            <wp:extent cx="352425" cy="3905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1738">
        <w:rPr>
          <w:rFonts w:eastAsia="TimesNewRoman"/>
          <w:i/>
          <w:iCs/>
          <w:sz w:val="28"/>
          <w:szCs w:val="28"/>
        </w:rPr>
        <w:t xml:space="preserve"> </w:t>
      </w:r>
      <w:r w:rsidRPr="00741738">
        <w:rPr>
          <w:rFonts w:eastAsia="TimesNewRoman"/>
          <w:sz w:val="28"/>
          <w:szCs w:val="28"/>
        </w:rPr>
        <w:t>– оценка математического ожидания,</w:t>
      </w:r>
      <w:r w:rsidRPr="005956FA">
        <w:rPr>
          <w:rFonts w:eastAsia="TimesNewRoman"/>
          <w:sz w:val="28"/>
          <w:szCs w:val="28"/>
        </w:rPr>
        <w:t xml:space="preserve"> </w:t>
      </w:r>
      <w:r w:rsidRPr="00741738">
        <w:rPr>
          <w:rFonts w:eastAsia="TimesNewRoman"/>
          <w:sz w:val="28"/>
          <w:szCs w:val="28"/>
        </w:rPr>
        <w:t>среднеарифметическое элементов выборки.</w:t>
      </w:r>
    </w:p>
    <w:p w14:paraId="26024E45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,Italic"/>
          <w:b/>
          <w:i/>
          <w:iCs/>
          <w:sz w:val="32"/>
          <w:szCs w:val="32"/>
        </w:rPr>
        <w:lastRenderedPageBreak/>
        <w:t>Выборочная дисперсия</w:t>
      </w:r>
      <w:r w:rsidRPr="00741738">
        <w:rPr>
          <w:rFonts w:eastAsia="TimesNewRoman,Italic"/>
          <w:i/>
          <w:iCs/>
          <w:sz w:val="32"/>
          <w:szCs w:val="32"/>
        </w:rPr>
        <w:t xml:space="preserve"> </w:t>
      </w:r>
      <w:r w:rsidRPr="00741738">
        <w:rPr>
          <w:rFonts w:eastAsia="TimesNewRoman"/>
          <w:b/>
          <w:i/>
          <w:iCs/>
          <w:sz w:val="32"/>
          <w:szCs w:val="32"/>
        </w:rPr>
        <w:t>S</w:t>
      </w:r>
      <w:r w:rsidRPr="00741738">
        <w:rPr>
          <w:rFonts w:eastAsia="TimesNewRoman"/>
          <w:b/>
          <w:i/>
          <w:sz w:val="32"/>
          <w:szCs w:val="32"/>
          <w:vertAlign w:val="superscript"/>
        </w:rPr>
        <w:t>2</w:t>
      </w:r>
      <w:r w:rsidRPr="00741738">
        <w:rPr>
          <w:rFonts w:eastAsia="TimesNewRoman"/>
          <w:b/>
          <w:i/>
          <w:sz w:val="32"/>
          <w:szCs w:val="32"/>
        </w:rPr>
        <w:t xml:space="preserve"> </w:t>
      </w:r>
      <w:r w:rsidRPr="00741738">
        <w:rPr>
          <w:rFonts w:eastAsia="TimesNewRoman"/>
          <w:sz w:val="28"/>
          <w:szCs w:val="28"/>
        </w:rPr>
        <w:t>– среднее квадратов отклонения элементов выборки от выборочного среднего, является оценкой дисперсии, характеризует разброс выборочных значений.</w:t>
      </w:r>
    </w:p>
    <w:p w14:paraId="418174FF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,Italic"/>
          <w:b/>
          <w:i/>
          <w:iCs/>
          <w:sz w:val="32"/>
          <w:szCs w:val="32"/>
        </w:rPr>
        <w:t xml:space="preserve">Стандартное отклонение </w:t>
      </w:r>
      <w:r w:rsidRPr="00741738">
        <w:rPr>
          <w:rFonts w:eastAsia="TimesNewRoman"/>
          <w:b/>
          <w:i/>
          <w:iCs/>
          <w:sz w:val="32"/>
          <w:szCs w:val="32"/>
        </w:rPr>
        <w:t xml:space="preserve">S </w:t>
      </w:r>
      <w:r w:rsidRPr="00741738">
        <w:rPr>
          <w:rFonts w:eastAsia="TimesNewRoman"/>
          <w:sz w:val="28"/>
          <w:szCs w:val="28"/>
        </w:rPr>
        <w:t>– корень из дисперсии.</w:t>
      </w:r>
    </w:p>
    <w:p w14:paraId="1E7242DD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,Italic"/>
          <w:b/>
          <w:i/>
          <w:iCs/>
          <w:sz w:val="32"/>
          <w:szCs w:val="32"/>
        </w:rPr>
        <w:t xml:space="preserve">Медиана </w:t>
      </w:r>
      <w:r w:rsidRPr="00741738">
        <w:rPr>
          <w:rFonts w:eastAsia="TimesNewRoman"/>
          <w:b/>
          <w:i/>
          <w:iCs/>
          <w:sz w:val="32"/>
          <w:szCs w:val="32"/>
        </w:rPr>
        <w:t>h</w:t>
      </w:r>
      <w:r w:rsidRPr="00741738">
        <w:rPr>
          <w:rFonts w:eastAsia="TimesNewRoman"/>
          <w:b/>
          <w:iCs/>
          <w:sz w:val="28"/>
          <w:szCs w:val="28"/>
        </w:rPr>
        <w:t xml:space="preserve"> </w:t>
      </w:r>
      <w:r w:rsidRPr="00741738">
        <w:rPr>
          <w:rFonts w:eastAsia="TimesNewRoman"/>
          <w:b/>
          <w:sz w:val="28"/>
          <w:szCs w:val="28"/>
        </w:rPr>
        <w:t>–</w:t>
      </w:r>
      <w:r w:rsidRPr="00741738">
        <w:rPr>
          <w:rFonts w:eastAsia="TimesNewRoman"/>
          <w:sz w:val="28"/>
          <w:szCs w:val="28"/>
        </w:rPr>
        <w:t xml:space="preserve"> средний элемент вариационного ряда или полусумма двух средних элементов, если объем выборки четный.</w:t>
      </w:r>
    </w:p>
    <w:p w14:paraId="207BE52A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,Italic"/>
          <w:b/>
          <w:i/>
          <w:iCs/>
          <w:sz w:val="32"/>
          <w:szCs w:val="32"/>
        </w:rPr>
        <w:t xml:space="preserve">Мода </w:t>
      </w:r>
      <w:r w:rsidRPr="00741738">
        <w:rPr>
          <w:rFonts w:eastAsia="TimesNewRoman"/>
          <w:b/>
          <w:i/>
          <w:iCs/>
          <w:sz w:val="32"/>
          <w:szCs w:val="32"/>
        </w:rPr>
        <w:t>d</w:t>
      </w:r>
      <w:r w:rsidRPr="00741738">
        <w:rPr>
          <w:rFonts w:eastAsia="TimesNewRoman"/>
          <w:i/>
          <w:iCs/>
          <w:sz w:val="28"/>
          <w:szCs w:val="28"/>
        </w:rPr>
        <w:t xml:space="preserve"> </w:t>
      </w:r>
      <w:r w:rsidRPr="00741738">
        <w:rPr>
          <w:rFonts w:eastAsia="TimesNewRoman"/>
          <w:sz w:val="28"/>
          <w:szCs w:val="28"/>
        </w:rPr>
        <w:t>– наиболее часто повторяющийся элемент.</w:t>
      </w:r>
    </w:p>
    <w:p w14:paraId="4C133DAB" w14:textId="77777777" w:rsidR="001F5DB9" w:rsidRPr="00741738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741738">
        <w:rPr>
          <w:rFonts w:eastAsia="TimesNewRoman,Italic"/>
          <w:b/>
          <w:i/>
          <w:iCs/>
          <w:sz w:val="32"/>
          <w:szCs w:val="32"/>
        </w:rPr>
        <w:t>Коэффициент эксцесса</w:t>
      </w:r>
      <w:r w:rsidRPr="00741738">
        <w:rPr>
          <w:rFonts w:eastAsia="TimesNewRoman,Italic"/>
          <w:b/>
          <w:i/>
          <w:iCs/>
          <w:sz w:val="36"/>
          <w:szCs w:val="36"/>
        </w:rPr>
        <w:t xml:space="preserve"> </w:t>
      </w:r>
      <w:r w:rsidRPr="00741738">
        <w:rPr>
          <w:rFonts w:eastAsia="TimesNewRoman"/>
          <w:b/>
          <w:i/>
          <w:sz w:val="36"/>
          <w:szCs w:val="36"/>
        </w:rPr>
        <w:t>δ</w:t>
      </w:r>
      <w:r w:rsidRPr="00741738">
        <w:rPr>
          <w:rFonts w:eastAsia="TimesNewRoman"/>
          <w:sz w:val="28"/>
          <w:szCs w:val="28"/>
        </w:rPr>
        <w:t xml:space="preserve"> - характеризует «островерхость» гистограммы или полигона по сравнению с кривой Гаусса нормального</w:t>
      </w:r>
      <w:r w:rsidRPr="005956FA">
        <w:rPr>
          <w:rFonts w:eastAsia="TimesNewRoman"/>
          <w:sz w:val="28"/>
          <w:szCs w:val="28"/>
        </w:rPr>
        <w:t xml:space="preserve"> </w:t>
      </w:r>
      <w:r w:rsidRPr="00741738">
        <w:rPr>
          <w:rFonts w:eastAsia="TimesNewRoman"/>
          <w:sz w:val="28"/>
          <w:szCs w:val="28"/>
        </w:rPr>
        <w:t>распределения.</w:t>
      </w:r>
    </w:p>
    <w:p w14:paraId="1931B8EB" w14:textId="77777777" w:rsidR="001F5DB9" w:rsidRPr="005956FA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473E1B">
        <w:rPr>
          <w:rFonts w:eastAsia="TimesNewRoman,Italic"/>
          <w:b/>
          <w:i/>
          <w:iCs/>
          <w:sz w:val="32"/>
          <w:szCs w:val="32"/>
        </w:rPr>
        <w:t>Коэффициент асимметрии γ</w:t>
      </w:r>
      <w:r w:rsidRPr="00473E1B">
        <w:rPr>
          <w:rFonts w:eastAsia="TimesNewRoman"/>
          <w:b/>
          <w:sz w:val="32"/>
          <w:szCs w:val="32"/>
        </w:rPr>
        <w:t xml:space="preserve"> </w:t>
      </w:r>
      <w:r w:rsidRPr="00741738">
        <w:rPr>
          <w:rFonts w:eastAsia="TimesNewRoman"/>
          <w:sz w:val="28"/>
          <w:szCs w:val="28"/>
        </w:rPr>
        <w:t>- характеризует степень симметричности гистограммы или полигона.</w:t>
      </w:r>
    </w:p>
    <w:p w14:paraId="238FC326" w14:textId="77777777" w:rsidR="001F5DB9" w:rsidRPr="001437AF" w:rsidRDefault="001F5DB9" w:rsidP="001F5DB9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sz w:val="32"/>
          <w:szCs w:val="32"/>
        </w:rPr>
      </w:pPr>
      <w:r>
        <w:rPr>
          <w:rFonts w:eastAsia="TimesNewRoman"/>
          <w:b/>
          <w:sz w:val="28"/>
          <w:szCs w:val="28"/>
        </w:rPr>
        <w:tab/>
      </w:r>
      <w:r w:rsidRPr="001437AF">
        <w:rPr>
          <w:rFonts w:eastAsia="TimesNewRoman"/>
          <w:b/>
          <w:sz w:val="32"/>
          <w:szCs w:val="32"/>
        </w:rPr>
        <w:t>Задание 2.1</w:t>
      </w:r>
    </w:p>
    <w:p w14:paraId="5D3E4FFC" w14:textId="77777777" w:rsidR="001F5DB9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ED609F">
        <w:rPr>
          <w:rFonts w:eastAsia="TimesNewRoman"/>
          <w:sz w:val="28"/>
          <w:szCs w:val="28"/>
        </w:rPr>
        <w:t>Запускаем программу EXCEL, первый лист.</w:t>
      </w:r>
    </w:p>
    <w:p w14:paraId="3A8F65D1" w14:textId="77777777" w:rsidR="001F5DB9" w:rsidRPr="00CB01CA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Переименовать Лист 1- «Задание 2.1»</w:t>
      </w:r>
      <w:r w:rsidRPr="00ED609F">
        <w:rPr>
          <w:rFonts w:eastAsia="TimesNewRoman"/>
          <w:sz w:val="28"/>
          <w:szCs w:val="28"/>
        </w:rPr>
        <w:t xml:space="preserve"> Вводим исходные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данные в ячейки А</w:t>
      </w:r>
      <w:r>
        <w:rPr>
          <w:rFonts w:eastAsia="TimesNewRoman"/>
          <w:sz w:val="28"/>
          <w:szCs w:val="28"/>
        </w:rPr>
        <w:t>2</w:t>
      </w:r>
      <w:r w:rsidRPr="00ED609F">
        <w:rPr>
          <w:rFonts w:eastAsia="TimesNewRoman"/>
          <w:sz w:val="28"/>
          <w:szCs w:val="28"/>
        </w:rPr>
        <w:t>-А2</w:t>
      </w:r>
      <w:r>
        <w:rPr>
          <w:rFonts w:eastAsia="TimesNewRoman"/>
          <w:sz w:val="28"/>
          <w:szCs w:val="28"/>
        </w:rPr>
        <w:t>6 из Лабораторной работы 5.Задание 1.1</w:t>
      </w:r>
      <w:r w:rsidRPr="00ED609F">
        <w:rPr>
          <w:rFonts w:eastAsia="TimesNewRoman"/>
          <w:sz w:val="28"/>
          <w:szCs w:val="28"/>
        </w:rPr>
        <w:t>. Находим числовые характеристики. Для ввода функций выделяем два столбца, например В и С, в первом вводим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название характеристики, во втором – функцию. В ячейки В1-В</w:t>
      </w:r>
      <w:r>
        <w:rPr>
          <w:rFonts w:eastAsia="TimesNewRoman"/>
          <w:sz w:val="28"/>
          <w:szCs w:val="28"/>
        </w:rPr>
        <w:t>9</w:t>
      </w:r>
      <w:r w:rsidRPr="00ED609F">
        <w:rPr>
          <w:rFonts w:eastAsia="TimesNewRoman"/>
          <w:sz w:val="28"/>
          <w:szCs w:val="28"/>
        </w:rPr>
        <w:t xml:space="preserve"> вводим подписи числовых характеристик, то есть вписываем в эти ячейки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первый столбец таблицы приведенной ниже. В С1 вводим текст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«Функция» и ниже определяем функции, соответствующие названию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(из второй колонки таблицы). Все функции вызываются нажатием на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 xml:space="preserve">кнопку </w:t>
      </w:r>
      <w:r w:rsidRPr="00ED609F">
        <w:rPr>
          <w:rFonts w:eastAsia="TimesNewRoman"/>
          <w:b/>
          <w:i/>
          <w:iCs/>
          <w:sz w:val="40"/>
          <w:szCs w:val="40"/>
        </w:rPr>
        <w:t xml:space="preserve">fx </w:t>
      </w:r>
      <w:r w:rsidRPr="00ED609F">
        <w:rPr>
          <w:rFonts w:eastAsia="TimesNewRoman"/>
          <w:b/>
          <w:sz w:val="40"/>
          <w:szCs w:val="40"/>
        </w:rPr>
        <w:t>,</w:t>
      </w:r>
      <w:r w:rsidRPr="00ED609F">
        <w:rPr>
          <w:rFonts w:eastAsia="TimesNewRoman"/>
          <w:sz w:val="28"/>
          <w:szCs w:val="28"/>
        </w:rPr>
        <w:t xml:space="preserve"> находятся в категории «Статистические» и в качестве массива данных (поле «ЧИСЛО 1»), указывается ссылка на А</w:t>
      </w:r>
      <w:r>
        <w:rPr>
          <w:rFonts w:eastAsia="TimesNewRoman"/>
          <w:sz w:val="28"/>
          <w:szCs w:val="28"/>
        </w:rPr>
        <w:t>2</w:t>
      </w:r>
      <w:r w:rsidRPr="00ED609F">
        <w:rPr>
          <w:rFonts w:eastAsia="TimesNewRoman"/>
          <w:sz w:val="28"/>
          <w:szCs w:val="28"/>
        </w:rPr>
        <w:t>-А2</w:t>
      </w:r>
      <w:r>
        <w:rPr>
          <w:rFonts w:eastAsia="TimesNewRoman"/>
          <w:sz w:val="28"/>
          <w:szCs w:val="28"/>
        </w:rPr>
        <w:t>6</w:t>
      </w:r>
      <w:r w:rsidRPr="00ED609F">
        <w:rPr>
          <w:rFonts w:eastAsia="TimesNewRoman"/>
          <w:sz w:val="28"/>
          <w:szCs w:val="28"/>
        </w:rPr>
        <w:t xml:space="preserve">. Например, для ввода первой из них ставим курсор в С2, нажимаем </w:t>
      </w:r>
      <w:r w:rsidRPr="00ED609F">
        <w:rPr>
          <w:rFonts w:eastAsia="TimesNewRoman"/>
          <w:i/>
          <w:iCs/>
          <w:sz w:val="28"/>
          <w:szCs w:val="28"/>
        </w:rPr>
        <w:t xml:space="preserve">fx </w:t>
      </w:r>
      <w:r w:rsidRPr="00ED609F">
        <w:rPr>
          <w:rFonts w:eastAsia="TimesNewRoman"/>
          <w:sz w:val="28"/>
          <w:szCs w:val="28"/>
        </w:rPr>
        <w:t>,</w:t>
      </w:r>
      <w:r w:rsidRPr="005956F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выбираем категорию «Статистические» и функцию «Счет», в открывшемся окне ставим курсор в поле «Число 1» и обводим курсором</w:t>
      </w:r>
      <w:r w:rsidRPr="00CB01CA">
        <w:rPr>
          <w:rFonts w:eastAsia="TimesNewRoman"/>
          <w:sz w:val="28"/>
          <w:szCs w:val="28"/>
        </w:rPr>
        <w:t xml:space="preserve"> </w:t>
      </w:r>
      <w:r w:rsidRPr="00ED609F">
        <w:rPr>
          <w:rFonts w:eastAsia="TimesNewRoman"/>
          <w:sz w:val="28"/>
          <w:szCs w:val="28"/>
        </w:rPr>
        <w:t>ячейки А</w:t>
      </w:r>
      <w:r>
        <w:rPr>
          <w:rFonts w:eastAsia="TimesNewRoman"/>
          <w:sz w:val="28"/>
          <w:szCs w:val="28"/>
        </w:rPr>
        <w:t>2</w:t>
      </w:r>
      <w:r w:rsidRPr="00ED609F">
        <w:rPr>
          <w:rFonts w:eastAsia="TimesNewRoman"/>
          <w:sz w:val="28"/>
          <w:szCs w:val="28"/>
        </w:rPr>
        <w:t>-А2</w:t>
      </w:r>
      <w:r>
        <w:rPr>
          <w:rFonts w:eastAsia="TimesNewRoman"/>
          <w:sz w:val="28"/>
          <w:szCs w:val="28"/>
        </w:rPr>
        <w:t>6</w:t>
      </w:r>
      <w:r w:rsidRPr="00ED609F">
        <w:rPr>
          <w:rFonts w:eastAsia="TimesNewRoman"/>
          <w:sz w:val="28"/>
          <w:szCs w:val="28"/>
        </w:rPr>
        <w:t>, нажимаем «ОК». Также поступаем и с другими функциями.</w:t>
      </w:r>
    </w:p>
    <w:p w14:paraId="2A41D2A7" w14:textId="77777777" w:rsidR="001F5DB9" w:rsidRPr="00CB01CA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2"/>
        <w:gridCol w:w="4581"/>
      </w:tblGrid>
      <w:tr w:rsidR="001F5DB9" w:rsidRPr="000E00F9" w14:paraId="063D600F" w14:textId="77777777" w:rsidTr="00C774D6">
        <w:tc>
          <w:tcPr>
            <w:tcW w:w="0" w:type="auto"/>
          </w:tcPr>
          <w:p w14:paraId="3A3B0E56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bCs/>
                <w:sz w:val="28"/>
                <w:szCs w:val="28"/>
              </w:rPr>
            </w:pPr>
            <w:r w:rsidRPr="000E00F9">
              <w:rPr>
                <w:rFonts w:eastAsia="TimesNewRoman,Bold"/>
                <w:b/>
                <w:bCs/>
                <w:sz w:val="28"/>
                <w:szCs w:val="28"/>
              </w:rPr>
              <w:lastRenderedPageBreak/>
              <w:t xml:space="preserve">Характеристика </w:t>
            </w:r>
          </w:p>
        </w:tc>
        <w:tc>
          <w:tcPr>
            <w:tcW w:w="0" w:type="auto"/>
          </w:tcPr>
          <w:p w14:paraId="06A1BF87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bCs/>
                <w:sz w:val="28"/>
                <w:szCs w:val="28"/>
              </w:rPr>
            </w:pPr>
            <w:r w:rsidRPr="000E00F9">
              <w:rPr>
                <w:rFonts w:eastAsia="TimesNewRoman,Bold"/>
                <w:b/>
                <w:bCs/>
                <w:sz w:val="28"/>
                <w:szCs w:val="28"/>
              </w:rPr>
              <w:t>Функция</w:t>
            </w:r>
          </w:p>
        </w:tc>
      </w:tr>
      <w:tr w:rsidR="001F5DB9" w:rsidRPr="000E00F9" w14:paraId="4983829C" w14:textId="77777777" w:rsidTr="00C774D6">
        <w:tc>
          <w:tcPr>
            <w:tcW w:w="0" w:type="auto"/>
          </w:tcPr>
          <w:p w14:paraId="7B9AD3E5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Объем выборки </w:t>
            </w:r>
          </w:p>
        </w:tc>
        <w:tc>
          <w:tcPr>
            <w:tcW w:w="0" w:type="auto"/>
          </w:tcPr>
          <w:p w14:paraId="7DBFFE16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СЧЁТ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2771664B" w14:textId="77777777" w:rsidTr="00C774D6">
        <w:tc>
          <w:tcPr>
            <w:tcW w:w="0" w:type="auto"/>
          </w:tcPr>
          <w:p w14:paraId="553674CF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Выборочное среднее </w:t>
            </w:r>
          </w:p>
        </w:tc>
        <w:tc>
          <w:tcPr>
            <w:tcW w:w="0" w:type="auto"/>
          </w:tcPr>
          <w:p w14:paraId="252C16BF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СРЗНАЧ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53F911E8" w14:textId="77777777" w:rsidTr="00C774D6">
        <w:tc>
          <w:tcPr>
            <w:tcW w:w="0" w:type="auto"/>
          </w:tcPr>
          <w:p w14:paraId="446E1AF8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Дисперсия </w:t>
            </w:r>
          </w:p>
        </w:tc>
        <w:tc>
          <w:tcPr>
            <w:tcW w:w="0" w:type="auto"/>
          </w:tcPr>
          <w:p w14:paraId="4F0D801F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ДИСП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37972A01" w14:textId="77777777" w:rsidTr="00C774D6">
        <w:tc>
          <w:tcPr>
            <w:tcW w:w="0" w:type="auto"/>
          </w:tcPr>
          <w:p w14:paraId="1530D9A9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Стандартное отклонение </w:t>
            </w:r>
          </w:p>
        </w:tc>
        <w:tc>
          <w:tcPr>
            <w:tcW w:w="0" w:type="auto"/>
          </w:tcPr>
          <w:p w14:paraId="0E1ADCD9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СТАНДОТКЛОН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1C43788E" w14:textId="77777777" w:rsidTr="00C774D6">
        <w:tc>
          <w:tcPr>
            <w:tcW w:w="0" w:type="auto"/>
          </w:tcPr>
          <w:p w14:paraId="3D33328B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Медиана </w:t>
            </w:r>
          </w:p>
        </w:tc>
        <w:tc>
          <w:tcPr>
            <w:tcW w:w="0" w:type="auto"/>
          </w:tcPr>
          <w:p w14:paraId="7026D197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МЕДИАНА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4249CFB3" w14:textId="77777777" w:rsidTr="00C774D6">
        <w:tc>
          <w:tcPr>
            <w:tcW w:w="0" w:type="auto"/>
          </w:tcPr>
          <w:p w14:paraId="6374AC3C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Мода </w:t>
            </w:r>
          </w:p>
        </w:tc>
        <w:tc>
          <w:tcPr>
            <w:tcW w:w="0" w:type="auto"/>
          </w:tcPr>
          <w:p w14:paraId="0E007309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МОДА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175FAB62" w14:textId="77777777" w:rsidTr="00C774D6">
        <w:tc>
          <w:tcPr>
            <w:tcW w:w="0" w:type="auto"/>
          </w:tcPr>
          <w:p w14:paraId="24B1DF0B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Коэффициент эксцесса </w:t>
            </w:r>
          </w:p>
        </w:tc>
        <w:tc>
          <w:tcPr>
            <w:tcW w:w="0" w:type="auto"/>
          </w:tcPr>
          <w:p w14:paraId="56C67ABE" w14:textId="77777777" w:rsidR="001F5DB9" w:rsidRPr="000E00F9" w:rsidRDefault="001F5DB9" w:rsidP="00C774D6">
            <w:pPr>
              <w:autoSpaceDE w:val="0"/>
              <w:autoSpaceDN w:val="0"/>
              <w:adjustRightInd w:val="0"/>
              <w:rPr>
                <w:rFonts w:eastAsia="TimesNewRoman,Bold"/>
                <w:b/>
                <w:sz w:val="28"/>
                <w:szCs w:val="28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ЭКСЦЕСС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  <w:tr w:rsidR="001F5DB9" w:rsidRPr="000E00F9" w14:paraId="60EE5D8E" w14:textId="77777777" w:rsidTr="00C774D6">
        <w:tc>
          <w:tcPr>
            <w:tcW w:w="0" w:type="auto"/>
          </w:tcPr>
          <w:p w14:paraId="4C3E98B5" w14:textId="77777777" w:rsidR="001F5DB9" w:rsidRPr="000E00F9" w:rsidRDefault="001F5DB9" w:rsidP="00C774D6">
            <w:pPr>
              <w:rPr>
                <w:b/>
                <w:sz w:val="28"/>
                <w:szCs w:val="28"/>
                <w:lang w:val="en-US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 xml:space="preserve">Коэффициент асимметрии </w:t>
            </w:r>
          </w:p>
        </w:tc>
        <w:tc>
          <w:tcPr>
            <w:tcW w:w="0" w:type="auto"/>
          </w:tcPr>
          <w:p w14:paraId="187523E2" w14:textId="77777777" w:rsidR="001F5DB9" w:rsidRPr="000E00F9" w:rsidRDefault="001F5DB9" w:rsidP="00C774D6">
            <w:pPr>
              <w:rPr>
                <w:b/>
                <w:sz w:val="28"/>
                <w:szCs w:val="28"/>
                <w:lang w:val="en-US"/>
              </w:rPr>
            </w:pPr>
            <w:r w:rsidRPr="000E00F9">
              <w:rPr>
                <w:rFonts w:eastAsia="TimesNewRoman"/>
                <w:b/>
                <w:sz w:val="28"/>
                <w:szCs w:val="28"/>
              </w:rPr>
              <w:t>СКОС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(</w:t>
            </w:r>
            <w:r w:rsidRPr="000E00F9">
              <w:rPr>
                <w:rFonts w:eastAsia="TimesNewRoman"/>
                <w:b/>
                <w:sz w:val="28"/>
                <w:szCs w:val="28"/>
              </w:rPr>
              <w:t>массив данных</w:t>
            </w:r>
            <w:r w:rsidRPr="000E00F9">
              <w:rPr>
                <w:rFonts w:eastAsia="TimesNewRoman,Bold"/>
                <w:b/>
                <w:sz w:val="28"/>
                <w:szCs w:val="28"/>
              </w:rPr>
              <w:t>)</w:t>
            </w:r>
          </w:p>
        </w:tc>
      </w:tr>
    </w:tbl>
    <w:p w14:paraId="3388033A" w14:textId="77777777" w:rsidR="001F5DB9" w:rsidRDefault="001F5DB9" w:rsidP="001F5DB9">
      <w:pPr>
        <w:autoSpaceDE w:val="0"/>
        <w:autoSpaceDN w:val="0"/>
        <w:adjustRightInd w:val="0"/>
        <w:spacing w:line="360" w:lineRule="auto"/>
        <w:rPr>
          <w:rFonts w:eastAsia="TimesNewRoman"/>
          <w:sz w:val="28"/>
          <w:szCs w:val="28"/>
          <w:lang w:val="en-US"/>
        </w:rPr>
      </w:pPr>
    </w:p>
    <w:p w14:paraId="03F09E77" w14:textId="77777777" w:rsidR="001F5DB9" w:rsidRDefault="001F5DB9" w:rsidP="001F5DB9">
      <w:pPr>
        <w:autoSpaceDE w:val="0"/>
        <w:autoSpaceDN w:val="0"/>
        <w:adjustRightInd w:val="0"/>
        <w:spacing w:line="360" w:lineRule="auto"/>
        <w:rPr>
          <w:rFonts w:eastAsia="TimesNewRoman"/>
          <w:sz w:val="28"/>
          <w:szCs w:val="28"/>
          <w:lang w:val="en-US"/>
        </w:rPr>
      </w:pPr>
    </w:p>
    <w:p w14:paraId="40FBFF44" w14:textId="77777777" w:rsidR="001F5DB9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6C6866">
        <w:rPr>
          <w:rFonts w:eastAsia="TimesNewRoman"/>
          <w:sz w:val="28"/>
          <w:szCs w:val="28"/>
        </w:rPr>
        <w:t>Существует другой способ вычисления числовых характеристик выборки. Для этого ставим курсор в свободную ячейку (например, D</w:t>
      </w:r>
      <w:r>
        <w:rPr>
          <w:rFonts w:eastAsia="TimesNewRoman"/>
          <w:sz w:val="28"/>
          <w:szCs w:val="28"/>
        </w:rPr>
        <w:t>2</w:t>
      </w:r>
      <w:r w:rsidRPr="006C6866">
        <w:rPr>
          <w:rFonts w:eastAsia="TimesNewRoman"/>
          <w:sz w:val="28"/>
          <w:szCs w:val="28"/>
        </w:rPr>
        <w:t>). Затем вызываем в меню «Сервис» подменю «Анализ данных» (Data Analysis1). Если в меню «Сервис» отсутствует этот пункт,</w:t>
      </w:r>
      <w:r w:rsidRPr="00CB01C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то в меню «Сервис» нужно выбрать пункт «Надстройки» и в нем поставить флажок напротив пункта «Пакет анализа» (Analysis ToolPak).</w:t>
      </w:r>
      <w:r w:rsidRPr="00CB01C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После этого в меню «Сервис» появится «Анализ данных» (Data Analysis).</w:t>
      </w:r>
      <w:r w:rsidRPr="00641F73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В окне «Анализ данных» нужно выбрать пункт «Описательная</w:t>
      </w:r>
      <w:r w:rsidRPr="005956F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статистика» (Descriptive Statistics). В появившемся окне в поле «Входной интервал» (Input Range) делаем ссылку на выборку А</w:t>
      </w:r>
      <w:r>
        <w:rPr>
          <w:rFonts w:eastAsia="TimesNewRoman"/>
          <w:sz w:val="28"/>
          <w:szCs w:val="28"/>
        </w:rPr>
        <w:t>2</w:t>
      </w:r>
      <w:r w:rsidRPr="006C6866">
        <w:rPr>
          <w:rFonts w:eastAsia="TimesNewRoman"/>
          <w:sz w:val="28"/>
          <w:szCs w:val="28"/>
        </w:rPr>
        <w:t>-А2</w:t>
      </w:r>
      <w:r>
        <w:rPr>
          <w:rFonts w:eastAsia="TimesNewRoman"/>
          <w:sz w:val="28"/>
          <w:szCs w:val="28"/>
        </w:rPr>
        <w:t>6</w:t>
      </w:r>
      <w:r w:rsidRPr="006C6866">
        <w:rPr>
          <w:rFonts w:eastAsia="TimesNewRoman"/>
          <w:sz w:val="28"/>
          <w:szCs w:val="28"/>
        </w:rPr>
        <w:t xml:space="preserve">, помещая курсор в поле и обводя эти ячейки. </w:t>
      </w:r>
    </w:p>
    <w:p w14:paraId="1E7CAAD9" w14:textId="77777777" w:rsidR="001F5DB9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6C6866">
        <w:rPr>
          <w:rFonts w:eastAsia="TimesNewRoman"/>
          <w:sz w:val="28"/>
          <w:szCs w:val="28"/>
        </w:rPr>
        <w:t>Оставляем группирование «По</w:t>
      </w:r>
      <w:r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столбцам» (Columns). В разделе «Параметры вывода» (Output Options)</w:t>
      </w:r>
      <w:r w:rsidRPr="005956F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ставим флажок на «Выходной интервал» (Output Range) и в соседнем</w:t>
      </w:r>
      <w:r w:rsidRPr="005956F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поле задаем ссылку на верхнюю левую ячейку области вывода (например D</w:t>
      </w:r>
      <w:r>
        <w:rPr>
          <w:rFonts w:eastAsia="TimesNewRoman"/>
          <w:sz w:val="28"/>
          <w:szCs w:val="28"/>
        </w:rPr>
        <w:t>2</w:t>
      </w:r>
      <w:r w:rsidRPr="006C6866">
        <w:rPr>
          <w:rFonts w:eastAsia="TimesNewRoman"/>
          <w:sz w:val="28"/>
          <w:szCs w:val="28"/>
        </w:rPr>
        <w:t>), ставим флажок напротив «Описательная статистика» (Summary</w:t>
      </w:r>
      <w:r w:rsidRPr="00CB01C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Statistics), нажимаем «ОК». Результат – основные характеристики</w:t>
      </w:r>
      <w:r w:rsidRPr="005956FA">
        <w:rPr>
          <w:rFonts w:eastAsia="TimesNewRoman"/>
          <w:sz w:val="28"/>
          <w:szCs w:val="28"/>
        </w:rPr>
        <w:t xml:space="preserve"> </w:t>
      </w:r>
      <w:r w:rsidRPr="006C6866">
        <w:rPr>
          <w:rFonts w:eastAsia="TimesNewRoman"/>
          <w:sz w:val="28"/>
          <w:szCs w:val="28"/>
        </w:rPr>
        <w:t>выборки (сделайте шире столбец D, переместив его границу в заголовке).</w:t>
      </w:r>
    </w:p>
    <w:p w14:paraId="2FB303D3" w14:textId="77777777" w:rsidR="001F5DB9" w:rsidRPr="001437AF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b/>
          <w:sz w:val="32"/>
          <w:szCs w:val="32"/>
        </w:rPr>
      </w:pPr>
      <w:r w:rsidRPr="001437AF">
        <w:rPr>
          <w:rFonts w:eastAsia="TimesNewRoman"/>
          <w:b/>
          <w:sz w:val="32"/>
          <w:szCs w:val="32"/>
        </w:rPr>
        <w:t>Задание 2.2</w:t>
      </w:r>
    </w:p>
    <w:p w14:paraId="01A689F3" w14:textId="77777777" w:rsidR="001F5DB9" w:rsidRPr="001437AF" w:rsidRDefault="001F5DB9" w:rsidP="001F5D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Переименовать Лист 2- Задание 2.2. Выполнить тот же самый алгоритм действий, как в Задании 2.1, но для данных из Лабораторной работы 5. Задание 1.2.</w:t>
      </w:r>
    </w:p>
    <w:p w14:paraId="6D06F003" w14:textId="77777777" w:rsidR="001F5DB9" w:rsidRPr="0045370E" w:rsidRDefault="001F5DB9" w:rsidP="001C32B5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</w:p>
    <w:sectPr w:rsidR="001F5DB9" w:rsidRPr="0045370E" w:rsidSect="00085A2E">
      <w:footerReference w:type="default" r:id="rId2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9C36F" w14:textId="77777777" w:rsidR="00155774" w:rsidRDefault="00155774" w:rsidP="00A830B5">
      <w:r>
        <w:separator/>
      </w:r>
    </w:p>
  </w:endnote>
  <w:endnote w:type="continuationSeparator" w:id="0">
    <w:p w14:paraId="78DF6A35" w14:textId="77777777" w:rsidR="00155774" w:rsidRDefault="00155774" w:rsidP="00A8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1172"/>
      <w:docPartObj>
        <w:docPartGallery w:val="Page Numbers (Bottom of Page)"/>
        <w:docPartUnique/>
      </w:docPartObj>
    </w:sdtPr>
    <w:sdtEndPr/>
    <w:sdtContent>
      <w:p w14:paraId="7C93A877" w14:textId="77777777" w:rsidR="004A263F" w:rsidRDefault="0015577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B2CA1A" w14:textId="77777777" w:rsidR="004A263F" w:rsidRDefault="004A26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30E6C" w14:textId="77777777" w:rsidR="00155774" w:rsidRDefault="00155774" w:rsidP="00A830B5">
      <w:r>
        <w:separator/>
      </w:r>
    </w:p>
  </w:footnote>
  <w:footnote w:type="continuationSeparator" w:id="0">
    <w:p w14:paraId="1583B378" w14:textId="77777777" w:rsidR="00155774" w:rsidRDefault="00155774" w:rsidP="00A83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6643"/>
    <w:multiLevelType w:val="hybridMultilevel"/>
    <w:tmpl w:val="F00CAA0E"/>
    <w:lvl w:ilvl="0" w:tplc="E73C78CC">
      <w:start w:val="5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872B5"/>
    <w:multiLevelType w:val="hybridMultilevel"/>
    <w:tmpl w:val="92BE1C04"/>
    <w:lvl w:ilvl="0" w:tplc="F22AE67C">
      <w:start w:val="126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93555F"/>
    <w:multiLevelType w:val="hybridMultilevel"/>
    <w:tmpl w:val="EC1A2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07D4A"/>
    <w:multiLevelType w:val="hybridMultilevel"/>
    <w:tmpl w:val="F00CAA0E"/>
    <w:lvl w:ilvl="0" w:tplc="E73C78CC">
      <w:start w:val="5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C4B74"/>
    <w:multiLevelType w:val="hybridMultilevel"/>
    <w:tmpl w:val="23D2A016"/>
    <w:lvl w:ilvl="0" w:tplc="1550E572">
      <w:start w:val="14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A7476"/>
    <w:multiLevelType w:val="singleLevel"/>
    <w:tmpl w:val="6ADA904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CD75EAD"/>
    <w:multiLevelType w:val="hybridMultilevel"/>
    <w:tmpl w:val="E062C938"/>
    <w:lvl w:ilvl="0" w:tplc="174E5F14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D54511"/>
    <w:multiLevelType w:val="hybridMultilevel"/>
    <w:tmpl w:val="95485A7C"/>
    <w:lvl w:ilvl="0" w:tplc="51BACC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51BACC4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706060D0"/>
    <w:multiLevelType w:val="hybridMultilevel"/>
    <w:tmpl w:val="3A203DCE"/>
    <w:lvl w:ilvl="0" w:tplc="495EF7E0">
      <w:start w:val="276"/>
      <w:numFmt w:val="decimal"/>
      <w:lvlText w:val="%1."/>
      <w:lvlJc w:val="left"/>
      <w:pPr>
        <w:tabs>
          <w:tab w:val="num" w:pos="-18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73725B"/>
    <w:multiLevelType w:val="hybridMultilevel"/>
    <w:tmpl w:val="F00CAA0E"/>
    <w:lvl w:ilvl="0" w:tplc="E73C78CC">
      <w:start w:val="5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D507A1"/>
    <w:multiLevelType w:val="hybridMultilevel"/>
    <w:tmpl w:val="30741976"/>
    <w:lvl w:ilvl="0" w:tplc="8DB4D30C">
      <w:start w:val="20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CDC"/>
    <w:rsid w:val="000115FB"/>
    <w:rsid w:val="000679B3"/>
    <w:rsid w:val="00085A2E"/>
    <w:rsid w:val="0011487D"/>
    <w:rsid w:val="00144E25"/>
    <w:rsid w:val="00146065"/>
    <w:rsid w:val="00155774"/>
    <w:rsid w:val="0019636E"/>
    <w:rsid w:val="00196860"/>
    <w:rsid w:val="00196AA5"/>
    <w:rsid w:val="001B6E39"/>
    <w:rsid w:val="001C32B5"/>
    <w:rsid w:val="001D0699"/>
    <w:rsid w:val="001F5DB9"/>
    <w:rsid w:val="00225293"/>
    <w:rsid w:val="00270CDB"/>
    <w:rsid w:val="00291BC6"/>
    <w:rsid w:val="003D4ADD"/>
    <w:rsid w:val="00446F2F"/>
    <w:rsid w:val="0045370E"/>
    <w:rsid w:val="00471AE5"/>
    <w:rsid w:val="004A263F"/>
    <w:rsid w:val="004E32D0"/>
    <w:rsid w:val="004F41E4"/>
    <w:rsid w:val="005575D8"/>
    <w:rsid w:val="006164BC"/>
    <w:rsid w:val="00642ED4"/>
    <w:rsid w:val="00651813"/>
    <w:rsid w:val="00657B2B"/>
    <w:rsid w:val="00691363"/>
    <w:rsid w:val="006B0404"/>
    <w:rsid w:val="006B4D8B"/>
    <w:rsid w:val="006B6F46"/>
    <w:rsid w:val="006D02A4"/>
    <w:rsid w:val="00713865"/>
    <w:rsid w:val="00731DB2"/>
    <w:rsid w:val="0077144E"/>
    <w:rsid w:val="007A252A"/>
    <w:rsid w:val="007B406D"/>
    <w:rsid w:val="007E230C"/>
    <w:rsid w:val="007E7C2F"/>
    <w:rsid w:val="007F2A91"/>
    <w:rsid w:val="00880818"/>
    <w:rsid w:val="008C4FDD"/>
    <w:rsid w:val="00914378"/>
    <w:rsid w:val="009955AC"/>
    <w:rsid w:val="00A50DAF"/>
    <w:rsid w:val="00A830B5"/>
    <w:rsid w:val="00A85484"/>
    <w:rsid w:val="00B528BE"/>
    <w:rsid w:val="00B667E0"/>
    <w:rsid w:val="00C92F9D"/>
    <w:rsid w:val="00CD26FA"/>
    <w:rsid w:val="00D00F49"/>
    <w:rsid w:val="00D46D72"/>
    <w:rsid w:val="00D61A6F"/>
    <w:rsid w:val="00D84B17"/>
    <w:rsid w:val="00D97104"/>
    <w:rsid w:val="00DD2204"/>
    <w:rsid w:val="00DF63C8"/>
    <w:rsid w:val="00DF6663"/>
    <w:rsid w:val="00E628C3"/>
    <w:rsid w:val="00EE381F"/>
    <w:rsid w:val="00EE4D95"/>
    <w:rsid w:val="00F01D47"/>
    <w:rsid w:val="00F52CDC"/>
    <w:rsid w:val="00F54B8E"/>
    <w:rsid w:val="00F94D8F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22"/>
    <o:shapelayout v:ext="edit">
      <o:idmap v:ext="edit" data="1"/>
      <o:rules v:ext="edit">
        <o:r id="V:Rule1" type="connector" idref="#_x0000_s1120"/>
        <o:r id="V:Rule2" type="connector" idref="#AutoShape 3302"/>
        <o:r id="V:Rule3" type="connector" idref="#_x0000_s1121"/>
      </o:rules>
    </o:shapelayout>
  </w:shapeDefaults>
  <w:decimalSymbol w:val=","/>
  <w:listSeparator w:val=";"/>
  <w14:docId w14:val="5AF6F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830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3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30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3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48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487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11487D"/>
    <w:pPr>
      <w:widowControl w:val="0"/>
      <w:autoSpaceDE w:val="0"/>
      <w:autoSpaceDN w:val="0"/>
      <w:adjustRightInd w:val="0"/>
      <w:ind w:left="720" w:firstLine="709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uiPriority w:val="34"/>
    <w:rsid w:val="0011487D"/>
    <w:rPr>
      <w:rFonts w:ascii="Times New Roman" w:eastAsia="Times New Roman" w:hAnsi="Times New Roman" w:cs="Times New Roman"/>
      <w:sz w:val="20"/>
      <w:szCs w:val="20"/>
    </w:rPr>
  </w:style>
  <w:style w:type="paragraph" w:customStyle="1" w:styleId="MTDisplayEquation">
    <w:name w:val="MTDisplayEquation"/>
    <w:basedOn w:val="a"/>
    <w:next w:val="a"/>
    <w:link w:val="MTDisplayEquation0"/>
    <w:rsid w:val="00DF6663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ind w:firstLine="567"/>
    </w:pPr>
    <w:rPr>
      <w:sz w:val="28"/>
      <w:szCs w:val="28"/>
    </w:rPr>
  </w:style>
  <w:style w:type="character" w:customStyle="1" w:styleId="MTDisplayEquation0">
    <w:name w:val="MTDisplayEquation Знак"/>
    <w:link w:val="MTDisplayEquation"/>
    <w:rsid w:val="00DF6663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ody Text"/>
    <w:basedOn w:val="a"/>
    <w:link w:val="ad"/>
    <w:rsid w:val="00A50DAF"/>
    <w:pPr>
      <w:spacing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rsid w:val="00A50DAF"/>
    <w:rPr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7.wmf"/><Relationship Id="rId84" Type="http://schemas.openxmlformats.org/officeDocument/2006/relationships/image" Target="media/image37.wmf"/><Relationship Id="rId138" Type="http://schemas.openxmlformats.org/officeDocument/2006/relationships/image" Target="media/image61.wmf"/><Relationship Id="rId159" Type="http://schemas.openxmlformats.org/officeDocument/2006/relationships/oleObject" Target="embeddings/oleObject80.bin"/><Relationship Id="rId170" Type="http://schemas.openxmlformats.org/officeDocument/2006/relationships/image" Target="media/image77.wmf"/><Relationship Id="rId191" Type="http://schemas.openxmlformats.org/officeDocument/2006/relationships/image" Target="media/image87.wmf"/><Relationship Id="rId205" Type="http://schemas.openxmlformats.org/officeDocument/2006/relationships/image" Target="media/image94.wmf"/><Relationship Id="rId226" Type="http://schemas.openxmlformats.org/officeDocument/2006/relationships/image" Target="media/image105.wmf"/><Relationship Id="rId247" Type="http://schemas.openxmlformats.org/officeDocument/2006/relationships/image" Target="media/image121.wmf"/><Relationship Id="rId107" Type="http://schemas.openxmlformats.org/officeDocument/2006/relationships/oleObject" Target="embeddings/oleObject52.bin"/><Relationship Id="rId268" Type="http://schemas.openxmlformats.org/officeDocument/2006/relationships/image" Target="media/image141.e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4.bin"/><Relationship Id="rId149" Type="http://schemas.openxmlformats.org/officeDocument/2006/relationships/oleObject" Target="embeddings/oleObject75.bin"/><Relationship Id="rId5" Type="http://schemas.openxmlformats.org/officeDocument/2006/relationships/settings" Target="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2.wmf"/><Relationship Id="rId181" Type="http://schemas.openxmlformats.org/officeDocument/2006/relationships/oleObject" Target="embeddings/oleObject91.bin"/><Relationship Id="rId216" Type="http://schemas.openxmlformats.org/officeDocument/2006/relationships/oleObject" Target="embeddings/oleObject109.bin"/><Relationship Id="rId237" Type="http://schemas.openxmlformats.org/officeDocument/2006/relationships/oleObject" Target="embeddings/oleObject118.bin"/><Relationship Id="rId258" Type="http://schemas.openxmlformats.org/officeDocument/2006/relationships/image" Target="media/image132.wmf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2.wmf"/><Relationship Id="rId139" Type="http://schemas.openxmlformats.org/officeDocument/2006/relationships/oleObject" Target="embeddings/oleObject70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67.wmf"/><Relationship Id="rId171" Type="http://schemas.openxmlformats.org/officeDocument/2006/relationships/oleObject" Target="embeddings/oleObject86.bin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4.bin"/><Relationship Id="rId227" Type="http://schemas.openxmlformats.org/officeDocument/2006/relationships/oleObject" Target="embeddings/oleObject114.bin"/><Relationship Id="rId248" Type="http://schemas.openxmlformats.org/officeDocument/2006/relationships/image" Target="media/image122.wmf"/><Relationship Id="rId269" Type="http://schemas.openxmlformats.org/officeDocument/2006/relationships/footer" Target="footer1.xml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57.wmf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3.wmf"/><Relationship Id="rId140" Type="http://schemas.openxmlformats.org/officeDocument/2006/relationships/image" Target="media/image62.wmf"/><Relationship Id="rId161" Type="http://schemas.openxmlformats.org/officeDocument/2006/relationships/oleObject" Target="embeddings/oleObject81.bin"/><Relationship Id="rId182" Type="http://schemas.openxmlformats.org/officeDocument/2006/relationships/image" Target="media/image83.wmf"/><Relationship Id="rId217" Type="http://schemas.openxmlformats.org/officeDocument/2006/relationships/image" Target="media/image100.wmf"/><Relationship Id="rId6" Type="http://schemas.openxmlformats.org/officeDocument/2006/relationships/webSettings" Target="webSettings.xml"/><Relationship Id="rId238" Type="http://schemas.openxmlformats.org/officeDocument/2006/relationships/image" Target="media/image112.wmf"/><Relationship Id="rId259" Type="http://schemas.openxmlformats.org/officeDocument/2006/relationships/image" Target="media/image133.wmf"/><Relationship Id="rId23" Type="http://schemas.openxmlformats.org/officeDocument/2006/relationships/image" Target="media/image8.wmf"/><Relationship Id="rId119" Type="http://schemas.openxmlformats.org/officeDocument/2006/relationships/oleObject" Target="embeddings/oleObject59.bin"/><Relationship Id="rId270" Type="http://schemas.openxmlformats.org/officeDocument/2006/relationships/fontTable" Target="fontTable.xml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8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65.bin"/><Relationship Id="rId135" Type="http://schemas.openxmlformats.org/officeDocument/2006/relationships/oleObject" Target="embeddings/oleObject68.bin"/><Relationship Id="rId151" Type="http://schemas.openxmlformats.org/officeDocument/2006/relationships/oleObject" Target="embeddings/oleObject76.bin"/><Relationship Id="rId156" Type="http://schemas.openxmlformats.org/officeDocument/2006/relationships/image" Target="media/image70.wmf"/><Relationship Id="rId177" Type="http://schemas.openxmlformats.org/officeDocument/2006/relationships/oleObject" Target="embeddings/oleObject89.bin"/><Relationship Id="rId198" Type="http://schemas.openxmlformats.org/officeDocument/2006/relationships/oleObject" Target="embeddings/oleObject100.bin"/><Relationship Id="rId172" Type="http://schemas.openxmlformats.org/officeDocument/2006/relationships/image" Target="media/image78.wmf"/><Relationship Id="rId193" Type="http://schemas.openxmlformats.org/officeDocument/2006/relationships/image" Target="media/image88.wmf"/><Relationship Id="rId202" Type="http://schemas.openxmlformats.org/officeDocument/2006/relationships/oleObject" Target="embeddings/oleObject102.bin"/><Relationship Id="rId207" Type="http://schemas.openxmlformats.org/officeDocument/2006/relationships/image" Target="media/image95.wmf"/><Relationship Id="rId223" Type="http://schemas.openxmlformats.org/officeDocument/2006/relationships/image" Target="media/image103.wmf"/><Relationship Id="rId228" Type="http://schemas.openxmlformats.org/officeDocument/2006/relationships/image" Target="media/image106.wmf"/><Relationship Id="rId244" Type="http://schemas.openxmlformats.org/officeDocument/2006/relationships/image" Target="media/image118.wmf"/><Relationship Id="rId249" Type="http://schemas.openxmlformats.org/officeDocument/2006/relationships/image" Target="media/image123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48.wmf"/><Relationship Id="rId260" Type="http://schemas.openxmlformats.org/officeDocument/2006/relationships/image" Target="media/image134.wmf"/><Relationship Id="rId265" Type="http://schemas.openxmlformats.org/officeDocument/2006/relationships/image" Target="media/image138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3.wmf"/><Relationship Id="rId76" Type="http://schemas.openxmlformats.org/officeDocument/2006/relationships/image" Target="media/image33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120" Type="http://schemas.openxmlformats.org/officeDocument/2006/relationships/image" Target="media/image53.wmf"/><Relationship Id="rId125" Type="http://schemas.openxmlformats.org/officeDocument/2006/relationships/image" Target="media/image55.wmf"/><Relationship Id="rId141" Type="http://schemas.openxmlformats.org/officeDocument/2006/relationships/oleObject" Target="embeddings/oleObject71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86.wmf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image" Target="media/image41.wmf"/><Relationship Id="rId162" Type="http://schemas.openxmlformats.org/officeDocument/2006/relationships/image" Target="media/image73.wmf"/><Relationship Id="rId183" Type="http://schemas.openxmlformats.org/officeDocument/2006/relationships/oleObject" Target="embeddings/oleObject92.bin"/><Relationship Id="rId213" Type="http://schemas.openxmlformats.org/officeDocument/2006/relationships/image" Target="media/image98.wmf"/><Relationship Id="rId218" Type="http://schemas.openxmlformats.org/officeDocument/2006/relationships/oleObject" Target="embeddings/oleObject110.bin"/><Relationship Id="rId234" Type="http://schemas.openxmlformats.org/officeDocument/2006/relationships/image" Target="media/image110.wmf"/><Relationship Id="rId239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0" Type="http://schemas.openxmlformats.org/officeDocument/2006/relationships/image" Target="media/image124.wmf"/><Relationship Id="rId255" Type="http://schemas.openxmlformats.org/officeDocument/2006/relationships/image" Target="media/image129.wmf"/><Relationship Id="rId271" Type="http://schemas.openxmlformats.org/officeDocument/2006/relationships/theme" Target="theme/theme1.xml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1.wmf"/><Relationship Id="rId131" Type="http://schemas.openxmlformats.org/officeDocument/2006/relationships/image" Target="media/image58.wmf"/><Relationship Id="rId136" Type="http://schemas.openxmlformats.org/officeDocument/2006/relationships/image" Target="media/image60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1.wmf"/><Relationship Id="rId61" Type="http://schemas.openxmlformats.org/officeDocument/2006/relationships/image" Target="media/image26.wmf"/><Relationship Id="rId82" Type="http://schemas.openxmlformats.org/officeDocument/2006/relationships/image" Target="media/image36.wmf"/><Relationship Id="rId152" Type="http://schemas.openxmlformats.org/officeDocument/2006/relationships/image" Target="media/image68.wmf"/><Relationship Id="rId173" Type="http://schemas.openxmlformats.org/officeDocument/2006/relationships/oleObject" Target="embeddings/oleObject87.bin"/><Relationship Id="rId194" Type="http://schemas.openxmlformats.org/officeDocument/2006/relationships/oleObject" Target="embeddings/oleObject98.bin"/><Relationship Id="rId199" Type="http://schemas.openxmlformats.org/officeDocument/2006/relationships/image" Target="media/image91.wmf"/><Relationship Id="rId203" Type="http://schemas.openxmlformats.org/officeDocument/2006/relationships/image" Target="media/image93.wmf"/><Relationship Id="rId208" Type="http://schemas.openxmlformats.org/officeDocument/2006/relationships/oleObject" Target="embeddings/oleObject105.bin"/><Relationship Id="rId229" Type="http://schemas.openxmlformats.org/officeDocument/2006/relationships/oleObject" Target="embeddings/oleObject115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13.bin"/><Relationship Id="rId240" Type="http://schemas.openxmlformats.org/officeDocument/2006/relationships/image" Target="media/image114.wmf"/><Relationship Id="rId245" Type="http://schemas.openxmlformats.org/officeDocument/2006/relationships/image" Target="media/image119.wmf"/><Relationship Id="rId261" Type="http://schemas.openxmlformats.org/officeDocument/2006/relationships/image" Target="media/image135.wmf"/><Relationship Id="rId266" Type="http://schemas.openxmlformats.org/officeDocument/2006/relationships/image" Target="media/image139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5.wmf"/><Relationship Id="rId105" Type="http://schemas.openxmlformats.org/officeDocument/2006/relationships/image" Target="media/image47.wmf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6.wmf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3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4.wmf"/><Relationship Id="rId189" Type="http://schemas.openxmlformats.org/officeDocument/2006/relationships/oleObject" Target="embeddings/oleObject95.bin"/><Relationship Id="rId219" Type="http://schemas.openxmlformats.org/officeDocument/2006/relationships/image" Target="media/image101.wmf"/><Relationship Id="rId3" Type="http://schemas.openxmlformats.org/officeDocument/2006/relationships/styles" Target="styles.xml"/><Relationship Id="rId214" Type="http://schemas.openxmlformats.org/officeDocument/2006/relationships/oleObject" Target="embeddings/oleObject108.bin"/><Relationship Id="rId230" Type="http://schemas.openxmlformats.org/officeDocument/2006/relationships/image" Target="media/image107.png"/><Relationship Id="rId235" Type="http://schemas.openxmlformats.org/officeDocument/2006/relationships/oleObject" Target="embeddings/oleObject117.bin"/><Relationship Id="rId251" Type="http://schemas.openxmlformats.org/officeDocument/2006/relationships/image" Target="media/image125.wmf"/><Relationship Id="rId256" Type="http://schemas.openxmlformats.org/officeDocument/2006/relationships/image" Target="media/image130.wmf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9.bin"/><Relationship Id="rId158" Type="http://schemas.openxmlformats.org/officeDocument/2006/relationships/image" Target="media/image71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39.wmf"/><Relationship Id="rId111" Type="http://schemas.openxmlformats.org/officeDocument/2006/relationships/image" Target="media/image49.wmf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7.bin"/><Relationship Id="rId174" Type="http://schemas.openxmlformats.org/officeDocument/2006/relationships/image" Target="media/image79.wmf"/><Relationship Id="rId179" Type="http://schemas.openxmlformats.org/officeDocument/2006/relationships/oleObject" Target="embeddings/oleObject90.bin"/><Relationship Id="rId195" Type="http://schemas.openxmlformats.org/officeDocument/2006/relationships/image" Target="media/image89.wmf"/><Relationship Id="rId209" Type="http://schemas.openxmlformats.org/officeDocument/2006/relationships/image" Target="media/image96.wmf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3.bin"/><Relationship Id="rId220" Type="http://schemas.openxmlformats.org/officeDocument/2006/relationships/oleObject" Target="embeddings/oleObject111.bin"/><Relationship Id="rId225" Type="http://schemas.openxmlformats.org/officeDocument/2006/relationships/image" Target="media/image104.png"/><Relationship Id="rId241" Type="http://schemas.openxmlformats.org/officeDocument/2006/relationships/image" Target="media/image115.wmf"/><Relationship Id="rId246" Type="http://schemas.openxmlformats.org/officeDocument/2006/relationships/image" Target="media/image120.wmf"/><Relationship Id="rId267" Type="http://schemas.openxmlformats.org/officeDocument/2006/relationships/image" Target="media/image140.png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6.wmf"/><Relationship Id="rId262" Type="http://schemas.openxmlformats.org/officeDocument/2006/relationships/image" Target="media/image13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6.wmf"/><Relationship Id="rId164" Type="http://schemas.openxmlformats.org/officeDocument/2006/relationships/image" Target="media/image74.wmf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3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82.wmf"/><Relationship Id="rId210" Type="http://schemas.openxmlformats.org/officeDocument/2006/relationships/oleObject" Target="embeddings/oleObject106.bin"/><Relationship Id="rId215" Type="http://schemas.openxmlformats.org/officeDocument/2006/relationships/image" Target="media/image99.wmf"/><Relationship Id="rId236" Type="http://schemas.openxmlformats.org/officeDocument/2006/relationships/image" Target="media/image111.wmf"/><Relationship Id="rId257" Type="http://schemas.openxmlformats.org/officeDocument/2006/relationships/image" Target="media/image131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08.png"/><Relationship Id="rId252" Type="http://schemas.openxmlformats.org/officeDocument/2006/relationships/image" Target="media/image126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59.wmf"/><Relationship Id="rId154" Type="http://schemas.openxmlformats.org/officeDocument/2006/relationships/image" Target="media/image69.wmf"/><Relationship Id="rId175" Type="http://schemas.openxmlformats.org/officeDocument/2006/relationships/oleObject" Target="embeddings/oleObject88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2.wmf"/><Relationship Id="rId242" Type="http://schemas.openxmlformats.org/officeDocument/2006/relationships/image" Target="media/image116.wmf"/><Relationship Id="rId263" Type="http://schemas.openxmlformats.org/officeDocument/2006/relationships/image" Target="media/image137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6.wmf"/><Relationship Id="rId123" Type="http://schemas.openxmlformats.org/officeDocument/2006/relationships/image" Target="media/image54.wmf"/><Relationship Id="rId144" Type="http://schemas.openxmlformats.org/officeDocument/2006/relationships/image" Target="media/image64.wmf"/><Relationship Id="rId90" Type="http://schemas.openxmlformats.org/officeDocument/2006/relationships/image" Target="media/image40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5.wmf"/><Relationship Id="rId211" Type="http://schemas.openxmlformats.org/officeDocument/2006/relationships/image" Target="media/image97.wmf"/><Relationship Id="rId232" Type="http://schemas.openxmlformats.org/officeDocument/2006/relationships/image" Target="media/image109.wmf"/><Relationship Id="rId253" Type="http://schemas.openxmlformats.org/officeDocument/2006/relationships/image" Target="media/image127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0.wmf"/><Relationship Id="rId113" Type="http://schemas.openxmlformats.org/officeDocument/2006/relationships/image" Target="media/image50.wmf"/><Relationship Id="rId134" Type="http://schemas.openxmlformats.org/officeDocument/2006/relationships/oleObject" Target="embeddings/oleObject67.bin"/><Relationship Id="rId80" Type="http://schemas.openxmlformats.org/officeDocument/2006/relationships/image" Target="media/image35.wmf"/><Relationship Id="rId155" Type="http://schemas.openxmlformats.org/officeDocument/2006/relationships/oleObject" Target="embeddings/oleObject78.bin"/><Relationship Id="rId176" Type="http://schemas.openxmlformats.org/officeDocument/2006/relationships/image" Target="media/image80.wmf"/><Relationship Id="rId197" Type="http://schemas.openxmlformats.org/officeDocument/2006/relationships/image" Target="media/image90.wmf"/><Relationship Id="rId201" Type="http://schemas.openxmlformats.org/officeDocument/2006/relationships/image" Target="media/image92.wmf"/><Relationship Id="rId222" Type="http://schemas.openxmlformats.org/officeDocument/2006/relationships/oleObject" Target="embeddings/oleObject112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19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2.bin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3.bin"/><Relationship Id="rId166" Type="http://schemas.openxmlformats.org/officeDocument/2006/relationships/image" Target="media/image75.wmf"/><Relationship Id="rId187" Type="http://schemas.openxmlformats.org/officeDocument/2006/relationships/oleObject" Target="embeddings/oleObject94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7.bin"/><Relationship Id="rId233" Type="http://schemas.openxmlformats.org/officeDocument/2006/relationships/oleObject" Target="embeddings/oleObject116.bin"/><Relationship Id="rId254" Type="http://schemas.openxmlformats.org/officeDocument/2006/relationships/image" Target="media/image12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DC85F-FF3C-4A1D-8764-48D0D520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6734</Words>
  <Characters>38389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Davronbek</dc:creator>
  <cp:lastModifiedBy>Пользователь Windows</cp:lastModifiedBy>
  <cp:revision>34</cp:revision>
  <dcterms:created xsi:type="dcterms:W3CDTF">2021-02-09T12:42:00Z</dcterms:created>
  <dcterms:modified xsi:type="dcterms:W3CDTF">2025-12-17T11:28:00Z</dcterms:modified>
</cp:coreProperties>
</file>