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0E9" w:rsidRDefault="006820E9" w:rsidP="006820E9">
      <w:pPr>
        <w:pStyle w:val="1"/>
        <w:shd w:val="clear" w:color="auto" w:fill="FFFFFF"/>
        <w:spacing w:before="300" w:beforeAutospacing="0" w:after="150" w:afterAutospacing="0" w:line="600" w:lineRule="atLeast"/>
        <w:jc w:val="center"/>
        <w:rPr>
          <w:rFonts w:ascii="Helvetica" w:hAnsi="Helvetica" w:cs="Helvetica"/>
          <w:color w:val="555555"/>
          <w:sz w:val="60"/>
          <w:szCs w:val="60"/>
        </w:rPr>
      </w:pPr>
      <w:proofErr w:type="spellStart"/>
      <w:r>
        <w:rPr>
          <w:rFonts w:ascii="Helvetica" w:hAnsi="Helvetica" w:cs="Helvetica"/>
          <w:color w:val="FF0000"/>
          <w:sz w:val="60"/>
          <w:szCs w:val="60"/>
        </w:rPr>
        <w:t>Yozma</w:t>
      </w:r>
      <w:proofErr w:type="spellEnd"/>
      <w:r>
        <w:rPr>
          <w:rFonts w:ascii="Helvetica" w:hAnsi="Helvetica" w:cs="Helvetica"/>
          <w:color w:val="FF0000"/>
          <w:sz w:val="60"/>
          <w:szCs w:val="60"/>
        </w:rPr>
        <w:t xml:space="preserve"> </w:t>
      </w:r>
      <w:proofErr w:type="spellStart"/>
      <w:r>
        <w:rPr>
          <w:rFonts w:ascii="Helvetica" w:hAnsi="Helvetica" w:cs="Helvetica"/>
          <w:color w:val="FF0000"/>
          <w:sz w:val="60"/>
          <w:szCs w:val="60"/>
        </w:rPr>
        <w:t>bahslar</w:t>
      </w:r>
      <w:proofErr w:type="spellEnd"/>
      <w:r>
        <w:rPr>
          <w:rFonts w:ascii="Helvetica" w:hAnsi="Helvetica" w:cs="Helvetica"/>
          <w:color w:val="FF0000"/>
          <w:sz w:val="60"/>
          <w:szCs w:val="60"/>
        </w:rPr>
        <w:t xml:space="preserve">” </w:t>
      </w:r>
      <w:proofErr w:type="spellStart"/>
      <w:r>
        <w:rPr>
          <w:rFonts w:ascii="Helvetica" w:hAnsi="Helvetica" w:cs="Helvetica"/>
          <w:color w:val="FF0000"/>
          <w:sz w:val="60"/>
          <w:szCs w:val="60"/>
        </w:rPr>
        <w:t>metodi</w:t>
      </w:r>
      <w:proofErr w:type="spellEnd"/>
      <w:r>
        <w:rPr>
          <w:rFonts w:ascii="Helvetica" w:hAnsi="Helvetica" w:cs="Helvetica"/>
          <w:color w:val="FF0000"/>
          <w:sz w:val="60"/>
          <w:szCs w:val="60"/>
        </w:rPr>
        <w:br/>
      </w:r>
      <w:r>
        <w:rPr>
          <w:rFonts w:ascii="Helvetica" w:hAnsi="Helvetica" w:cs="Helvetica"/>
          <w:noProof/>
          <w:color w:val="FF0000"/>
          <w:sz w:val="60"/>
          <w:szCs w:val="60"/>
        </w:rPr>
        <w:drawing>
          <wp:inline distT="0" distB="0" distL="0" distR="0" wp14:anchorId="7AD17BE0" wp14:editId="518A467F">
            <wp:extent cx="7262495" cy="83820"/>
            <wp:effectExtent l="0" t="0" r="0" b="0"/>
            <wp:docPr id="25" name="Рисунок 25" descr="http://shuhratbek.uz/wp-content/uploads/2017/04/chiz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shuhratbek.uz/wp-content/uploads/2017/04/chizi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495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0E9" w:rsidRDefault="006820E9" w:rsidP="006820E9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555555"/>
          <w:sz w:val="20"/>
          <w:szCs w:val="20"/>
        </w:rPr>
      </w:pPr>
      <w:proofErr w:type="spellStart"/>
      <w:r>
        <w:rPr>
          <w:rFonts w:ascii="Helvetica" w:hAnsi="Helvetica" w:cs="Helvetica"/>
          <w:color w:val="555555"/>
          <w:sz w:val="20"/>
          <w:szCs w:val="20"/>
        </w:rPr>
        <w:t>Bu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metod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o’quvchilarga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o’quv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xonasidagi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tengdoshlari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bilan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birgalikda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shu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onda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jamoatchilik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fikrini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to’lqinlantirayotgan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mavzularda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muloqotlarni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rejalashtirish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imkonini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beradi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.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Uslub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o’quvchilarning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berilgan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mavzu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sohasidagi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bilimlarini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chuqurlashtirish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sharoitini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yaratish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munozara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madaniyatini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o’rgatish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va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o’z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fikrini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asoslash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qobiliyatini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rivojlatirishga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xizmat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qiladi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>.</w:t>
      </w:r>
    </w:p>
    <w:p w:rsidR="006820E9" w:rsidRDefault="006820E9" w:rsidP="006820E9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555555"/>
          <w:sz w:val="20"/>
          <w:szCs w:val="20"/>
        </w:rPr>
      </w:pPr>
      <w:proofErr w:type="spellStart"/>
      <w:r>
        <w:rPr>
          <w:rFonts w:ascii="Helvetica" w:hAnsi="Helvetica" w:cs="Helvetica"/>
          <w:color w:val="555555"/>
          <w:sz w:val="20"/>
          <w:szCs w:val="20"/>
        </w:rPr>
        <w:t>Bu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metoddan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foydalanishda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o’qituvchi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o’quvchilarni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baholash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uchun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asos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xizmatini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o’tovchi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ajoyib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materialga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ega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bo’ladi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.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Yozma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bahslar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uslubiyoti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bunday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muloqotlarni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o’quv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xonasidagi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barcha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o’quvchilar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ishtirokida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yozma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shaklda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o’tkazish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imkonini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beradi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>.</w:t>
      </w:r>
    </w:p>
    <w:p w:rsidR="006820E9" w:rsidRDefault="006820E9" w:rsidP="006820E9">
      <w:pPr>
        <w:pStyle w:val="3"/>
        <w:shd w:val="clear" w:color="auto" w:fill="FFFFFF"/>
        <w:spacing w:before="300" w:beforeAutospacing="0" w:after="150" w:afterAutospacing="0" w:line="420" w:lineRule="atLeast"/>
        <w:jc w:val="center"/>
        <w:rPr>
          <w:rFonts w:ascii="Helvetica" w:hAnsi="Helvetica" w:cs="Helvetica"/>
          <w:color w:val="555555"/>
          <w:sz w:val="36"/>
          <w:szCs w:val="36"/>
        </w:rPr>
      </w:pPr>
      <w:proofErr w:type="spellStart"/>
      <w:r>
        <w:rPr>
          <w:rStyle w:val="a4"/>
          <w:rFonts w:ascii="Helvetica" w:eastAsiaTheme="majorEastAsia" w:hAnsi="Helvetica" w:cs="Helvetica"/>
          <w:b/>
          <w:bCs/>
          <w:color w:val="FF0000"/>
          <w:sz w:val="36"/>
          <w:szCs w:val="36"/>
        </w:rPr>
        <w:t>Mashg’ulotni</w:t>
      </w:r>
      <w:proofErr w:type="spellEnd"/>
      <w:r>
        <w:rPr>
          <w:rStyle w:val="a4"/>
          <w:rFonts w:ascii="Helvetica" w:eastAsiaTheme="majorEastAsia" w:hAnsi="Helvetica" w:cs="Helvetica"/>
          <w:b/>
          <w:bCs/>
          <w:color w:val="FF0000"/>
          <w:sz w:val="36"/>
          <w:szCs w:val="36"/>
        </w:rPr>
        <w:t xml:space="preserve"> </w:t>
      </w:r>
      <w:proofErr w:type="spellStart"/>
      <w:r>
        <w:rPr>
          <w:rStyle w:val="a4"/>
          <w:rFonts w:ascii="Helvetica" w:eastAsiaTheme="majorEastAsia" w:hAnsi="Helvetica" w:cs="Helvetica"/>
          <w:b/>
          <w:bCs/>
          <w:color w:val="FF0000"/>
          <w:sz w:val="36"/>
          <w:szCs w:val="36"/>
        </w:rPr>
        <w:t>o’tkazish</w:t>
      </w:r>
      <w:proofErr w:type="spellEnd"/>
      <w:r>
        <w:rPr>
          <w:rStyle w:val="a4"/>
          <w:rFonts w:ascii="Helvetica" w:eastAsiaTheme="majorEastAsia" w:hAnsi="Helvetica" w:cs="Helvetica"/>
          <w:b/>
          <w:bCs/>
          <w:color w:val="FF0000"/>
          <w:sz w:val="36"/>
          <w:szCs w:val="36"/>
        </w:rPr>
        <w:t xml:space="preserve"> </w:t>
      </w:r>
      <w:proofErr w:type="spellStart"/>
      <w:r>
        <w:rPr>
          <w:rStyle w:val="a4"/>
          <w:rFonts w:ascii="Helvetica" w:eastAsiaTheme="majorEastAsia" w:hAnsi="Helvetica" w:cs="Helvetica"/>
          <w:b/>
          <w:bCs/>
          <w:color w:val="FF0000"/>
          <w:sz w:val="36"/>
          <w:szCs w:val="36"/>
        </w:rPr>
        <w:t>tartibi</w:t>
      </w:r>
      <w:proofErr w:type="spellEnd"/>
      <w:r>
        <w:rPr>
          <w:rStyle w:val="a4"/>
          <w:rFonts w:ascii="Helvetica" w:eastAsiaTheme="majorEastAsia" w:hAnsi="Helvetica" w:cs="Helvetica"/>
          <w:b/>
          <w:bCs/>
          <w:color w:val="FF0000"/>
          <w:sz w:val="36"/>
          <w:szCs w:val="36"/>
        </w:rPr>
        <w:t>:</w:t>
      </w:r>
    </w:p>
    <w:p w:rsidR="006820E9" w:rsidRPr="006F47BC" w:rsidRDefault="006820E9" w:rsidP="00682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hAnsi="Helvetica" w:cs="Helvetica"/>
          <w:color w:val="555555"/>
          <w:sz w:val="20"/>
          <w:szCs w:val="20"/>
          <w:lang w:val="en-US"/>
        </w:rPr>
      </w:pP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bahs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mavzusi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bilan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oldin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o’tkazilgan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mashg’ulotda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tanishadilar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.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Bahs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arafasida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o’qituvchi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bo’lajak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mavzu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to’g’risida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o’quvchilarga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axborot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berar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ekan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,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bahslar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qay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yo’sinda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o’tishini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qisqacha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tushuntiradi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(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bu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,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albatta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,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bahslar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birinchi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marta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o’tkazilayotgan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bo’lsa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,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juda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ham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muhimdir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).</w:t>
      </w:r>
    </w:p>
    <w:p w:rsidR="006820E9" w:rsidRPr="006F47BC" w:rsidRDefault="006820E9" w:rsidP="00682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hAnsi="Helvetica" w:cs="Helvetica"/>
          <w:color w:val="555555"/>
          <w:sz w:val="20"/>
          <w:szCs w:val="20"/>
          <w:lang w:val="en-US"/>
        </w:rPr>
      </w:pP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O’qituvchi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guruh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o’quvchilarini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ikkiga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ajratadi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va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ularni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xonasining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ikki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tomoniga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qator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qo’yilgan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stollar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atrofiga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yuzma-yuz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holatda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o’tkazadi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va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bir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guruh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qatnashchilari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qaysi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nuqtayi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nazarni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himoya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qilishlarini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belgilaydi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(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masalan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, 1 -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guruh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–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ijobiy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holat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joriy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qilinishi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tarafdorlari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, 2-guruh –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bunga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qarshilar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).</w:t>
      </w:r>
    </w:p>
    <w:p w:rsidR="006820E9" w:rsidRPr="006F47BC" w:rsidRDefault="006820E9" w:rsidP="00682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hAnsi="Helvetica" w:cs="Helvetica"/>
          <w:color w:val="555555"/>
          <w:sz w:val="20"/>
          <w:szCs w:val="20"/>
          <w:lang w:val="en-US"/>
        </w:rPr>
      </w:pP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Shundan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so’ng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o’qituvchi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O’quvchilarni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juftliklarga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ajratadi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,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bir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juftlikda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qarama-qarshi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qarashlar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tarafdorlari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bo’lishi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kerak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.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Juftliklarni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tartib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raqami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yoki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alifbo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harflari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bilan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belgilanadi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. Agar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xonasida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soni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toq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bo’lsa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,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o’qituvchi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munozaraga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yetishmagan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sherik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huquqida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qatnashishi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mumkin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.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O’qituvchi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1-guruh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o’quvchilariga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(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keltirilgan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misolda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–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ijobiy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holat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joriy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qilinishi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tarafdorlari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)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bir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juftning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raqami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(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harfi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yoki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ramzi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)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bilan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belgilangan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katak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qog’oz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varaqlarini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tarqatadi</w:t>
      </w:r>
      <w:proofErr w:type="spellEnd"/>
    </w:p>
    <w:p w:rsidR="006820E9" w:rsidRPr="006F47BC" w:rsidRDefault="006820E9" w:rsidP="00682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hAnsi="Helvetica" w:cs="Helvetica"/>
          <w:color w:val="555555"/>
          <w:sz w:val="20"/>
          <w:szCs w:val="20"/>
          <w:lang w:val="en-US"/>
        </w:rPr>
      </w:pP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xonasining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ikki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tomonida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o’tirib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,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juftma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-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juft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yozma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muloqotni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boshlaydilar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. 1-guruh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o’quvchilariga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o’zlari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makullayotgan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nuqtai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nazar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foydasiga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bitta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ochiq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dalilni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shakllantirish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uchun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5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daqiqa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vaqt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beriladi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.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Ular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bu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dalilni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qog’oz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varag’iga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puxta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tahrir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qilingan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paragraf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shaklida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yozadilar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. Bu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vaqtda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2-guruh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o’quvchilari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o’zlari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bahs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jarayonida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bayon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etishlari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mumkin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bulgan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nuqtayi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nazarlarini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isbotlashlari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mumkin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.</w:t>
      </w:r>
    </w:p>
    <w:p w:rsidR="006820E9" w:rsidRPr="006F47BC" w:rsidRDefault="006820E9" w:rsidP="00682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hAnsi="Helvetica" w:cs="Helvetica"/>
          <w:color w:val="555555"/>
          <w:sz w:val="20"/>
          <w:szCs w:val="20"/>
          <w:lang w:val="en-US"/>
        </w:rPr>
      </w:pP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Yozilgan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varaqlar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qarshi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guruhdagi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sheriklarga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(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ijobiy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holatning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joriy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qilinishiga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qarshi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chiquvchilarga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)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beriladi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.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Ularga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juftlik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bo’yicha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sheriklarining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dalillariga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qarshi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javob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topish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va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yozish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uchun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hamda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o’z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qarshi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dalilarini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bayon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qilishlari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uchun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8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daqiqa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vaqt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ajratiladi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.</w:t>
      </w:r>
    </w:p>
    <w:p w:rsidR="006820E9" w:rsidRDefault="006820E9" w:rsidP="00682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hAnsi="Helvetica" w:cs="Helvetica"/>
          <w:color w:val="555555"/>
          <w:sz w:val="20"/>
          <w:szCs w:val="20"/>
        </w:rPr>
      </w:pP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Dalillar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almashishning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bunday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tartibi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2-3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marta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takrorlanadi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bunda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har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bir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sherigining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dalil-isbotiga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javob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qaytarishi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va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o’zining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aks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dalilini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keltirishi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shart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.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O’quvchilarning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bilimlarini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aniqlash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uchun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3-4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raund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etarlidir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.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Ohirgi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raundda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o’quvchilarga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yakuniy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paragrafni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yozish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imkoni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 </w:t>
      </w:r>
      <w:proofErr w:type="spellStart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>beriladi</w:t>
      </w:r>
      <w:proofErr w:type="spellEnd"/>
      <w:r w:rsidRPr="006F47BC">
        <w:rPr>
          <w:rFonts w:ascii="Helvetica" w:hAnsi="Helvetica" w:cs="Helvetica"/>
          <w:color w:val="555555"/>
          <w:sz w:val="20"/>
          <w:szCs w:val="20"/>
          <w:lang w:val="en-US"/>
        </w:rPr>
        <w:t xml:space="preserve">.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Shundan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so’ng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yozma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ish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yig’ib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olinadi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>.</w:t>
      </w:r>
    </w:p>
    <w:p w:rsidR="006820E9" w:rsidRDefault="006820E9" w:rsidP="00682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hAnsi="Helvetica" w:cs="Helvetica"/>
          <w:color w:val="555555"/>
          <w:sz w:val="20"/>
          <w:szCs w:val="20"/>
        </w:rPr>
      </w:pPr>
      <w:proofErr w:type="spellStart"/>
      <w:r>
        <w:rPr>
          <w:rFonts w:ascii="Helvetica" w:hAnsi="Helvetica" w:cs="Helvetica"/>
          <w:color w:val="555555"/>
          <w:sz w:val="20"/>
          <w:szCs w:val="20"/>
        </w:rPr>
        <w:t>Bahslarni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samarali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yakunlashning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eng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qulay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shakli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–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ikkala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tomonga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qaratilgan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savoldir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>: “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Qarshi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tomonning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eng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yaxshi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dalil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-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isbotlari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qaysilar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bo’ldi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?”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Har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ikkala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tomon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vakillari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qarshi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taraf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yozgan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fikrlarni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o’qib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yuqoridagi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savolga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javob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beradilar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>.</w:t>
      </w:r>
    </w:p>
    <w:p w:rsidR="006820E9" w:rsidRDefault="006820E9" w:rsidP="00682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Helvetica" w:hAnsi="Helvetica" w:cs="Helvetica"/>
          <w:color w:val="555555"/>
          <w:sz w:val="20"/>
          <w:szCs w:val="20"/>
        </w:rPr>
      </w:pP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O’qituvchi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ishni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yakkama-yakka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yoki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juftlik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bo’yicha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baholashi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mumkin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.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Agar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o’qituvchi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yozma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ishni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baholashni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rejalashtirgan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bo’lsa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bu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haqda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o’quvchilarni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darsning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boshidayoqogohlantirishi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kerak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>.</w:t>
      </w:r>
    </w:p>
    <w:p w:rsidR="006820E9" w:rsidRDefault="006820E9" w:rsidP="006820E9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555555"/>
          <w:sz w:val="20"/>
          <w:szCs w:val="20"/>
        </w:rPr>
      </w:pPr>
      <w:proofErr w:type="spellStart"/>
      <w:r>
        <w:rPr>
          <w:rFonts w:ascii="Helvetica" w:hAnsi="Helvetica" w:cs="Helvetica"/>
          <w:color w:val="555555"/>
          <w:sz w:val="20"/>
          <w:szCs w:val="20"/>
        </w:rPr>
        <w:t>Ta’lim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muassasalaridagi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mashg’ulotlarda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yozma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bahslar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usulidan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foydalanish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davomida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quyidagi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jadval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ko’rinishda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keltirilgan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tarqatma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materialdan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foydalanish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555555"/>
          <w:sz w:val="20"/>
          <w:szCs w:val="20"/>
        </w:rPr>
        <w:t>mumkin</w:t>
      </w:r>
      <w:proofErr w:type="spellEnd"/>
      <w:r>
        <w:rPr>
          <w:rFonts w:ascii="Helvetica" w:hAnsi="Helvetica" w:cs="Helvetica"/>
          <w:color w:val="555555"/>
          <w:sz w:val="20"/>
          <w:szCs w:val="20"/>
        </w:rPr>
        <w:t>:</w:t>
      </w:r>
    </w:p>
    <w:p w:rsidR="006820E9" w:rsidRDefault="006820E9" w:rsidP="006820E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555555"/>
          <w:sz w:val="20"/>
          <w:szCs w:val="20"/>
        </w:rPr>
      </w:pPr>
      <w:r>
        <w:rPr>
          <w:rFonts w:ascii="Helvetica" w:hAnsi="Helvetica" w:cs="Helvetica"/>
          <w:color w:val="555555"/>
          <w:sz w:val="20"/>
          <w:szCs w:val="20"/>
        </w:rPr>
        <w:lastRenderedPageBreak/>
        <w:t>1-jadval</w:t>
      </w:r>
    </w:p>
    <w:p w:rsidR="006820E9" w:rsidRDefault="006820E9" w:rsidP="006820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555555"/>
          <w:sz w:val="20"/>
          <w:szCs w:val="20"/>
        </w:rPr>
      </w:pPr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>“</w:t>
      </w:r>
      <w:proofErr w:type="spellStart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>Yozma</w:t>
      </w:r>
      <w:proofErr w:type="spellEnd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 xml:space="preserve"> </w:t>
      </w:r>
      <w:proofErr w:type="spellStart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>bahslar</w:t>
      </w:r>
      <w:proofErr w:type="spellEnd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 xml:space="preserve">” </w:t>
      </w:r>
      <w:proofErr w:type="spellStart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>metodi</w:t>
      </w:r>
      <w:proofErr w:type="spellEnd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 xml:space="preserve"> </w:t>
      </w:r>
      <w:proofErr w:type="spellStart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>bo’yicha</w:t>
      </w:r>
      <w:proofErr w:type="spellEnd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 xml:space="preserve"> </w:t>
      </w:r>
      <w:proofErr w:type="spellStart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>javoblarni</w:t>
      </w:r>
      <w:proofErr w:type="spellEnd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 xml:space="preserve"> </w:t>
      </w:r>
      <w:proofErr w:type="spellStart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>asoslab</w:t>
      </w:r>
      <w:proofErr w:type="spellEnd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 xml:space="preserve"> </w:t>
      </w:r>
      <w:proofErr w:type="spellStart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>yozish</w:t>
      </w:r>
      <w:proofErr w:type="spellEnd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 xml:space="preserve"> </w:t>
      </w:r>
      <w:proofErr w:type="spellStart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>varag’i</w:t>
      </w:r>
      <w:proofErr w:type="spellEnd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 xml:space="preserve"> </w:t>
      </w:r>
      <w:proofErr w:type="spellStart"/>
      <w:r>
        <w:rPr>
          <w:rStyle w:val="a4"/>
          <w:rFonts w:ascii="Helvetica" w:eastAsiaTheme="majorEastAsia" w:hAnsi="Helvetica" w:cs="Helvetica"/>
          <w:color w:val="FF0000"/>
          <w:sz w:val="20"/>
          <w:szCs w:val="20"/>
        </w:rPr>
        <w:t>namunasi</w:t>
      </w:r>
      <w:proofErr w:type="spellEnd"/>
    </w:p>
    <w:p w:rsidR="006820E9" w:rsidRDefault="006820E9" w:rsidP="006820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0"/>
          <w:szCs w:val="20"/>
        </w:rPr>
      </w:pPr>
      <w:r>
        <w:rPr>
          <w:rFonts w:ascii="Helvetica" w:hAnsi="Helvetica" w:cs="Helvetica"/>
          <w:color w:val="555555"/>
          <w:sz w:val="20"/>
          <w:szCs w:val="20"/>
        </w:rPr>
        <w:t> </w:t>
      </w:r>
    </w:p>
    <w:tbl>
      <w:tblPr>
        <w:tblW w:w="10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0"/>
      </w:tblGrid>
      <w:tr w:rsidR="006820E9" w:rsidTr="003453C3">
        <w:tc>
          <w:tcPr>
            <w:tcW w:w="1014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0E9" w:rsidRDefault="006820E9" w:rsidP="003453C3">
            <w:pPr>
              <w:pStyle w:val="a3"/>
              <w:spacing w:before="0" w:beforeAutospacing="0" w:after="150" w:afterAutospacing="0"/>
              <w:jc w:val="center"/>
            </w:pPr>
            <w:proofErr w:type="spellStart"/>
            <w:r>
              <w:rPr>
                <w:rStyle w:val="a4"/>
                <w:rFonts w:eastAsiaTheme="majorEastAsia"/>
                <w:color w:val="FF0000"/>
              </w:rPr>
              <w:t>Baxs</w:t>
            </w:r>
            <w:proofErr w:type="spellEnd"/>
            <w:r>
              <w:rPr>
                <w:rStyle w:val="a4"/>
                <w:rFonts w:eastAsiaTheme="majorEastAsia"/>
              </w:rPr>
              <w:t> </w:t>
            </w:r>
            <w:proofErr w:type="spellStart"/>
            <w:r>
              <w:rPr>
                <w:rStyle w:val="a4"/>
                <w:rFonts w:eastAsiaTheme="majorEastAsia"/>
                <w:color w:val="FF0000"/>
              </w:rPr>
              <w:t>mavzusi</w:t>
            </w:r>
            <w:proofErr w:type="spellEnd"/>
            <w:r>
              <w:rPr>
                <w:rStyle w:val="a4"/>
                <w:rFonts w:eastAsiaTheme="majorEastAsia"/>
                <w:color w:val="FF0000"/>
              </w:rPr>
              <w:t>:</w:t>
            </w:r>
          </w:p>
        </w:tc>
      </w:tr>
      <w:tr w:rsidR="006820E9" w:rsidRPr="006F47BC" w:rsidTr="003453C3">
        <w:tc>
          <w:tcPr>
            <w:tcW w:w="1014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0E9" w:rsidRPr="006F47BC" w:rsidRDefault="006820E9" w:rsidP="003453C3">
            <w:pPr>
              <w:rPr>
                <w:lang w:val="en-US"/>
              </w:rPr>
            </w:pPr>
            <w:r w:rsidRPr="006F47BC">
              <w:rPr>
                <w:lang w:val="en-US"/>
              </w:rPr>
              <w:t xml:space="preserve">Ha            ·        Bu </w:t>
            </w:r>
            <w:proofErr w:type="spellStart"/>
            <w:r w:rsidRPr="006F47BC">
              <w:rPr>
                <w:lang w:val="en-US"/>
              </w:rPr>
              <w:t>javobni</w:t>
            </w:r>
            <w:proofErr w:type="spellEnd"/>
            <w:r w:rsidRPr="006F47BC">
              <w:rPr>
                <w:lang w:val="en-US"/>
              </w:rPr>
              <w:t xml:space="preserve"> </w:t>
            </w:r>
            <w:proofErr w:type="spellStart"/>
            <w:r w:rsidRPr="006F47BC">
              <w:rPr>
                <w:lang w:val="en-US"/>
              </w:rPr>
              <w:t>asoslang</w:t>
            </w:r>
            <w:proofErr w:type="spellEnd"/>
            <w:r w:rsidRPr="006F47BC">
              <w:rPr>
                <w:lang w:val="en-US"/>
              </w:rPr>
              <w:t>.</w:t>
            </w:r>
          </w:p>
          <w:p w:rsidR="006820E9" w:rsidRPr="006F47BC" w:rsidRDefault="006820E9" w:rsidP="003453C3">
            <w:pPr>
              <w:pStyle w:val="a3"/>
              <w:spacing w:before="0" w:beforeAutospacing="0" w:after="150" w:afterAutospacing="0"/>
              <w:rPr>
                <w:lang w:val="en-US"/>
              </w:rPr>
            </w:pPr>
            <w:r w:rsidRPr="006F47BC">
              <w:rPr>
                <w:lang w:val="en-US"/>
              </w:rPr>
              <w:t xml:space="preserve">·        </w:t>
            </w:r>
            <w:proofErr w:type="spellStart"/>
            <w:r w:rsidRPr="006F47BC">
              <w:rPr>
                <w:lang w:val="en-US"/>
              </w:rPr>
              <w:t>Dalil</w:t>
            </w:r>
            <w:proofErr w:type="spellEnd"/>
            <w:r w:rsidRPr="006F47BC">
              <w:rPr>
                <w:lang w:val="en-US"/>
              </w:rPr>
              <w:t xml:space="preserve"> </w:t>
            </w:r>
            <w:proofErr w:type="spellStart"/>
            <w:r w:rsidRPr="006F47BC">
              <w:rPr>
                <w:lang w:val="en-US"/>
              </w:rPr>
              <w:t>keltiring</w:t>
            </w:r>
            <w:proofErr w:type="spellEnd"/>
            <w:r w:rsidRPr="006F47BC">
              <w:rPr>
                <w:lang w:val="en-US"/>
              </w:rPr>
              <w:t>.</w:t>
            </w:r>
          </w:p>
        </w:tc>
      </w:tr>
      <w:tr w:rsidR="006820E9" w:rsidRPr="006F47BC" w:rsidTr="003453C3">
        <w:tc>
          <w:tcPr>
            <w:tcW w:w="1009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0E9" w:rsidRPr="006F47BC" w:rsidRDefault="006820E9" w:rsidP="003453C3">
            <w:pPr>
              <w:rPr>
                <w:lang w:val="en-US"/>
              </w:rPr>
            </w:pPr>
            <w:proofErr w:type="spellStart"/>
            <w:r w:rsidRPr="006F47BC">
              <w:rPr>
                <w:lang w:val="en-US"/>
              </w:rPr>
              <w:t>yo’q</w:t>
            </w:r>
            <w:proofErr w:type="spellEnd"/>
            <w:r w:rsidRPr="006F47BC">
              <w:rPr>
                <w:lang w:val="en-US"/>
              </w:rPr>
              <w:t xml:space="preserve">          ·        Bu </w:t>
            </w:r>
            <w:proofErr w:type="spellStart"/>
            <w:r w:rsidRPr="006F47BC">
              <w:rPr>
                <w:lang w:val="en-US"/>
              </w:rPr>
              <w:t>javobni</w:t>
            </w:r>
            <w:proofErr w:type="spellEnd"/>
            <w:r w:rsidRPr="006F47BC">
              <w:rPr>
                <w:lang w:val="en-US"/>
              </w:rPr>
              <w:t xml:space="preserve"> </w:t>
            </w:r>
            <w:proofErr w:type="spellStart"/>
            <w:r w:rsidRPr="006F47BC">
              <w:rPr>
                <w:lang w:val="en-US"/>
              </w:rPr>
              <w:t>asoslang</w:t>
            </w:r>
            <w:proofErr w:type="spellEnd"/>
            <w:r w:rsidRPr="006F47BC">
              <w:rPr>
                <w:lang w:val="en-US"/>
              </w:rPr>
              <w:t>.</w:t>
            </w:r>
          </w:p>
          <w:p w:rsidR="006820E9" w:rsidRPr="006F47BC" w:rsidRDefault="006820E9" w:rsidP="003453C3">
            <w:pPr>
              <w:pStyle w:val="a3"/>
              <w:spacing w:before="0" w:beforeAutospacing="0" w:after="150" w:afterAutospacing="0"/>
              <w:rPr>
                <w:lang w:val="en-US"/>
              </w:rPr>
            </w:pPr>
            <w:r w:rsidRPr="006F47BC">
              <w:rPr>
                <w:lang w:val="en-US"/>
              </w:rPr>
              <w:t xml:space="preserve">·        </w:t>
            </w:r>
            <w:proofErr w:type="spellStart"/>
            <w:r w:rsidRPr="006F47BC">
              <w:rPr>
                <w:lang w:val="en-US"/>
              </w:rPr>
              <w:t>Dalil</w:t>
            </w:r>
            <w:proofErr w:type="spellEnd"/>
            <w:r w:rsidRPr="006F47BC">
              <w:rPr>
                <w:lang w:val="en-US"/>
              </w:rPr>
              <w:t xml:space="preserve"> </w:t>
            </w:r>
            <w:proofErr w:type="spellStart"/>
            <w:r w:rsidRPr="006F47BC">
              <w:rPr>
                <w:lang w:val="en-US"/>
              </w:rPr>
              <w:t>keltiring</w:t>
            </w:r>
            <w:proofErr w:type="spellEnd"/>
            <w:r w:rsidRPr="006F47BC">
              <w:rPr>
                <w:lang w:val="en-US"/>
              </w:rPr>
              <w:t>.</w:t>
            </w:r>
          </w:p>
        </w:tc>
      </w:tr>
    </w:tbl>
    <w:p w:rsidR="006820E9" w:rsidRDefault="006820E9" w:rsidP="006820E9">
      <w:pPr>
        <w:rPr>
          <w:lang w:val="en-US"/>
        </w:rPr>
      </w:pPr>
    </w:p>
    <w:p w:rsidR="00E32851" w:rsidRPr="006820E9" w:rsidRDefault="00E32851">
      <w:pPr>
        <w:rPr>
          <w:lang w:val="en-US"/>
        </w:rPr>
      </w:pPr>
      <w:bookmarkStart w:id="0" w:name="_GoBack"/>
      <w:bookmarkEnd w:id="0"/>
    </w:p>
    <w:sectPr w:rsidR="00E32851" w:rsidRPr="0068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25AAA"/>
    <w:multiLevelType w:val="multilevel"/>
    <w:tmpl w:val="F0441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3A"/>
    <w:rsid w:val="006820E9"/>
    <w:rsid w:val="00BE073A"/>
    <w:rsid w:val="00E3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F9EF0-2C45-434D-AD3E-BB787789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0E9"/>
  </w:style>
  <w:style w:type="paragraph" w:styleId="1">
    <w:name w:val="heading 1"/>
    <w:basedOn w:val="a"/>
    <w:link w:val="10"/>
    <w:uiPriority w:val="9"/>
    <w:qFormat/>
    <w:rsid w:val="00682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820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20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2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20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2019-03-28T14:32:00Z</dcterms:created>
  <dcterms:modified xsi:type="dcterms:W3CDTF">2019-03-28T14:32:00Z</dcterms:modified>
</cp:coreProperties>
</file>