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O‘ZBEKISTON RESPUBLIKASI OLIY TA’LIM MUASSASASI</w:t>
      </w:r>
    </w:p>
    <w:p>
      <w:pPr>
        <w:jc w:val="center"/>
      </w:pPr>
      <w:r>
        <w:br/>
        <w:br/>
        <w:t>KURS ISHI</w:t>
      </w:r>
    </w:p>
    <w:p>
      <w:pPr>
        <w:jc w:val="center"/>
      </w:pPr>
      <w:r>
        <w:br/>
        <w:br/>
        <w:t>Mavzu: UZOQ MUDDATLI AKTIVLAR AUDITI</w:t>
      </w:r>
    </w:p>
    <w:p>
      <w:pPr/>
      <w:r>
        <w:br/>
        <w:br/>
        <w:t>Bajardi: ____________________</w:t>
      </w:r>
    </w:p>
    <w:p>
      <w:pPr/>
      <w:r>
        <w:t>Tekshirdi: ____________________</w:t>
      </w:r>
    </w:p>
    <w:p>
      <w:r>
        <w:br w:type="page"/>
      </w:r>
    </w:p>
    <w:p>
      <w:pPr>
        <w:pStyle w:val="Heading1"/>
      </w:pPr>
      <w:r>
        <w:t>KIRISH</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I BOB. UZOQ MUDDATLI AKTIVLARNING IQTISODIY MOHIYATI VA TASNIFI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1.1. Uzoq muddatli aktivlarning mazmuni va ahamiyati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1.2. Asosiy vositalar va ularning baholanishi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1.3. Nomoddiy aktivlar hisobi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1.4. Uzoq muddatli investitsiyalar va kapital qo‘yilmalar</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II BOB. UZOQ MUDDATLI AKTIVLAR AUDITI METODOLOGIYASI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2.1. Auditning maqsadi va vazifalari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2.2. Auditni rejalashtirish va risklarni baholash</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2.3. Ichki nazorat tizimini baholash</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2.4. Amortizatsiya va qayta baholash auditi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III BOB. AMALIYOTDA UZOQ MUDDATLI AKTIVLAR AUDITI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3.1. Asosiy vositalar harakati auditi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3.2. Nomoddiy aktivlar auditi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3.3. Kapital ta’mir va modernizatsiya xarajatlari auditi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3.4. Inventarizatsiya va audit xulosasi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pPr>
        <w:pStyle w:val="Heading1"/>
      </w:pPr>
      <w:r>
        <w:t>XULOSA</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p>
      <w:r>
        <w:t>Uzoq muddatli aktivlar auditi korxonaning moliyaviy hisobotlarida asosiy vositalar, nomoddiy aktivlar va uzoq muddatli investitsiyalarning to‘g‘ri aks ettirilganligini tekshirish jarayonidir. Auditor tekshiruv davomida aktivlarning mavjudligi, ularning baholanishi, amortizatsiya hisobining to‘g‘riligini hamda hujjatlashtirish jarayonining amaldagi qonunchilikka muvofiqligini tahlil qiladi. Audit jarayonida ichki nazorat tizimi samaradorligi, risklarni baholash, inventarizatsiya natijalari va moliyaviy hisobot ko‘rsatkichlari o‘zaro solishtiriladi. Mazkur yo‘nalish bo‘yicha chuqur tahlil korxonaning moliyaviy barqarorligini mustahkamlash hamda investorlar ishonchini oshirishga xizmat qiladi. Shuningdek, uzoq muddatli aktivlarning eskirishi, qayta baholanishi, modernizatsiya va rekonstruksiya xarajatlari ham auditorlik tekshiruvining muhim obyekti hisoblanadi. Ushbu masalalar batafsil o‘rganilishi natijasida moliyaviy natijalarning haqqoniyligi ta’minlanadi.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