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D4D" w:rsidRPr="00AF3D4D" w:rsidRDefault="00AF3D4D" w:rsidP="00AF3D4D">
      <w:pPr>
        <w:pStyle w:val="8"/>
        <w:shd w:val="clear" w:color="auto" w:fill="auto"/>
        <w:ind w:left="20" w:right="20" w:firstLine="77"/>
        <w:rPr>
          <w:b/>
          <w:sz w:val="24"/>
          <w:szCs w:val="24"/>
          <w:lang w:val="uz-Cyrl-UZ"/>
        </w:rPr>
      </w:pPr>
      <w:r w:rsidRPr="00AF3D4D">
        <w:rPr>
          <w:b/>
          <w:sz w:val="24"/>
          <w:szCs w:val="24"/>
          <w:lang w:val="uz-Cyrl-UZ"/>
        </w:rPr>
        <w:t>11-МАВЗУ : AXLOQIY MADANIYAT VA QADRIYATLAR. DUNYO XALQLARINING AXLOQIY MENTALITETI. KASBIY ETIKA</w:t>
      </w:r>
    </w:p>
    <w:p w:rsidR="00AF3D4D" w:rsidRDefault="00AF3D4D" w:rsidP="00AF3D4D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Latn-UZ"/>
        </w:rPr>
      </w:pPr>
    </w:p>
    <w:p w:rsidR="00AF3D4D" w:rsidRDefault="00AF3D4D" w:rsidP="00AF3D4D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t>Режа.</w:t>
      </w:r>
    </w:p>
    <w:p w:rsidR="00E91337" w:rsidRPr="00AF3D4D" w:rsidRDefault="00E91337" w:rsidP="00AF3D4D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</w:p>
    <w:p w:rsidR="00AF3D4D" w:rsidRPr="00E91337" w:rsidRDefault="00AF3D4D" w:rsidP="00E91337">
      <w:pPr>
        <w:pStyle w:val="a5"/>
        <w:rPr>
          <w:rFonts w:ascii="Times New Roman" w:hAnsi="Times New Roman"/>
          <w:sz w:val="24"/>
          <w:szCs w:val="24"/>
          <w:lang w:val="uz-Latn-UZ"/>
        </w:rPr>
      </w:pPr>
      <w:r w:rsidRPr="00E91337">
        <w:rPr>
          <w:rFonts w:ascii="Times New Roman" w:hAnsi="Times New Roman"/>
          <w:sz w:val="24"/>
          <w:szCs w:val="24"/>
          <w:lang w:val="uz-Cyrl-UZ"/>
        </w:rPr>
        <w:t>1.</w:t>
      </w:r>
      <w:r w:rsidRPr="00E91337">
        <w:rPr>
          <w:rFonts w:ascii="Times New Roman" w:hAnsi="Times New Roman"/>
          <w:sz w:val="24"/>
          <w:szCs w:val="24"/>
          <w:lang w:val="uz-Latn-UZ"/>
        </w:rPr>
        <w:t>Muomala madaniyati – axloqiy madaniyatning tarkibiy qismi.</w:t>
      </w:r>
    </w:p>
    <w:p w:rsidR="00AF3D4D" w:rsidRPr="00E91337" w:rsidRDefault="00AF3D4D" w:rsidP="00E91337">
      <w:pPr>
        <w:pStyle w:val="a5"/>
        <w:rPr>
          <w:rFonts w:ascii="Times New Roman" w:hAnsi="Times New Roman"/>
          <w:sz w:val="24"/>
          <w:szCs w:val="24"/>
          <w:lang w:val="uz-Cyrl-UZ"/>
        </w:rPr>
      </w:pPr>
      <w:r w:rsidRPr="00E91337">
        <w:rPr>
          <w:rFonts w:ascii="Times New Roman" w:hAnsi="Times New Roman"/>
          <w:sz w:val="24"/>
          <w:szCs w:val="24"/>
          <w:lang w:val="uz-Latn-UZ"/>
        </w:rPr>
        <w:t>2.</w:t>
      </w:r>
      <w:r w:rsidRPr="00E91337">
        <w:rPr>
          <w:rFonts w:ascii="Times New Roman" w:hAnsi="Times New Roman"/>
          <w:sz w:val="24"/>
          <w:szCs w:val="24"/>
          <w:lang w:val="uz-Cyrl-UZ"/>
        </w:rPr>
        <w:t>Yaqin va Uzoq Sharq mamlakatlari xalqlarining axloqiy an’analari.</w:t>
      </w:r>
    </w:p>
    <w:p w:rsidR="00AF3D4D" w:rsidRPr="00E91337" w:rsidRDefault="00AF3D4D" w:rsidP="00E91337">
      <w:pPr>
        <w:pStyle w:val="a5"/>
        <w:rPr>
          <w:rFonts w:ascii="Times New Roman" w:hAnsi="Times New Roman"/>
          <w:sz w:val="24"/>
          <w:szCs w:val="24"/>
          <w:lang w:val="uz-Cyrl-UZ"/>
        </w:rPr>
      </w:pPr>
      <w:r w:rsidRPr="00E91337">
        <w:rPr>
          <w:rFonts w:ascii="Times New Roman" w:hAnsi="Times New Roman"/>
          <w:sz w:val="24"/>
          <w:szCs w:val="24"/>
          <w:lang w:val="uz-Cyrl-UZ"/>
        </w:rPr>
        <w:t>3.Kasbiy odobning axloqiy madaniyat bilan uyg‘unligi.</w:t>
      </w:r>
    </w:p>
    <w:p w:rsidR="00AF3D4D" w:rsidRPr="00E91337" w:rsidRDefault="00AF3D4D" w:rsidP="00E91337">
      <w:pPr>
        <w:pStyle w:val="a5"/>
        <w:rPr>
          <w:rFonts w:ascii="Times New Roman" w:hAnsi="Times New Roman"/>
          <w:sz w:val="24"/>
          <w:szCs w:val="24"/>
          <w:lang w:val="uz-Cyrl-UZ"/>
        </w:rPr>
      </w:pPr>
      <w:r w:rsidRPr="00E91337">
        <w:rPr>
          <w:rFonts w:ascii="Times New Roman" w:hAnsi="Times New Roman"/>
          <w:sz w:val="24"/>
          <w:szCs w:val="24"/>
          <w:lang w:val="en-US"/>
        </w:rPr>
        <w:t>4</w:t>
      </w:r>
      <w:r w:rsidRPr="00E91337">
        <w:rPr>
          <w:rFonts w:ascii="Times New Roman" w:hAnsi="Times New Roman"/>
          <w:sz w:val="24"/>
          <w:szCs w:val="24"/>
          <w:lang w:val="uz-Cyrl-UZ"/>
        </w:rPr>
        <w:t xml:space="preserve">“Ommaviy </w:t>
      </w:r>
      <w:proofErr w:type="gramStart"/>
      <w:r w:rsidRPr="00E91337">
        <w:rPr>
          <w:rFonts w:ascii="Times New Roman" w:hAnsi="Times New Roman"/>
          <w:sz w:val="24"/>
          <w:szCs w:val="24"/>
          <w:lang w:val="uz-Cyrl-UZ"/>
        </w:rPr>
        <w:t>madaniyat”ning</w:t>
      </w:r>
      <w:proofErr w:type="gramEnd"/>
      <w:r w:rsidRPr="00E91337">
        <w:rPr>
          <w:rFonts w:ascii="Times New Roman" w:hAnsi="Times New Roman"/>
          <w:sz w:val="24"/>
          <w:szCs w:val="24"/>
          <w:lang w:val="uz-Cyrl-UZ"/>
        </w:rPr>
        <w:t xml:space="preserve"> yoshlar dunyoqarashiga ta’siri.</w:t>
      </w:r>
    </w:p>
    <w:p w:rsidR="00AF3D4D" w:rsidRPr="00E91337" w:rsidRDefault="00AF3D4D" w:rsidP="00E91337">
      <w:pPr>
        <w:pStyle w:val="a5"/>
        <w:rPr>
          <w:rFonts w:ascii="Times New Roman" w:hAnsi="Times New Roman"/>
          <w:b/>
          <w:sz w:val="24"/>
          <w:szCs w:val="24"/>
          <w:lang w:val="uz-Latn-UZ"/>
        </w:rPr>
      </w:pPr>
      <w:r w:rsidRPr="00E91337">
        <w:rPr>
          <w:rFonts w:ascii="Times New Roman" w:hAnsi="Times New Roman"/>
          <w:sz w:val="24"/>
          <w:szCs w:val="24"/>
          <w:lang w:val="uz-Cyrl-UZ"/>
        </w:rPr>
        <w:t>5.Etikaning zamonaviy muammolari</w:t>
      </w:r>
    </w:p>
    <w:p w:rsidR="00AF3D4D" w:rsidRPr="00E91337" w:rsidRDefault="00AF3D4D" w:rsidP="00E91337">
      <w:pPr>
        <w:pStyle w:val="a5"/>
        <w:rPr>
          <w:rFonts w:ascii="Times New Roman" w:hAnsi="Times New Roman"/>
          <w:b/>
          <w:lang w:val="uz-Latn-UZ"/>
        </w:rPr>
      </w:pPr>
    </w:p>
    <w:p w:rsidR="00AF3D4D" w:rsidRPr="004C42F5" w:rsidRDefault="00AF3D4D" w:rsidP="00AF3D4D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kern w:val="20"/>
          <w:sz w:val="24"/>
          <w:szCs w:val="24"/>
          <w:lang w:val="uz-Cyrl-UZ"/>
        </w:rPr>
      </w:pPr>
      <w:r w:rsidRPr="004C42F5">
        <w:rPr>
          <w:rFonts w:ascii="Times New Roman" w:hAnsi="Times New Roman"/>
          <w:b/>
          <w:sz w:val="24"/>
          <w:szCs w:val="24"/>
          <w:lang w:val="uz-Latn-UZ"/>
        </w:rPr>
        <w:t>Muomala madaniyati – axloqiy madaniyatning tarkibiy qismi.</w:t>
      </w:r>
      <w:r w:rsidRPr="004C42F5">
        <w:rPr>
          <w:rFonts w:ascii="Times New Roman" w:hAnsi="Times New Roman"/>
          <w:b/>
          <w:kern w:val="20"/>
          <w:sz w:val="24"/>
          <w:szCs w:val="24"/>
          <w:lang w:val="uz-Cyrl-UZ"/>
        </w:rPr>
        <w:t xml:space="preserve"> </w:t>
      </w:r>
      <w:r w:rsidRPr="004C42F5">
        <w:rPr>
          <w:rFonts w:ascii="Times New Roman" w:hAnsi="Times New Roman"/>
          <w:kern w:val="20"/>
          <w:sz w:val="24"/>
          <w:szCs w:val="24"/>
          <w:lang w:val="uz-Cyrl-UZ"/>
        </w:rPr>
        <w:t>Axloqiy madaniyatning eng muhim unsurlaridan biri – muomala odobi. Inson zoti bir-biri bilan hamkorlik qilmasdan, o‘zaro tajriba almashmasdan, bir-biriga ta’sir ko‘rsatmasdan rostmana yashashi mumkin emas. Muomala odam uchun ehtiyoj, zarurat. Shu o‘rinda ingliz yozuvchisi Daniel Defo qalamiga mansub «Robinzon Kruzoning sarguzashtlari» asarini eslash kifoya: Jumaboyni topib olgan Robinzonning quvonchi sababi shunda.</w:t>
      </w:r>
    </w:p>
    <w:p w:rsidR="00AF3D4D" w:rsidRPr="00A719E5" w:rsidRDefault="00AF3D4D" w:rsidP="00AF3D4D">
      <w:pPr>
        <w:pStyle w:val="a3"/>
        <w:ind w:firstLine="720"/>
        <w:jc w:val="both"/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</w:pP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Muomala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odobi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boshqa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kishilar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qadr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-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qimmati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izzatini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joyiga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qo‘yish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an’anaviy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axloqiy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me’yoriy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talablarni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bajarishni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taqazo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etadi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U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so‘z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nutq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vositasida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ro‘y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beradi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So‘zlash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va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tinglay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bilish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suhbatlashish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madaniyati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muomalaning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muhim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jihatlarini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tashkil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etadi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Shu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bois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muomala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odobi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o‘zini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shirinsuhanlik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kamsuqumlik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bosiqlik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xushfe’llilik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singari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axloqiy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me’yorlarda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namoyon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qiladi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.</w:t>
      </w:r>
    </w:p>
    <w:p w:rsidR="00AF3D4D" w:rsidRPr="00A719E5" w:rsidRDefault="00AF3D4D" w:rsidP="00AF3D4D">
      <w:pPr>
        <w:pStyle w:val="a3"/>
        <w:ind w:firstLine="720"/>
        <w:jc w:val="both"/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</w:pP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Muomala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odobining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«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ko‘zgusi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» –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inson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nigohi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Ma’lumki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odamning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qarashi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yuz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ifodasi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qo‘l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harakatlarida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qay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sababdandir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tilga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chiqmagan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so‘zga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aylanmagan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hissiyoti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o‘z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aksini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topadi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Suhbatdoshi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gapini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oxirigacha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eshitmay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qo‘l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siltab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ketish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–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muomaladagi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madaniyatsizlikni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anglatadi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Ba’zan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qarab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qo‘yishning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o‘zi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so‘zdan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kuchliroq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ta’sir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ko‘rsatadi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.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Deylik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bir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quruvchi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usta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o‘z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shogirdining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xatti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-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harakatlaridan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noroziligini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bildirish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uchun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bosh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chayqab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jilmayib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qo‘yishi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mumkin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Ikkinchi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usta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esa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bir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lahza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o‘qrayib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qarash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bilan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munosabatini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ifodalaydi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.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Shubhasiz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birinchi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usta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muomalada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odobga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rioya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qilgan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bo‘lsa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ikkinchisi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aksincha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–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shogirdining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emas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o‘zining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odobsizligini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ko‘rsatmoqda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.</w:t>
      </w:r>
    </w:p>
    <w:p w:rsidR="00AF3D4D" w:rsidRPr="00A719E5" w:rsidRDefault="00AF3D4D" w:rsidP="00AF3D4D">
      <w:pPr>
        <w:pStyle w:val="a3"/>
        <w:ind w:firstLine="720"/>
        <w:jc w:val="both"/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</w:pP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Umuman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olganda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muomala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odobi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kishilarning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nasihat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va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odob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o‘rgatishsiz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bir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-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biriga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ta’siri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va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o‘z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-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o‘zini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tarbiya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vositasi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sifatida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diqqatga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sazovor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Shu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sababli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yoshlarimizda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muomala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odobini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shakllantirish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hozirgi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kunda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jamiyatimiz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oldida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turgan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muhim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vazifalardan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Bunda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ota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-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ona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mahalla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-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ko‘yning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ta’siri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katta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Undan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foydalana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bilash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kerak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.</w:t>
      </w:r>
    </w:p>
    <w:p w:rsidR="00AF3D4D" w:rsidRPr="00A719E5" w:rsidRDefault="00AF3D4D" w:rsidP="00AF3D4D">
      <w:pPr>
        <w:pStyle w:val="a3"/>
        <w:ind w:firstLine="720"/>
        <w:jc w:val="both"/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</w:pP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Axloqiy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madaniyat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yaqqol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ko‘zga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tashlanadigan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munosabatlardan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biri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– </w:t>
      </w:r>
      <w:r>
        <w:rPr>
          <w:rFonts w:ascii="Times New Roman" w:hAnsi="Times New Roman"/>
          <w:color w:val="auto"/>
          <w:kern w:val="20"/>
          <w:sz w:val="24"/>
          <w:szCs w:val="24"/>
          <w:lang w:val="uz-Cyrl-UZ"/>
        </w:rPr>
        <w:t>etiket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U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insonning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tashqi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madaniyati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o‘zaro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munosabatlarda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o‘zni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tutish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qonun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-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qoidalari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bajarilishini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boshqaradi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Etiket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muayyan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holat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uchun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faqat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bir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xil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qoidalashtirib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qo‘yilgan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xatti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-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harakatni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taqozo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etadi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Etiketning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qamrovi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keng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ma’lum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ma’noda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xalqaro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miqyosda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qabul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qilingan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muomala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qonun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-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qoidalarini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o‘z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ichiga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oladi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: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siyosiy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arbob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etiketi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mehmondorchilik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etiketi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va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h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.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k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Etiketga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rioya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qilishning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mumtoz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namunasini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tez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-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tez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televizor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ekrani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orqali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ko‘rib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turamiz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: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yurtboshimiz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Islom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Karimovga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horijiy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mamlakatlar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elchilarining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ishonch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yorliqlarini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topshirish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marosimlarida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faqat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bir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xil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holat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halqaro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miqyosda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o‘rnatilgan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qoida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hukmron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Prezident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va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elchilarning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uni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buzishga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haqqi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yo‘q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Yoki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oddiy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misol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: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dasturxonda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tanovul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payti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pichoqni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o‘ng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qo‘lda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ushlash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zamonaviy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mehmondorchilik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etiketining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qat’iy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qoidasi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Uni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buzish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atrofdagilarda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hayrat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va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istehzo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uyg‘otadi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.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Shu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bois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etiketni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odat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tusiga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aylantirilgan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qat’iylashtirilgan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muomala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odobi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deyish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ham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mumkin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.</w:t>
      </w:r>
    </w:p>
    <w:p w:rsidR="00AF3D4D" w:rsidRDefault="00AF3D4D" w:rsidP="00AF3D4D">
      <w:pPr>
        <w:pStyle w:val="a3"/>
        <w:ind w:firstLine="720"/>
        <w:jc w:val="both"/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</w:pP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Etiket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–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takallufning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mayda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-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chuyda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jihatlarigacha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ishlab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chiqilgan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odob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qoidalari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sifatida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ijobiy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kishining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ko‘zini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quvontiradigan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muomala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hodisasi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Ayni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paytda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u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asl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axloqiy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asosini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yo‘qotgan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majburiy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mulozamat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tarzida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ham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namoyon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bo‘ladi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: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etiket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qoidalarini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bajarayotgan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kishi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aslida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o‘z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xohish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-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ixtiyoriga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qarshi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ish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ko‘rayotgan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bo‘lishi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mumkin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Qaysidir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ma’noda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munofiqlikning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bir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ko‘rinishiga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aylanadi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Masalan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ertalab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ishga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shoshilib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darvozadan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chiqqan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kishi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ro‘parasida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qo‘shnisi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uchraydi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Ko‘rishib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hol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-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ahvol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so‘rashilgach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odatda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bir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-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birovini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lastRenderedPageBreak/>
        <w:t>ichkariga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taklif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qilinadi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: «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Qani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uyga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kiramiz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choy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qilamiz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bir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hangomalashamiz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».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Lekin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aslida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ishga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shoshayotgan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odamning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vaqti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tig‘iz</w:t>
      </w:r>
      <w:r w:rsidRPr="00A719E5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.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Demak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inson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o‘z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istagiga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qarshi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etiket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-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mulozamat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yuzasidan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yolg‘on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gaplarni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aytadi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– “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munofiqlik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”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qiladi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Ammo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etiket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shaxsni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muayyan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tartib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-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qoida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har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qanday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ichki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ruhiy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sharoitda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bosiqlik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muloyimlik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va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sabr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-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toqatga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o‘rgatishi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bilan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ahamiyatlidir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.</w:t>
      </w:r>
    </w:p>
    <w:p w:rsidR="008B1BA4" w:rsidRPr="007C01C4" w:rsidRDefault="007C372A" w:rsidP="008B1BA4">
      <w:pPr>
        <w:pStyle w:val="a3"/>
        <w:ind w:firstLine="720"/>
        <w:jc w:val="both"/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</w:pPr>
      <w:r>
        <w:rPr>
          <w:rFonts w:ascii="Times New Roman" w:hAnsi="Times New Roman"/>
          <w:color w:val="auto"/>
          <w:kern w:val="20"/>
          <w:sz w:val="24"/>
          <w:szCs w:val="24"/>
          <w:lang w:val="uz-Cyrl-UZ"/>
        </w:rPr>
        <w:t>Axloq</w:t>
      </w:r>
      <w:r w:rsidR="008B1BA4" w:rsidRPr="007C01C4">
        <w:rPr>
          <w:rFonts w:ascii="Times New Roman" w:hAnsi="Times New Roman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color w:val="auto"/>
          <w:kern w:val="20"/>
          <w:sz w:val="24"/>
          <w:szCs w:val="24"/>
          <w:lang w:val="uz-Cyrl-UZ"/>
        </w:rPr>
        <w:t>umuminsoniy</w:t>
      </w:r>
      <w:r w:rsidR="008B1BA4" w:rsidRPr="007C01C4">
        <w:rPr>
          <w:rFonts w:ascii="Times New Roman" w:hAnsi="Times New Roman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color w:val="auto"/>
          <w:kern w:val="20"/>
          <w:sz w:val="24"/>
          <w:szCs w:val="24"/>
          <w:lang w:val="uz-Cyrl-UZ"/>
        </w:rPr>
        <w:t>an’anaviy</w:t>
      </w:r>
      <w:r w:rsidR="008B1BA4" w:rsidRPr="007C01C4">
        <w:rPr>
          <w:rFonts w:ascii="Times New Roman" w:hAnsi="Times New Roman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color w:val="auto"/>
          <w:kern w:val="20"/>
          <w:sz w:val="24"/>
          <w:szCs w:val="24"/>
          <w:lang w:val="uz-Cyrl-UZ"/>
        </w:rPr>
        <w:t>hodisadir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Asosiy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axloqiy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qadriyat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mushtarak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axloqiy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tushuncha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tamoyil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va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me’yorlar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barcha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mintaqa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hamda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millatlar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uchun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bir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xil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ma’no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kasb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etadi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Muhabbat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ezgulik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va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yovuzlik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yaxshilik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va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yomonlik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vijdon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burch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insonparvarlik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odamiylik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baxt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to‘g‘rilik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rostgo‘ylik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saxiylik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va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baxillik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singari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fazilat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yoki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illatlar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tom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ma’noda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umuminsoniy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hodisalardir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O‘zbekcha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ezgulik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yoki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yovuzlik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inglizcha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vijdon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fransuzcha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insonparvarlik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arabcha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yolg‘on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deyish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mumkin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emas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albatta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.</w:t>
      </w:r>
    </w:p>
    <w:p w:rsidR="008B1BA4" w:rsidRPr="007C01C4" w:rsidRDefault="007C372A" w:rsidP="008B1BA4">
      <w:pPr>
        <w:pStyle w:val="a3"/>
        <w:ind w:firstLine="720"/>
        <w:jc w:val="both"/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</w:pP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Axloqda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umuminsoniylik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mintaqaviylik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va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milliylik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xususiyatlari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ham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muhim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ahamiyat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kasb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etadi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Mintaqaviylik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va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milliylik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xususiyatlari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axloqning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nisbatan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kichikroq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qamrovli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ko‘rinishlari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–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xulqiy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xatti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-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harakat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odob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va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etiketda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yaqqol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ko‘zga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tashlanadi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Musulmon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mintaqasida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dasturxon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ustida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bosh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kiyimsiz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o‘tirish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beodoblik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hisoblanadi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Buning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odobdan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tashqari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gigienik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–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ozodalik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nuqtai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nazaridan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ham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ahamiyati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bor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: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ovqatlanish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paytida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ro‘molsiz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ayol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yoki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do‘ppisiz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erkak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boshidan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soch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tolasi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kepak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chang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-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gard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taom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yoki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dasturxonga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tushishi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mumkin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Nasroniylar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mintaqasida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aksincha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dasturxon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ustida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bosh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kiyimni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yechmaslik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Xudo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in’om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etgan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taom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va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dasturxonga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hurmatsizlik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sanaladi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Yoki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amerikalik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yigit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kresloda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o‘tirib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oyoqlarini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kuldon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va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ichimlik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turgan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stolchaga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chalkashtirib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tashlab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orom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oladi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bu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uning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uchun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tabiiy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hol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O‘zbek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uchun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esa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stol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yoki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xontaxtaga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oyoq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qo‘yib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o‘tirish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–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o‘ta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odobsizlik</w:t>
      </w:r>
      <w:r w:rsidR="008B1BA4" w:rsidRPr="007C01C4">
        <w:rPr>
          <w:rFonts w:ascii="Times New Roman" w:hAnsi="Times New Roman"/>
          <w:b w:val="0"/>
          <w:i/>
          <w:color w:val="auto"/>
          <w:kern w:val="20"/>
          <w:sz w:val="24"/>
          <w:szCs w:val="24"/>
          <w:lang w:val="uz-Cyrl-UZ"/>
        </w:rPr>
        <w:t>.</w:t>
      </w:r>
    </w:p>
    <w:p w:rsidR="008B1BA4" w:rsidRPr="007C01C4" w:rsidRDefault="007C372A" w:rsidP="008B1BA4">
      <w:pPr>
        <w:pStyle w:val="a3"/>
        <w:ind w:firstLine="720"/>
        <w:jc w:val="both"/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</w:pP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G‘arbu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Sharq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mintaqalari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odobida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katta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farq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bor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Bu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G‘arbda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huquqning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axloqdan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Sharqda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axloqning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huquqdan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ustuvorligi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masalasiga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taalluqli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G‘arb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yoshlari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balog‘atga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yetgach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ota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-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onaga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teng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huquqli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fuqaro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sifatida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munosabat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bildiradi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o‘z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fikrini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to‘g‘ridan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to‘g‘ri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ota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yo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onasi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yuziga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aytishni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inson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huquqlari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shaxs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erkinligidan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foydalanish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deb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biladi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Sharq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yoshlari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masalan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yapon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yoki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o‘zbek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ota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-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onaga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tik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gapirish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to‘g‘ridan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-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to‘g‘ri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qarshi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chiqishni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an’anaviy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axloqiy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qoidalarning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oyoq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osti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qilinishi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deb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tushunadi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Balki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o‘z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fikrini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yerga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boqib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muloyim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tovush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ko‘tarmay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aytishni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ba’zan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sukut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saqlashni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afzal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ko‘radi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ota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-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onaga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bo‘ysunishni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burchi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deb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biladi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Afsuski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ba’zi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G‘arb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mamlakatlarida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keksalarni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yoshlar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huquqiy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hayoti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erkinligiga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g‘ov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deb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bilish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hollari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mavjud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. </w:t>
      </w:r>
    </w:p>
    <w:p w:rsidR="008B1BA4" w:rsidRPr="007C01C4" w:rsidRDefault="007C372A" w:rsidP="008B1BA4">
      <w:pPr>
        <w:pStyle w:val="a3"/>
        <w:ind w:firstLine="720"/>
        <w:jc w:val="both"/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</w:pP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Hozirgi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davrda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G‘arbning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huquqiylik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tamoyilini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Sharqning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axloqiylik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tamoyili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bilan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uyg‘unlashtirish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zamonaviy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jamiyat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taraqqiyotida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muhim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rol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o‘ynaydi</w:t>
      </w:r>
      <w:r w:rsidR="008B1BA4" w:rsidRPr="007C01C4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.</w:t>
      </w:r>
    </w:p>
    <w:p w:rsidR="00AF3D4D" w:rsidRPr="004C42F5" w:rsidRDefault="00AF3D4D" w:rsidP="00AF3D4D">
      <w:pPr>
        <w:spacing w:after="0"/>
        <w:jc w:val="both"/>
        <w:rPr>
          <w:lang w:val="uz-Cyrl-UZ"/>
        </w:rPr>
      </w:pPr>
      <w:r w:rsidRPr="00A719E5">
        <w:rPr>
          <w:rFonts w:ascii="Times New Roman" w:hAnsi="Times New Roman"/>
          <w:b/>
          <w:kern w:val="20"/>
          <w:sz w:val="24"/>
          <w:szCs w:val="24"/>
          <w:lang w:val="uz-Cyrl-UZ"/>
        </w:rPr>
        <w:t> </w:t>
      </w:r>
      <w:r>
        <w:rPr>
          <w:rFonts w:ascii="Times New Roman" w:hAnsi="Times New Roman"/>
          <w:b/>
          <w:kern w:val="20"/>
          <w:sz w:val="24"/>
          <w:szCs w:val="24"/>
          <w:lang w:val="uz-Cyrl-UZ"/>
        </w:rPr>
        <w:tab/>
      </w:r>
      <w:r w:rsidR="007C372A">
        <w:rPr>
          <w:rFonts w:ascii="Times New Roman" w:hAnsi="Times New Roman"/>
          <w:b/>
          <w:sz w:val="24"/>
          <w:szCs w:val="24"/>
          <w:lang w:val="uz-Cyrl-UZ"/>
        </w:rPr>
        <w:t>Kasbiy</w:t>
      </w:r>
      <w:r w:rsidRPr="004C42F5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b/>
          <w:sz w:val="24"/>
          <w:szCs w:val="24"/>
          <w:lang w:val="uz-Cyrl-UZ"/>
        </w:rPr>
        <w:t>odobning</w:t>
      </w:r>
      <w:r w:rsidRPr="004C42F5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b/>
          <w:sz w:val="24"/>
          <w:szCs w:val="24"/>
          <w:lang w:val="uz-Cyrl-UZ"/>
        </w:rPr>
        <w:t>axloqiy</w:t>
      </w:r>
      <w:r w:rsidRPr="004C42F5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b/>
          <w:sz w:val="24"/>
          <w:szCs w:val="24"/>
          <w:lang w:val="uz-Cyrl-UZ"/>
        </w:rPr>
        <w:t>madaniyat</w:t>
      </w:r>
      <w:r w:rsidRPr="004C42F5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b/>
          <w:sz w:val="24"/>
          <w:szCs w:val="24"/>
          <w:lang w:val="uz-Cyrl-UZ"/>
        </w:rPr>
        <w:t>bilan</w:t>
      </w:r>
      <w:r w:rsidRPr="004C42F5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b/>
          <w:sz w:val="24"/>
          <w:szCs w:val="24"/>
          <w:lang w:val="uz-Cyrl-UZ"/>
        </w:rPr>
        <w:t>uyg‘unligi</w:t>
      </w:r>
      <w:r w:rsidRPr="004C42F5">
        <w:rPr>
          <w:rFonts w:ascii="Times New Roman" w:hAnsi="Times New Roman"/>
          <w:b/>
          <w:sz w:val="24"/>
          <w:szCs w:val="24"/>
          <w:lang w:val="uz-Cyrl-UZ"/>
        </w:rPr>
        <w:t>.</w:t>
      </w:r>
      <w:r w:rsidRPr="007C372A">
        <w:rPr>
          <w:lang w:val="en-US"/>
        </w:rPr>
        <w:t xml:space="preserve"> </w:t>
      </w:r>
      <w:r w:rsidR="007C372A">
        <w:rPr>
          <w:rFonts w:ascii="Times New Roman" w:hAnsi="Times New Roman"/>
          <w:kern w:val="20"/>
          <w:sz w:val="24"/>
          <w:szCs w:val="24"/>
          <w:lang w:val="uz-Cyrl-UZ"/>
        </w:rPr>
        <w:t>Axloqiy</w:t>
      </w:r>
      <w:r w:rsidRPr="004C42F5">
        <w:rPr>
          <w:rFonts w:ascii="Times New Roman" w:hAnsi="Times New Roman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kern w:val="20"/>
          <w:sz w:val="24"/>
          <w:szCs w:val="24"/>
          <w:lang w:val="uz-Cyrl-UZ"/>
        </w:rPr>
        <w:t>madaniyatning</w:t>
      </w:r>
      <w:r w:rsidRPr="004C42F5">
        <w:rPr>
          <w:rFonts w:ascii="Times New Roman" w:hAnsi="Times New Roman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kern w:val="20"/>
          <w:sz w:val="24"/>
          <w:szCs w:val="24"/>
          <w:lang w:val="uz-Cyrl-UZ"/>
        </w:rPr>
        <w:t>eng</w:t>
      </w:r>
      <w:r w:rsidRPr="004C42F5">
        <w:rPr>
          <w:rFonts w:ascii="Times New Roman" w:hAnsi="Times New Roman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kern w:val="20"/>
          <w:sz w:val="24"/>
          <w:szCs w:val="24"/>
          <w:lang w:val="uz-Cyrl-UZ"/>
        </w:rPr>
        <w:t>yuksak</w:t>
      </w:r>
      <w:r w:rsidRPr="004C42F5">
        <w:rPr>
          <w:rFonts w:ascii="Times New Roman" w:hAnsi="Times New Roman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kern w:val="20"/>
          <w:sz w:val="24"/>
          <w:szCs w:val="24"/>
          <w:lang w:val="uz-Cyrl-UZ"/>
        </w:rPr>
        <w:t>shakllaridan</w:t>
      </w:r>
      <w:r w:rsidRPr="004C42F5">
        <w:rPr>
          <w:rFonts w:ascii="Times New Roman" w:hAnsi="Times New Roman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kern w:val="20"/>
          <w:sz w:val="24"/>
          <w:szCs w:val="24"/>
          <w:lang w:val="uz-Cyrl-UZ"/>
        </w:rPr>
        <w:t>biri</w:t>
      </w:r>
      <w:r w:rsidRPr="004C42F5">
        <w:rPr>
          <w:rFonts w:ascii="Times New Roman" w:hAnsi="Times New Roman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kern w:val="20"/>
          <w:sz w:val="24"/>
          <w:szCs w:val="24"/>
          <w:lang w:val="uz-Cyrl-UZ"/>
        </w:rPr>
        <w:t>kasbiy</w:t>
      </w:r>
      <w:r w:rsidRPr="004C42F5">
        <w:rPr>
          <w:rFonts w:ascii="Times New Roman" w:hAnsi="Times New Roman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kern w:val="20"/>
          <w:sz w:val="24"/>
          <w:szCs w:val="24"/>
          <w:lang w:val="uz-Cyrl-UZ"/>
        </w:rPr>
        <w:t>odobdir</w:t>
      </w:r>
      <w:r w:rsidRPr="004C42F5">
        <w:rPr>
          <w:rFonts w:ascii="Times New Roman" w:hAnsi="Times New Roman"/>
          <w:kern w:val="20"/>
          <w:sz w:val="24"/>
          <w:szCs w:val="24"/>
          <w:lang w:val="uz-Cyrl-UZ"/>
        </w:rPr>
        <w:t xml:space="preserve">. </w:t>
      </w:r>
      <w:r w:rsidR="007C372A">
        <w:rPr>
          <w:rFonts w:ascii="Times New Roman" w:hAnsi="Times New Roman"/>
          <w:kern w:val="20"/>
          <w:sz w:val="24"/>
          <w:szCs w:val="24"/>
          <w:lang w:val="uz-Cyrl-UZ"/>
        </w:rPr>
        <w:t>Chunki</w:t>
      </w:r>
      <w:r w:rsidRPr="004C42F5">
        <w:rPr>
          <w:rFonts w:ascii="Times New Roman" w:hAnsi="Times New Roman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kern w:val="20"/>
          <w:sz w:val="24"/>
          <w:szCs w:val="24"/>
          <w:lang w:val="uz-Cyrl-UZ"/>
        </w:rPr>
        <w:t>inson</w:t>
      </w:r>
      <w:r w:rsidRPr="004C42F5">
        <w:rPr>
          <w:rFonts w:ascii="Times New Roman" w:hAnsi="Times New Roman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kern w:val="20"/>
          <w:sz w:val="24"/>
          <w:szCs w:val="24"/>
          <w:lang w:val="uz-Cyrl-UZ"/>
        </w:rPr>
        <w:t>voyaga</w:t>
      </w:r>
      <w:r w:rsidRPr="004C42F5">
        <w:rPr>
          <w:rFonts w:ascii="Times New Roman" w:hAnsi="Times New Roman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kern w:val="20"/>
          <w:sz w:val="24"/>
          <w:szCs w:val="24"/>
          <w:lang w:val="uz-Cyrl-UZ"/>
        </w:rPr>
        <w:t>yetib</w:t>
      </w:r>
      <w:r w:rsidRPr="004C42F5">
        <w:rPr>
          <w:rFonts w:ascii="Times New Roman" w:hAnsi="Times New Roman"/>
          <w:kern w:val="20"/>
          <w:sz w:val="24"/>
          <w:szCs w:val="24"/>
          <w:lang w:val="uz-Cyrl-UZ"/>
        </w:rPr>
        <w:t xml:space="preserve">, </w:t>
      </w:r>
      <w:r w:rsidR="007C372A">
        <w:rPr>
          <w:rFonts w:ascii="Times New Roman" w:hAnsi="Times New Roman"/>
          <w:kern w:val="20"/>
          <w:sz w:val="24"/>
          <w:szCs w:val="24"/>
          <w:lang w:val="uz-Cyrl-UZ"/>
        </w:rPr>
        <w:t>bir</w:t>
      </w:r>
      <w:r w:rsidRPr="004C42F5">
        <w:rPr>
          <w:rFonts w:ascii="Times New Roman" w:hAnsi="Times New Roman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kern w:val="20"/>
          <w:sz w:val="24"/>
          <w:szCs w:val="24"/>
          <w:lang w:val="uz-Cyrl-UZ"/>
        </w:rPr>
        <w:t>kasbning</w:t>
      </w:r>
      <w:r w:rsidRPr="004C42F5">
        <w:rPr>
          <w:rFonts w:ascii="Times New Roman" w:hAnsi="Times New Roman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kern w:val="20"/>
          <w:sz w:val="24"/>
          <w:szCs w:val="24"/>
          <w:lang w:val="uz-Cyrl-UZ"/>
        </w:rPr>
        <w:t>boshini</w:t>
      </w:r>
      <w:r w:rsidRPr="004C42F5">
        <w:rPr>
          <w:rFonts w:ascii="Times New Roman" w:hAnsi="Times New Roman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kern w:val="20"/>
          <w:sz w:val="24"/>
          <w:szCs w:val="24"/>
          <w:lang w:val="uz-Cyrl-UZ"/>
        </w:rPr>
        <w:t>tutgach</w:t>
      </w:r>
      <w:r w:rsidRPr="004C42F5">
        <w:rPr>
          <w:rFonts w:ascii="Times New Roman" w:hAnsi="Times New Roman"/>
          <w:kern w:val="20"/>
          <w:sz w:val="24"/>
          <w:szCs w:val="24"/>
          <w:lang w:val="uz-Cyrl-UZ"/>
        </w:rPr>
        <w:t xml:space="preserve">, </w:t>
      </w:r>
      <w:r w:rsidR="007C372A">
        <w:rPr>
          <w:rFonts w:ascii="Times New Roman" w:hAnsi="Times New Roman"/>
          <w:kern w:val="20"/>
          <w:sz w:val="24"/>
          <w:szCs w:val="24"/>
          <w:lang w:val="uz-Cyrl-UZ"/>
        </w:rPr>
        <w:t>o‘z</w:t>
      </w:r>
      <w:r w:rsidRPr="004C42F5">
        <w:rPr>
          <w:rFonts w:ascii="Times New Roman" w:hAnsi="Times New Roman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kern w:val="20"/>
          <w:sz w:val="24"/>
          <w:szCs w:val="24"/>
          <w:lang w:val="uz-Cyrl-UZ"/>
        </w:rPr>
        <w:t>kasbi</w:t>
      </w:r>
      <w:r w:rsidRPr="004C42F5">
        <w:rPr>
          <w:rFonts w:ascii="Times New Roman" w:hAnsi="Times New Roman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kern w:val="20"/>
          <w:sz w:val="24"/>
          <w:szCs w:val="24"/>
          <w:lang w:val="uz-Cyrl-UZ"/>
        </w:rPr>
        <w:t>doirasida</w:t>
      </w:r>
      <w:r w:rsidRPr="004C42F5">
        <w:rPr>
          <w:rFonts w:ascii="Times New Roman" w:hAnsi="Times New Roman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kern w:val="20"/>
          <w:sz w:val="24"/>
          <w:szCs w:val="24"/>
          <w:lang w:val="uz-Cyrl-UZ"/>
        </w:rPr>
        <w:t>hamkasblar</w:t>
      </w:r>
      <w:r w:rsidRPr="004C42F5">
        <w:rPr>
          <w:rFonts w:ascii="Times New Roman" w:hAnsi="Times New Roman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kern w:val="20"/>
          <w:sz w:val="24"/>
          <w:szCs w:val="24"/>
          <w:lang w:val="uz-Cyrl-UZ"/>
        </w:rPr>
        <w:t>va</w:t>
      </w:r>
      <w:r w:rsidRPr="004C42F5">
        <w:rPr>
          <w:rFonts w:ascii="Times New Roman" w:hAnsi="Times New Roman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kern w:val="20"/>
          <w:sz w:val="24"/>
          <w:szCs w:val="24"/>
          <w:lang w:val="uz-Cyrl-UZ"/>
        </w:rPr>
        <w:t>kasb</w:t>
      </w:r>
      <w:r w:rsidRPr="004C42F5">
        <w:rPr>
          <w:rFonts w:ascii="Times New Roman" w:hAnsi="Times New Roman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kern w:val="20"/>
          <w:sz w:val="24"/>
          <w:szCs w:val="24"/>
          <w:lang w:val="uz-Cyrl-UZ"/>
        </w:rPr>
        <w:t>talabiga</w:t>
      </w:r>
      <w:r w:rsidRPr="004C42F5">
        <w:rPr>
          <w:rFonts w:ascii="Times New Roman" w:hAnsi="Times New Roman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kern w:val="20"/>
          <w:sz w:val="24"/>
          <w:szCs w:val="24"/>
          <w:lang w:val="uz-Cyrl-UZ"/>
        </w:rPr>
        <w:t>binoan</w:t>
      </w:r>
      <w:r w:rsidRPr="004C42F5">
        <w:rPr>
          <w:rFonts w:ascii="Times New Roman" w:hAnsi="Times New Roman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kern w:val="20"/>
          <w:sz w:val="24"/>
          <w:szCs w:val="24"/>
          <w:lang w:val="uz-Cyrl-UZ"/>
        </w:rPr>
        <w:t>uchrashadigan</w:t>
      </w:r>
      <w:r w:rsidRPr="004C42F5">
        <w:rPr>
          <w:rFonts w:ascii="Times New Roman" w:hAnsi="Times New Roman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kern w:val="20"/>
          <w:sz w:val="24"/>
          <w:szCs w:val="24"/>
          <w:lang w:val="uz-Cyrl-UZ"/>
        </w:rPr>
        <w:t>turli</w:t>
      </w:r>
      <w:r w:rsidRPr="004C42F5">
        <w:rPr>
          <w:rFonts w:ascii="Times New Roman" w:hAnsi="Times New Roman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kern w:val="20"/>
          <w:sz w:val="24"/>
          <w:szCs w:val="24"/>
          <w:lang w:val="uz-Cyrl-UZ"/>
        </w:rPr>
        <w:t>toifa</w:t>
      </w:r>
      <w:r w:rsidRPr="004C42F5">
        <w:rPr>
          <w:rFonts w:ascii="Times New Roman" w:hAnsi="Times New Roman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kern w:val="20"/>
          <w:sz w:val="24"/>
          <w:szCs w:val="24"/>
          <w:lang w:val="uz-Cyrl-UZ"/>
        </w:rPr>
        <w:t>odamlar</w:t>
      </w:r>
      <w:r w:rsidRPr="004C42F5">
        <w:rPr>
          <w:rFonts w:ascii="Times New Roman" w:hAnsi="Times New Roman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kern w:val="20"/>
          <w:sz w:val="24"/>
          <w:szCs w:val="24"/>
          <w:lang w:val="uz-Cyrl-UZ"/>
        </w:rPr>
        <w:t>bilan</w:t>
      </w:r>
      <w:r w:rsidRPr="004C42F5">
        <w:rPr>
          <w:rFonts w:ascii="Times New Roman" w:hAnsi="Times New Roman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kern w:val="20"/>
          <w:sz w:val="24"/>
          <w:szCs w:val="24"/>
          <w:lang w:val="uz-Cyrl-UZ"/>
        </w:rPr>
        <w:t>muntazam</w:t>
      </w:r>
      <w:r w:rsidRPr="004C42F5">
        <w:rPr>
          <w:rFonts w:ascii="Times New Roman" w:hAnsi="Times New Roman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kern w:val="20"/>
          <w:sz w:val="24"/>
          <w:szCs w:val="24"/>
          <w:lang w:val="uz-Cyrl-UZ"/>
        </w:rPr>
        <w:t>munosabatda</w:t>
      </w:r>
      <w:r w:rsidRPr="004C42F5">
        <w:rPr>
          <w:rFonts w:ascii="Times New Roman" w:hAnsi="Times New Roman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kern w:val="20"/>
          <w:sz w:val="24"/>
          <w:szCs w:val="24"/>
          <w:lang w:val="uz-Cyrl-UZ"/>
        </w:rPr>
        <w:t>bo‘ladi</w:t>
      </w:r>
      <w:r w:rsidRPr="004C42F5">
        <w:rPr>
          <w:rFonts w:ascii="Times New Roman" w:hAnsi="Times New Roman"/>
          <w:kern w:val="20"/>
          <w:sz w:val="24"/>
          <w:szCs w:val="24"/>
          <w:lang w:val="uz-Cyrl-UZ"/>
        </w:rPr>
        <w:t xml:space="preserve">. </w:t>
      </w:r>
      <w:r w:rsidR="007C372A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>Har</w:t>
      </w:r>
      <w:r w:rsidRPr="004C42F5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>bir</w:t>
      </w:r>
      <w:r w:rsidRPr="004C42F5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>jamiyatda</w:t>
      </w:r>
      <w:r w:rsidRPr="004C42F5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>muayyan</w:t>
      </w:r>
      <w:r w:rsidRPr="004C42F5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>guruhlar</w:t>
      </w:r>
      <w:r w:rsidRPr="004C42F5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 xml:space="preserve"> </w:t>
      </w:r>
      <w:r w:rsidRPr="004C42F5">
        <w:rPr>
          <w:rFonts w:ascii="Times New Roman" w:hAnsi="Times New Roman"/>
          <w:kern w:val="20"/>
          <w:sz w:val="24"/>
          <w:szCs w:val="24"/>
          <w:lang w:val="uz-Cyrl-UZ"/>
        </w:rPr>
        <w:t>–</w:t>
      </w:r>
      <w:r w:rsidRPr="004C42F5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>imtiyozli</w:t>
      </w:r>
      <w:r w:rsidRPr="004C42F5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>kasb</w:t>
      </w:r>
      <w:r w:rsidRPr="004C42F5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>egalari</w:t>
      </w:r>
      <w:r w:rsidRPr="004C42F5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>bor</w:t>
      </w:r>
      <w:r w:rsidRPr="004C42F5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 xml:space="preserve">.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Misol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uchun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,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tabobat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xodimi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,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jarrohni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olaylik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.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U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har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bir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jarrohlik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amaliyoti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kunida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bir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necha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kishini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sog‘lom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hayotga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qaytaradi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;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shaxsiy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manfaati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yo‘lida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jarroh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o‘z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bemoriga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xiyonat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qilishi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mumkin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emasmi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?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Yoki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jurnalist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o‘z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kasbidan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foydalanib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,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begunoh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kishilarni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ma’naviy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azobga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qo‘yishi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,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atayin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jamiyat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oldida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sharmanda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qilishi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hisobiga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o‘zining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ba’zi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muammolarini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hal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qilib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olishi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mumkin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.</w:t>
      </w:r>
      <w:r w:rsidRPr="004C42F5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>Bunday</w:t>
      </w:r>
      <w:r w:rsidRPr="004C42F5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>imtiyozli</w:t>
      </w:r>
      <w:r w:rsidRPr="004C42F5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>kasb</w:t>
      </w:r>
      <w:r w:rsidRPr="004C42F5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>egalari</w:t>
      </w:r>
      <w:r w:rsidRPr="004C42F5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>faoliyatida</w:t>
      </w:r>
      <w:r w:rsidRPr="004C42F5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>o‘zboshimchalik</w:t>
      </w:r>
      <w:r w:rsidRPr="004C42F5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 xml:space="preserve">, </w:t>
      </w:r>
      <w:r w:rsidR="007C372A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>manfaatparastlik</w:t>
      </w:r>
      <w:r w:rsidRPr="004C42F5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 xml:space="preserve">, </w:t>
      </w:r>
      <w:r w:rsidR="007C372A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>xudbinlik</w:t>
      </w:r>
      <w:r w:rsidRPr="004C42F5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>va</w:t>
      </w:r>
      <w:r w:rsidRPr="004C42F5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>kasbni</w:t>
      </w:r>
      <w:r w:rsidRPr="004C42F5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>suiste’mol</w:t>
      </w:r>
      <w:r w:rsidRPr="004C42F5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>qilish</w:t>
      </w:r>
      <w:r w:rsidRPr="004C42F5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>singari</w:t>
      </w:r>
      <w:r w:rsidRPr="004C42F5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>illatlarga</w:t>
      </w:r>
      <w:r w:rsidRPr="004C42F5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>yo‘l</w:t>
      </w:r>
      <w:r w:rsidRPr="004C42F5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>qo‘ymaslik</w:t>
      </w:r>
      <w:r w:rsidRPr="004C42F5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 xml:space="preserve">, </w:t>
      </w:r>
      <w:r w:rsidR="007C372A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>ular</w:t>
      </w:r>
      <w:r w:rsidRPr="004C42F5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>axloqiy</w:t>
      </w:r>
      <w:r w:rsidRPr="004C42F5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>darajasini</w:t>
      </w:r>
      <w:r w:rsidRPr="004C42F5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>yuksak</w:t>
      </w:r>
      <w:r w:rsidRPr="004C42F5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>bosqichda</w:t>
      </w:r>
      <w:r w:rsidRPr="004C42F5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>turishini</w:t>
      </w:r>
      <w:r w:rsidRPr="004C42F5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>ta’minlash</w:t>
      </w:r>
      <w:r w:rsidRPr="004C42F5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>maqsadida</w:t>
      </w:r>
      <w:r w:rsidRPr="004C42F5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>o‘zaro</w:t>
      </w:r>
      <w:r w:rsidRPr="004C42F5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>qoidalar</w:t>
      </w:r>
      <w:r w:rsidRPr="004C42F5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>majmui</w:t>
      </w:r>
      <w:r w:rsidRPr="004C42F5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>yaratilgan</w:t>
      </w:r>
      <w:r w:rsidRPr="004C42F5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 xml:space="preserve">. </w:t>
      </w:r>
      <w:r w:rsidR="007C372A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>Ular</w:t>
      </w:r>
      <w:r w:rsidRPr="004C42F5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 xml:space="preserve">, </w:t>
      </w:r>
      <w:r w:rsidR="007C372A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>odatda</w:t>
      </w:r>
      <w:r w:rsidRPr="004C42F5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 xml:space="preserve">, </w:t>
      </w:r>
      <w:r w:rsidR="007C372A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>qasamyod</w:t>
      </w:r>
      <w:r w:rsidRPr="004C42F5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>yoki</w:t>
      </w:r>
      <w:r w:rsidRPr="004C42F5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>me’yorlar</w:t>
      </w:r>
      <w:r w:rsidRPr="004C42F5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>ko‘rinishini</w:t>
      </w:r>
      <w:r w:rsidRPr="004C42F5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>olgan</w:t>
      </w:r>
      <w:r w:rsidRPr="004C42F5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 xml:space="preserve">. </w:t>
      </w:r>
      <w:r w:rsidR="007C372A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>Ularni</w:t>
      </w:r>
      <w:r w:rsidRPr="004C42F5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>buzish</w:t>
      </w:r>
      <w:r w:rsidRPr="004C42F5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 xml:space="preserve">  </w:t>
      </w:r>
      <w:r w:rsidR="007C372A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>axloqsizlik</w:t>
      </w:r>
      <w:r w:rsidRPr="004C42F5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 xml:space="preserve">, </w:t>
      </w:r>
      <w:r w:rsidR="007C372A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>hatto</w:t>
      </w:r>
      <w:r w:rsidRPr="004C42F5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>jamiyatga</w:t>
      </w:r>
      <w:r w:rsidRPr="004C42F5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>xiyonat</w:t>
      </w:r>
      <w:r w:rsidRPr="004C42F5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>tarzida</w:t>
      </w:r>
      <w:r w:rsidRPr="004C42F5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>baholanadi</w:t>
      </w:r>
      <w:r w:rsidRPr="004C42F5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 xml:space="preserve">. </w:t>
      </w:r>
      <w:r w:rsidR="007C372A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>Bunday</w:t>
      </w:r>
      <w:r w:rsidRPr="004C42F5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>qasamyodlar</w:t>
      </w:r>
      <w:r w:rsidRPr="004C42F5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>juda</w:t>
      </w:r>
      <w:r w:rsidRPr="004C42F5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>uzoq</w:t>
      </w:r>
      <w:r w:rsidRPr="004C42F5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>tarixga</w:t>
      </w:r>
      <w:r w:rsidRPr="004C42F5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>ega</w:t>
      </w:r>
      <w:r w:rsidRPr="004C42F5">
        <w:rPr>
          <w:rFonts w:ascii="Times New Roman" w:hAnsi="Times New Roman"/>
          <w:spacing w:val="-2"/>
          <w:kern w:val="20"/>
          <w:sz w:val="24"/>
          <w:szCs w:val="24"/>
          <w:lang w:val="uz-Cyrl-UZ"/>
        </w:rPr>
        <w:t xml:space="preserve">.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Misol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tariqasida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hozirgi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kunda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ham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o‘z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ahamiyatini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yo‘qotmagan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Qadimgi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Yunon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hakimi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Gippokrat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(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mil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.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av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.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V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–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IV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)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tomonidan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tuzilgan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,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tabobat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xodimlari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kasbiy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odobi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qonun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-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qodalari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jamlangan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«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Gippokrat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qasami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»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ni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keltirish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 xml:space="preserve"> </w:t>
      </w:r>
      <w:r w:rsidR="007C372A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mumkin</w:t>
      </w:r>
      <w:r w:rsidRPr="004C42F5">
        <w:rPr>
          <w:rFonts w:ascii="Times New Roman" w:hAnsi="Times New Roman"/>
          <w:i/>
          <w:spacing w:val="-2"/>
          <w:kern w:val="20"/>
          <w:sz w:val="24"/>
          <w:szCs w:val="24"/>
          <w:lang w:val="uz-Cyrl-UZ"/>
        </w:rPr>
        <w:t>.</w:t>
      </w:r>
    </w:p>
    <w:p w:rsidR="00AF3D4D" w:rsidRPr="00A719E5" w:rsidRDefault="00AF3D4D" w:rsidP="00AF3D4D">
      <w:pPr>
        <w:pStyle w:val="a3"/>
        <w:ind w:firstLine="720"/>
        <w:jc w:val="both"/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</w:pP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Tarixda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o‘z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dushmanini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davolagan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tabiblar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ko‘p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uchraydi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. </w:t>
      </w:r>
    </w:p>
    <w:p w:rsidR="00AF3D4D" w:rsidRPr="00A719E5" w:rsidRDefault="00AF3D4D" w:rsidP="00AF3D4D">
      <w:pPr>
        <w:pStyle w:val="a3"/>
        <w:ind w:firstLine="720"/>
        <w:jc w:val="both"/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</w:pP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Mashhur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rus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olimi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akademik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Andrey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Saxarov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 w:rsidRPr="00A719E5">
        <w:rPr>
          <w:rFonts w:ascii="Times New Roman" w:hAnsi="Times New Roman"/>
          <w:b w:val="0"/>
          <w:i/>
          <w:color w:val="auto"/>
          <w:spacing w:val="-2"/>
          <w:kern w:val="20"/>
          <w:sz w:val="24"/>
          <w:szCs w:val="24"/>
          <w:lang w:val="uz-Cyrl-UZ"/>
        </w:rPr>
        <w:t xml:space="preserve">–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buyuk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nazariyotchi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fizik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termoyadro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sohasida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tengi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yo‘q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mutaxassis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vodorod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bombasining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asosiy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kashfiyotchisi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o‘nlab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orden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va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lastRenderedPageBreak/>
        <w:t>medallar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sohibi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ikki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marta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Sotsialistik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Mehnat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Qahramoni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obro‘li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badavlat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bir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inson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edi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U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yuksak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axloq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yo‘lini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tanladi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olimlik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burchi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odobi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talablarini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bajarishni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har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qanday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boylik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izzat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-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ikromdan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baland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qo‘yib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ommaviy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qirg‘in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qurollari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jumladan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o‘zi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yaratgan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vodorod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bombasi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sinovlariga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ochiq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bayonotlar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bilan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qarshi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chiqdi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Natijada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Sho‘rolar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tuzumi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uni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ilmiy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jamoatchilikdan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ajratib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poytaxtdan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olisga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badarg‘a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qildi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uning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nomini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matbuot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yoki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kitoblarda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qayd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etilishini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ta’qiqladi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Holbuki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u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hammadan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izzatliroq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yashay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olishi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mumkin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edi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Olim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boshiga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behisob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tuhmat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ta’na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-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dashnomlar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yog‘dirilishiga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sabot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bilan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chidadi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ahdidan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qaytmadi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yovuzlik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saltanati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qo‘lida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o‘z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olimlik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iste’dodining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qo‘g‘irchoq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harbiy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murvatga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aylanishiga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yo‘l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qo‘ymadi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Oxir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-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oqibatda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u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inson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huquqlarining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jahon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tan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olgan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eng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buyuk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himoyachilaridan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biri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sifatida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butun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insoniyat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tahsiniga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sazovor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bo‘ldi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. </w:t>
      </w:r>
    </w:p>
    <w:p w:rsidR="00AF3D4D" w:rsidRPr="00A719E5" w:rsidRDefault="00AF3D4D" w:rsidP="00AF3D4D">
      <w:pPr>
        <w:pStyle w:val="a3"/>
        <w:ind w:firstLine="720"/>
        <w:jc w:val="both"/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</w:pP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Pedagog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huquq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-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tartibot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hodimlari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muhandis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odobi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singari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bir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qancha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kasbiy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odob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turlari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ham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jamiyat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axloqiy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munosabatlar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silsilasida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muhim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ahamiyatga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ega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Barcha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kasbiy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odob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qonun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-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qoidalarining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ta’sir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doirasi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miqyosi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bir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xil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emas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Ba’zan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rahbarlik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kasbiy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odobining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buzilishi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oddiy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odobsizlik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doirasidan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chiqib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axloqsizlikka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aylanib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ketadi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Kasbiy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odobning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kasbiy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axloq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deb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atalishi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bejiz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emas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.</w:t>
      </w:r>
    </w:p>
    <w:p w:rsidR="00AF3D4D" w:rsidRPr="00A719E5" w:rsidRDefault="00AF3D4D" w:rsidP="00AF3D4D">
      <w:pPr>
        <w:pStyle w:val="a3"/>
        <w:ind w:firstLine="720"/>
        <w:jc w:val="both"/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</w:pP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Demak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kasbiy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odob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muammosi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axloqshunoslikning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muhim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masalalaridan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biri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Kasbiy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odob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shaxs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va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jamiyat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axloqiy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hayotida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o‘zini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amaliy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axloq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tarzida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namoyon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etuvchi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ma’naviy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hodisa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sifatida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baholanishi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lozim</w:t>
      </w:r>
      <w:r w:rsidRPr="00A719E5">
        <w:rPr>
          <w:rFonts w:ascii="Times New Roman" w:hAnsi="Times New Roman"/>
          <w:b w:val="0"/>
          <w:color w:val="auto"/>
          <w:kern w:val="20"/>
          <w:sz w:val="24"/>
          <w:szCs w:val="24"/>
          <w:lang w:val="uz-Cyrl-UZ"/>
        </w:rPr>
        <w:t>.</w:t>
      </w:r>
    </w:p>
    <w:p w:rsidR="00AF3D4D" w:rsidRPr="009D05B5" w:rsidRDefault="00AF3D4D" w:rsidP="00AF3D4D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  <w:lang w:val="uz-Cyrl-UZ" w:eastAsia="ja-JP"/>
        </w:rPr>
      </w:pPr>
      <w:r w:rsidRPr="009D05B5">
        <w:rPr>
          <w:rFonts w:ascii="Times New Roman" w:hAnsi="Times New Roman"/>
          <w:b/>
          <w:sz w:val="24"/>
          <w:szCs w:val="24"/>
          <w:lang w:val="uz-Cyrl-UZ"/>
        </w:rPr>
        <w:t>“</w:t>
      </w:r>
      <w:r>
        <w:rPr>
          <w:rFonts w:ascii="Times New Roman" w:hAnsi="Times New Roman"/>
          <w:b/>
          <w:sz w:val="24"/>
          <w:szCs w:val="24"/>
          <w:lang w:val="uz-Cyrl-UZ"/>
        </w:rPr>
        <w:t>Ommaviy</w:t>
      </w:r>
      <w:r w:rsidRPr="009D05B5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madaniyat</w:t>
      </w:r>
      <w:r w:rsidRPr="009D05B5">
        <w:rPr>
          <w:rFonts w:ascii="Times New Roman" w:hAnsi="Times New Roman"/>
          <w:b/>
          <w:sz w:val="24"/>
          <w:szCs w:val="24"/>
          <w:lang w:val="uz-Cyrl-UZ"/>
        </w:rPr>
        <w:t xml:space="preserve">” </w:t>
      </w:r>
      <w:r>
        <w:rPr>
          <w:rFonts w:ascii="Times New Roman" w:hAnsi="Times New Roman"/>
          <w:b/>
          <w:sz w:val="24"/>
          <w:szCs w:val="24"/>
          <w:lang w:val="uz-Cyrl-UZ"/>
        </w:rPr>
        <w:t>global</w:t>
      </w:r>
      <w:r w:rsidRPr="009D05B5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muammo</w:t>
      </w:r>
      <w:r w:rsidRPr="009D05B5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sifatida</w:t>
      </w:r>
      <w:r w:rsidRPr="009D05B5">
        <w:rPr>
          <w:rFonts w:ascii="Times New Roman" w:hAnsi="Times New Roman"/>
          <w:b/>
          <w:sz w:val="24"/>
          <w:szCs w:val="24"/>
          <w:lang w:val="uz-Cyrl-UZ"/>
        </w:rPr>
        <w:t xml:space="preserve">. </w:t>
      </w:r>
      <w:r w:rsidRPr="009D05B5">
        <w:rPr>
          <w:rFonts w:ascii="Times New Roman" w:hAnsi="Times New Roman"/>
          <w:sz w:val="24"/>
          <w:szCs w:val="24"/>
          <w:lang w:val="uz-Cyrl-UZ"/>
        </w:rPr>
        <w:t>«</w:t>
      </w:r>
      <w:r>
        <w:rPr>
          <w:rFonts w:ascii="Times New Roman" w:hAnsi="Times New Roman"/>
          <w:sz w:val="24"/>
          <w:szCs w:val="24"/>
          <w:lang w:val="uz-Cyrl-UZ"/>
        </w:rPr>
        <w:t>Ommaviy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madaniyat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» </w:t>
      </w:r>
      <w:r>
        <w:rPr>
          <w:rFonts w:ascii="Times New Roman" w:hAnsi="Times New Roman"/>
          <w:sz w:val="24"/>
          <w:szCs w:val="24"/>
          <w:lang w:val="uz-Cyrl-UZ"/>
        </w:rPr>
        <w:t>G‘arb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dunyosida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o‘tgan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asrning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ikkinchi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yarmida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shakllandi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sz w:val="24"/>
          <w:szCs w:val="24"/>
          <w:lang w:val="uz-Cyrl-UZ"/>
        </w:rPr>
        <w:t>Uni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G‘arbda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«</w:t>
      </w:r>
      <w:r>
        <w:rPr>
          <w:rFonts w:ascii="Times New Roman" w:hAnsi="Times New Roman"/>
          <w:sz w:val="24"/>
          <w:szCs w:val="24"/>
          <w:lang w:val="uz-Cyrl-UZ"/>
        </w:rPr>
        <w:t>populyar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» </w:t>
      </w:r>
      <w:r>
        <w:rPr>
          <w:rFonts w:ascii="Times New Roman" w:hAnsi="Times New Roman"/>
          <w:sz w:val="24"/>
          <w:szCs w:val="24"/>
          <w:lang w:val="uz-Cyrl-UZ"/>
        </w:rPr>
        <w:t>yoki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qisqartirilgan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holda</w:t>
      </w:r>
      <w:r w:rsidRPr="009D05B5">
        <w:rPr>
          <w:rFonts w:ascii="Times New Roman" w:hAnsi="Times New Roman"/>
          <w:sz w:val="24"/>
          <w:szCs w:val="24"/>
          <w:lang w:val="uz-Cyrl-UZ"/>
        </w:rPr>
        <w:t>, «</w:t>
      </w:r>
      <w:r>
        <w:rPr>
          <w:rFonts w:ascii="Times New Roman" w:hAnsi="Times New Roman"/>
          <w:sz w:val="24"/>
          <w:szCs w:val="24"/>
          <w:lang w:val="uz-Cyrl-UZ"/>
        </w:rPr>
        <w:t>pop</w:t>
      </w:r>
      <w:r w:rsidRPr="009D05B5">
        <w:rPr>
          <w:rFonts w:ascii="Times New Roman" w:hAnsi="Times New Roman"/>
          <w:sz w:val="24"/>
          <w:szCs w:val="24"/>
          <w:lang w:val="uz-Cyrl-UZ"/>
        </w:rPr>
        <w:t>-</w:t>
      </w:r>
      <w:r>
        <w:rPr>
          <w:rFonts w:ascii="Times New Roman" w:hAnsi="Times New Roman"/>
          <w:sz w:val="24"/>
          <w:szCs w:val="24"/>
          <w:lang w:val="uz-Cyrl-UZ"/>
        </w:rPr>
        <w:t>kultura</w:t>
      </w:r>
      <w:r w:rsidRPr="009D05B5">
        <w:rPr>
          <w:rFonts w:ascii="Times New Roman" w:hAnsi="Times New Roman"/>
          <w:sz w:val="24"/>
          <w:szCs w:val="24"/>
          <w:lang w:val="uz-Cyrl-UZ"/>
        </w:rPr>
        <w:t>» (</w:t>
      </w:r>
      <w:r>
        <w:rPr>
          <w:rFonts w:ascii="Times New Roman" w:hAnsi="Times New Roman"/>
          <w:sz w:val="24"/>
          <w:szCs w:val="24"/>
          <w:lang w:val="uz-Cyrl-UZ"/>
        </w:rPr>
        <w:t>ya’ni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«</w:t>
      </w:r>
      <w:r>
        <w:rPr>
          <w:rFonts w:ascii="Times New Roman" w:hAnsi="Times New Roman"/>
          <w:sz w:val="24"/>
          <w:szCs w:val="24"/>
          <w:lang w:val="uz-Cyrl-UZ"/>
        </w:rPr>
        <w:t>ommaviy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madaniyat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») </w:t>
      </w:r>
      <w:r>
        <w:rPr>
          <w:rFonts w:ascii="Times New Roman" w:hAnsi="Times New Roman"/>
          <w:sz w:val="24"/>
          <w:szCs w:val="24"/>
          <w:lang w:val="uz-Cyrl-UZ"/>
        </w:rPr>
        <w:t>deb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atashadi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sz w:val="24"/>
          <w:szCs w:val="24"/>
          <w:lang w:val="uz-Cyrl-UZ"/>
        </w:rPr>
        <w:t>Garchi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«</w:t>
      </w:r>
      <w:r>
        <w:rPr>
          <w:rFonts w:ascii="Times New Roman" w:hAnsi="Times New Roman"/>
          <w:sz w:val="24"/>
          <w:szCs w:val="24"/>
          <w:lang w:val="uz-Cyrl-UZ"/>
        </w:rPr>
        <w:t>madaniyat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» </w:t>
      </w:r>
      <w:r>
        <w:rPr>
          <w:rFonts w:ascii="Times New Roman" w:hAnsi="Times New Roman"/>
          <w:sz w:val="24"/>
          <w:szCs w:val="24"/>
          <w:lang w:val="uz-Cyrl-UZ"/>
        </w:rPr>
        <w:t>deb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atalsa</w:t>
      </w:r>
      <w:r w:rsidRPr="009D05B5">
        <w:rPr>
          <w:rFonts w:ascii="Times New Roman" w:hAnsi="Times New Roman"/>
          <w:sz w:val="24"/>
          <w:szCs w:val="24"/>
          <w:lang w:val="uz-Cyrl-UZ"/>
        </w:rPr>
        <w:t>-</w:t>
      </w:r>
      <w:r>
        <w:rPr>
          <w:rFonts w:ascii="Times New Roman" w:hAnsi="Times New Roman"/>
          <w:sz w:val="24"/>
          <w:szCs w:val="24"/>
          <w:lang w:val="uz-Cyrl-UZ"/>
        </w:rPr>
        <w:t>da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aslida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tub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mazmun</w:t>
      </w:r>
      <w:r w:rsidRPr="009D05B5">
        <w:rPr>
          <w:rFonts w:ascii="Times New Roman" w:hAnsi="Times New Roman"/>
          <w:sz w:val="24"/>
          <w:szCs w:val="24"/>
          <w:lang w:val="uz-Cyrl-UZ"/>
        </w:rPr>
        <w:t>-</w:t>
      </w:r>
      <w:r>
        <w:rPr>
          <w:rFonts w:ascii="Times New Roman" w:hAnsi="Times New Roman"/>
          <w:sz w:val="24"/>
          <w:szCs w:val="24"/>
          <w:lang w:val="uz-Cyrl-UZ"/>
        </w:rPr>
        <w:t>ma’nosiga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maqsad</w:t>
      </w:r>
      <w:r w:rsidRPr="009D05B5">
        <w:rPr>
          <w:rFonts w:ascii="Times New Roman" w:hAnsi="Times New Roman"/>
          <w:sz w:val="24"/>
          <w:szCs w:val="24"/>
          <w:lang w:val="uz-Cyrl-UZ"/>
        </w:rPr>
        <w:t>-</w:t>
      </w:r>
      <w:r>
        <w:rPr>
          <w:rFonts w:ascii="Times New Roman" w:hAnsi="Times New Roman"/>
          <w:sz w:val="24"/>
          <w:szCs w:val="24"/>
          <w:lang w:val="uz-Cyrl-UZ"/>
        </w:rPr>
        <w:t>niyatiga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ko‘ra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«</w:t>
      </w:r>
      <w:r>
        <w:rPr>
          <w:rFonts w:ascii="Times New Roman" w:hAnsi="Times New Roman"/>
          <w:sz w:val="24"/>
          <w:szCs w:val="24"/>
          <w:lang w:val="uz-Cyrl-UZ"/>
        </w:rPr>
        <w:t>ommaviy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madaniyat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» </w:t>
      </w:r>
      <w:r>
        <w:rPr>
          <w:rFonts w:ascii="Times New Roman" w:hAnsi="Times New Roman"/>
          <w:sz w:val="24"/>
          <w:szCs w:val="24"/>
          <w:lang w:val="uz-Cyrl-UZ"/>
        </w:rPr>
        <w:t>chinakam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madaniyatning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kushandasidir</w:t>
      </w:r>
      <w:r w:rsidRPr="009D05B5">
        <w:rPr>
          <w:rFonts w:ascii="Times New Roman" w:hAnsi="Times New Roman"/>
          <w:sz w:val="24"/>
          <w:szCs w:val="24"/>
          <w:lang w:val="uz-Cyrl-UZ"/>
        </w:rPr>
        <w:t>.</w:t>
      </w:r>
    </w:p>
    <w:p w:rsidR="00AF3D4D" w:rsidRPr="009D05B5" w:rsidRDefault="00AF3D4D" w:rsidP="00AF3D4D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Mutaxassislar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/>
          <w:sz w:val="24"/>
          <w:szCs w:val="24"/>
          <w:lang w:val="uz-Cyrl-UZ"/>
        </w:rPr>
        <w:t>faylasuf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sotsiolog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olimlar</w:t>
      </w:r>
      <w:r w:rsidRPr="009D05B5">
        <w:rPr>
          <w:rFonts w:ascii="Times New Roman" w:hAnsi="Times New Roman"/>
          <w:sz w:val="24"/>
          <w:szCs w:val="24"/>
          <w:lang w:val="uz-Cyrl-UZ"/>
        </w:rPr>
        <w:t>)</w:t>
      </w:r>
      <w:r>
        <w:rPr>
          <w:rFonts w:ascii="Times New Roman" w:hAnsi="Times New Roman"/>
          <w:sz w:val="24"/>
          <w:szCs w:val="24"/>
          <w:lang w:val="uz-Cyrl-UZ"/>
        </w:rPr>
        <w:t>ning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fikricha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hali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ilm</w:t>
      </w:r>
      <w:r w:rsidRPr="009D05B5">
        <w:rPr>
          <w:rFonts w:ascii="Times New Roman" w:hAnsi="Times New Roman"/>
          <w:sz w:val="24"/>
          <w:szCs w:val="24"/>
          <w:lang w:val="uz-Cyrl-UZ"/>
        </w:rPr>
        <w:t>-</w:t>
      </w:r>
      <w:r>
        <w:rPr>
          <w:rFonts w:ascii="Times New Roman" w:hAnsi="Times New Roman"/>
          <w:sz w:val="24"/>
          <w:szCs w:val="24"/>
          <w:lang w:val="uz-Cyrl-UZ"/>
        </w:rPr>
        <w:t>fanda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«</w:t>
      </w:r>
      <w:r>
        <w:rPr>
          <w:rFonts w:ascii="Times New Roman" w:hAnsi="Times New Roman"/>
          <w:sz w:val="24"/>
          <w:szCs w:val="24"/>
          <w:lang w:val="uz-Cyrl-UZ"/>
        </w:rPr>
        <w:t>antikultura</w:t>
      </w:r>
      <w:r w:rsidRPr="009D05B5">
        <w:rPr>
          <w:rFonts w:ascii="Times New Roman" w:hAnsi="Times New Roman"/>
          <w:sz w:val="24"/>
          <w:szCs w:val="24"/>
          <w:lang w:val="uz-Cyrl-UZ"/>
        </w:rPr>
        <w:t>» («</w:t>
      </w:r>
      <w:r>
        <w:rPr>
          <w:rFonts w:ascii="Times New Roman" w:hAnsi="Times New Roman"/>
          <w:sz w:val="24"/>
          <w:szCs w:val="24"/>
          <w:lang w:val="uz-Cyrl-UZ"/>
        </w:rPr>
        <w:t>g‘ayrimadaniyat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») </w:t>
      </w:r>
      <w:r>
        <w:rPr>
          <w:rFonts w:ascii="Times New Roman" w:hAnsi="Times New Roman"/>
          <w:sz w:val="24"/>
          <w:szCs w:val="24"/>
          <w:lang w:val="uz-Cyrl-UZ"/>
        </w:rPr>
        <w:t>degan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ilmiy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tushuncha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shakllanmaganligi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uchun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«</w:t>
      </w:r>
      <w:r>
        <w:rPr>
          <w:rFonts w:ascii="Times New Roman" w:hAnsi="Times New Roman"/>
          <w:sz w:val="24"/>
          <w:szCs w:val="24"/>
          <w:lang w:val="uz-Cyrl-UZ"/>
        </w:rPr>
        <w:t>Pop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/>
          <w:sz w:val="24"/>
          <w:szCs w:val="24"/>
          <w:lang w:val="uz-Cyrl-UZ"/>
        </w:rPr>
        <w:t>ommaviy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/>
          <w:sz w:val="24"/>
          <w:szCs w:val="24"/>
          <w:lang w:val="uz-Cyrl-UZ"/>
        </w:rPr>
        <w:t>madaniyat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» </w:t>
      </w:r>
      <w:r>
        <w:rPr>
          <w:rFonts w:ascii="Times New Roman" w:hAnsi="Times New Roman"/>
          <w:sz w:val="24"/>
          <w:szCs w:val="24"/>
          <w:lang w:val="uz-Cyrl-UZ"/>
        </w:rPr>
        <w:t>tushunchasi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nochorlikdan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qo‘llanilmoqda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. </w:t>
      </w:r>
      <w:r w:rsidRPr="00096BDB">
        <w:rPr>
          <w:rFonts w:ascii="Times New Roman" w:hAnsi="Times New Roman"/>
          <w:sz w:val="24"/>
          <w:szCs w:val="24"/>
          <w:lang w:val="uz-Cyrl-UZ"/>
        </w:rPr>
        <w:t>Chunki, «ommaviy madaniyat», aslida madaniyatsizlik, ya’ni ma’naviyatsizlik va axloqsizlik sinonimidir. «Ommaviy madaniyat» shu boisdan, eng avvalo, yuksak iste’dod va o‘lmas ma’naviy-axloqiy g‘oyalar bayroqdori bo‘lgan mumtoz madaniyatga, san’atga, uning boyliklariga qarshi tish-tirnog‘i bilan kurashib, uni inkor etib kelyapti.</w:t>
      </w:r>
      <w:r>
        <w:rPr>
          <w:rFonts w:ascii="Times New Roman" w:hAnsi="Times New Roman"/>
          <w:sz w:val="24"/>
          <w:szCs w:val="24"/>
          <w:lang w:val="uz-Cyrl-UZ"/>
        </w:rPr>
        <w:t>Afsuski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yer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yuzidagi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axborot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almashinuvi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mislsiz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tezlashgan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hozirgi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globalizm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sharoitida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G‘arb</w:t>
      </w:r>
      <w:r w:rsidRPr="009D05B5">
        <w:rPr>
          <w:rFonts w:ascii="Times New Roman" w:hAnsi="Times New Roman"/>
          <w:sz w:val="24"/>
          <w:szCs w:val="24"/>
          <w:lang w:val="uz-Cyrl-UZ"/>
        </w:rPr>
        <w:softHyphen/>
      </w:r>
      <w:r>
        <w:rPr>
          <w:rFonts w:ascii="Times New Roman" w:hAnsi="Times New Roman"/>
          <w:sz w:val="24"/>
          <w:szCs w:val="24"/>
          <w:lang w:val="uz-Cyrl-UZ"/>
        </w:rPr>
        <w:t>dagi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«</w:t>
      </w:r>
      <w:r>
        <w:rPr>
          <w:rFonts w:ascii="Times New Roman" w:hAnsi="Times New Roman"/>
          <w:sz w:val="24"/>
          <w:szCs w:val="24"/>
          <w:lang w:val="uz-Cyrl-UZ"/>
        </w:rPr>
        <w:t>markazlar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» </w:t>
      </w:r>
      <w:r>
        <w:rPr>
          <w:rFonts w:ascii="Times New Roman" w:hAnsi="Times New Roman"/>
          <w:sz w:val="24"/>
          <w:szCs w:val="24"/>
          <w:lang w:val="uz-Cyrl-UZ"/>
        </w:rPr>
        <w:t>bundan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foydalanib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boshqa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davlatlar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xalq</w:t>
      </w:r>
      <w:r w:rsidRPr="009D05B5">
        <w:rPr>
          <w:rFonts w:ascii="Times New Roman" w:hAnsi="Times New Roman"/>
          <w:sz w:val="24"/>
          <w:szCs w:val="24"/>
          <w:lang w:val="uz-Cyrl-UZ"/>
        </w:rPr>
        <w:softHyphen/>
      </w:r>
      <w:r>
        <w:rPr>
          <w:rFonts w:ascii="Times New Roman" w:hAnsi="Times New Roman"/>
          <w:sz w:val="24"/>
          <w:szCs w:val="24"/>
          <w:lang w:val="uz-Cyrl-UZ"/>
        </w:rPr>
        <w:t>lar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o‘rtasida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G‘arb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hayoti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«</w:t>
      </w:r>
      <w:r>
        <w:rPr>
          <w:rFonts w:ascii="Times New Roman" w:hAnsi="Times New Roman"/>
          <w:sz w:val="24"/>
          <w:szCs w:val="24"/>
          <w:lang w:val="uz-Cyrl-UZ"/>
        </w:rPr>
        <w:t>jozibalari</w:t>
      </w:r>
      <w:r w:rsidRPr="009D05B5">
        <w:rPr>
          <w:rFonts w:ascii="Times New Roman" w:hAnsi="Times New Roman"/>
          <w:sz w:val="24"/>
          <w:szCs w:val="24"/>
          <w:lang w:val="uz-Cyrl-UZ"/>
        </w:rPr>
        <w:t>»</w:t>
      </w:r>
      <w:r>
        <w:rPr>
          <w:rFonts w:ascii="Times New Roman" w:hAnsi="Times New Roman"/>
          <w:sz w:val="24"/>
          <w:szCs w:val="24"/>
          <w:lang w:val="uz-Cyrl-UZ"/>
        </w:rPr>
        <w:t>ni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jumladan</w:t>
      </w:r>
      <w:r w:rsidRPr="009D05B5">
        <w:rPr>
          <w:rFonts w:ascii="Times New Roman" w:hAnsi="Times New Roman"/>
          <w:sz w:val="24"/>
          <w:szCs w:val="24"/>
          <w:lang w:val="uz-Cyrl-UZ"/>
        </w:rPr>
        <w:t>, «</w:t>
      </w:r>
      <w:r>
        <w:rPr>
          <w:rFonts w:ascii="Times New Roman" w:hAnsi="Times New Roman"/>
          <w:sz w:val="24"/>
          <w:szCs w:val="24"/>
          <w:lang w:val="uz-Cyrl-UZ"/>
        </w:rPr>
        <w:t>ommaviy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madaniyat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» </w:t>
      </w:r>
      <w:r>
        <w:rPr>
          <w:rFonts w:ascii="Times New Roman" w:hAnsi="Times New Roman"/>
          <w:sz w:val="24"/>
          <w:szCs w:val="24"/>
          <w:lang w:val="uz-Cyrl-UZ"/>
        </w:rPr>
        <w:t>ta’sirini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«</w:t>
      </w:r>
      <w:r>
        <w:rPr>
          <w:rFonts w:ascii="Times New Roman" w:hAnsi="Times New Roman"/>
          <w:sz w:val="24"/>
          <w:szCs w:val="24"/>
          <w:lang w:val="uz-Cyrl-UZ"/>
        </w:rPr>
        <w:t>erkinlik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shabadalari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» </w:t>
      </w:r>
      <w:r>
        <w:rPr>
          <w:rFonts w:ascii="Times New Roman" w:hAnsi="Times New Roman"/>
          <w:sz w:val="24"/>
          <w:szCs w:val="24"/>
          <w:lang w:val="uz-Cyrl-UZ"/>
        </w:rPr>
        <w:t>tarzida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imkon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qadar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keng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yoyishga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yeng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shimarib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harakat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qilmoqdalar</w:t>
      </w:r>
      <w:r w:rsidRPr="009D05B5">
        <w:rPr>
          <w:rFonts w:ascii="Times New Roman" w:hAnsi="Times New Roman"/>
          <w:sz w:val="24"/>
          <w:szCs w:val="24"/>
          <w:lang w:val="uz-Cyrl-UZ"/>
        </w:rPr>
        <w:t>.</w:t>
      </w:r>
    </w:p>
    <w:p w:rsidR="00AF3D4D" w:rsidRPr="00096BDB" w:rsidRDefault="00AF3D4D" w:rsidP="00AF3D4D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uz-Cyrl-UZ"/>
        </w:rPr>
        <w:t>Taassufli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jihati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shundaki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gohida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g‘oyatda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iste’dodli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insonlar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ham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«</w:t>
      </w:r>
      <w:r>
        <w:rPr>
          <w:rFonts w:ascii="Times New Roman" w:hAnsi="Times New Roman"/>
          <w:sz w:val="24"/>
          <w:szCs w:val="24"/>
          <w:lang w:val="uz-Cyrl-UZ"/>
        </w:rPr>
        <w:t>ommaviy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madaniyat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» </w:t>
      </w:r>
      <w:r>
        <w:rPr>
          <w:rFonts w:ascii="Times New Roman" w:hAnsi="Times New Roman"/>
          <w:sz w:val="24"/>
          <w:szCs w:val="24"/>
          <w:lang w:val="uz-Cyrl-UZ"/>
        </w:rPr>
        <w:t>targ‘ibotchilarining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qutqusiga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uchrab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uning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tegirmoniga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suv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quymoqda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. </w:t>
      </w:r>
      <w:r w:rsidRPr="00096BDB">
        <w:rPr>
          <w:rFonts w:ascii="Times New Roman" w:hAnsi="Times New Roman"/>
          <w:sz w:val="24"/>
          <w:szCs w:val="24"/>
          <w:lang w:val="uz-Cyrl-UZ"/>
        </w:rPr>
        <w:t xml:space="preserve">Masalan, rassom Salvador Dali Leonardo da Vinchining «Mona Liza» («Jakonda») asarini kulgi qilib, Mona Liza lablari ustiga mo‘ylov chizgan va «Mo‘ylovli Jakonda» asarini yaratgan. </w:t>
      </w:r>
      <w:r w:rsidRPr="00096BDB">
        <w:rPr>
          <w:rFonts w:ascii="Times New Roman" w:hAnsi="Times New Roman"/>
          <w:sz w:val="24"/>
          <w:szCs w:val="24"/>
          <w:lang w:val="en-US"/>
        </w:rPr>
        <w:t xml:space="preserve">Tadqiqotchilarning fikricha, mana shunday «achchiq istehzoli, qora mazmunli kulgi» - «ommaviy madaniyat» faoliyatining eng yetakchi belgilaridan biridir. «Ommaviy madaniyat» namoyandalari qora, zaharxanda, behayo kulguni «isyon ifodasi» deb bilishadi. «Nimaga qarshi isyon» degan savol </w:t>
      </w:r>
      <w:proofErr w:type="gramStart"/>
      <w:r w:rsidRPr="00096BDB">
        <w:rPr>
          <w:rFonts w:ascii="Times New Roman" w:hAnsi="Times New Roman"/>
          <w:sz w:val="24"/>
          <w:szCs w:val="24"/>
          <w:lang w:val="en-US"/>
        </w:rPr>
        <w:t>tug‘</w:t>
      </w:r>
      <w:proofErr w:type="gramEnd"/>
      <w:r w:rsidRPr="00096BDB">
        <w:rPr>
          <w:rFonts w:ascii="Times New Roman" w:hAnsi="Times New Roman"/>
          <w:sz w:val="24"/>
          <w:szCs w:val="24"/>
          <w:lang w:val="en-US"/>
        </w:rPr>
        <w:t>iladi. Agar «Ommaviy madaniyat» dunyoga «ehson» eta</w:t>
      </w:r>
      <w:r w:rsidRPr="00096BDB">
        <w:rPr>
          <w:rFonts w:ascii="Times New Roman" w:hAnsi="Times New Roman"/>
          <w:sz w:val="24"/>
          <w:szCs w:val="24"/>
          <w:lang w:val="en-US"/>
        </w:rPr>
        <w:softHyphen/>
        <w:t xml:space="preserve">yotgan «pop-art» («tasviriy san’at» desa ham bo‘ladi), «pop - natijalariga qarab hukm yuritadigan bo‘lsak, ular insoniyat yaratgan barcha qadriyatlarni isyonkorlik bilan inkor etadi: yuksak madaniyatni, ma’naviyatni, axloqni, yuksak orzu-maqsadlarni mensimaydi... Ular uchun ezgulikning o‘zi yo‘q. Jumladan, san’at - alohida iste’dodlar tomonidan yaratiladigan ma’naviy boylik, mo‘jiza ekanligi kabi ijodning oliy mezonlari «pop-madaniyat» tarafdorlarining o‘ta darajada g‘ashini keltiradi. Ularcha, hamma san’atkor </w:t>
      </w:r>
      <w:proofErr w:type="gramStart"/>
      <w:r w:rsidRPr="00096BDB">
        <w:rPr>
          <w:rFonts w:ascii="Times New Roman" w:hAnsi="Times New Roman"/>
          <w:sz w:val="24"/>
          <w:szCs w:val="24"/>
          <w:lang w:val="en-US"/>
        </w:rPr>
        <w:t>bo‘</w:t>
      </w:r>
      <w:proofErr w:type="gramEnd"/>
      <w:r w:rsidRPr="00096BDB">
        <w:rPr>
          <w:rFonts w:ascii="Times New Roman" w:hAnsi="Times New Roman"/>
          <w:sz w:val="24"/>
          <w:szCs w:val="24"/>
          <w:lang w:val="en-US"/>
        </w:rPr>
        <w:t xml:space="preserve">lishi mumkin. Hamma narsa san’at atalishi mumkin. «Pop-art» - ommaviy san’at shu xulosa manbaida vujudga kelgan. </w:t>
      </w:r>
    </w:p>
    <w:p w:rsidR="00AF3D4D" w:rsidRPr="00096BDB" w:rsidRDefault="00AF3D4D" w:rsidP="00AF3D4D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  <w:r w:rsidRPr="00096BDB">
        <w:rPr>
          <w:rFonts w:ascii="Times New Roman" w:hAnsi="Times New Roman"/>
          <w:sz w:val="24"/>
          <w:szCs w:val="24"/>
          <w:lang w:val="en-US"/>
        </w:rPr>
        <w:t xml:space="preserve">«Ommaviy madaniyat» </w:t>
      </w:r>
      <w:proofErr w:type="gramStart"/>
      <w:r w:rsidRPr="00096BDB">
        <w:rPr>
          <w:rFonts w:ascii="Times New Roman" w:hAnsi="Times New Roman"/>
          <w:sz w:val="24"/>
          <w:szCs w:val="24"/>
          <w:lang w:val="en-US"/>
        </w:rPr>
        <w:t>ko‘</w:t>
      </w:r>
      <w:proofErr w:type="gramEnd"/>
      <w:r w:rsidRPr="00096BDB">
        <w:rPr>
          <w:rFonts w:ascii="Times New Roman" w:hAnsi="Times New Roman"/>
          <w:sz w:val="24"/>
          <w:szCs w:val="24"/>
          <w:lang w:val="en-US"/>
        </w:rPr>
        <w:t xml:space="preserve">pdan-ko‘p shakllarda o‘zini namoyon etadi. </w:t>
      </w:r>
      <w:r w:rsidRPr="00096BDB">
        <w:rPr>
          <w:rFonts w:ascii="Times New Roman" w:hAnsi="Times New Roman"/>
          <w:i/>
          <w:sz w:val="24"/>
          <w:szCs w:val="24"/>
          <w:lang w:val="en-US"/>
        </w:rPr>
        <w:t>Kitch</w:t>
      </w:r>
      <w:r w:rsidRPr="00096BDB">
        <w:rPr>
          <w:rFonts w:ascii="Times New Roman" w:hAnsi="Times New Roman"/>
          <w:sz w:val="24"/>
          <w:szCs w:val="24"/>
          <w:lang w:val="en-US"/>
        </w:rPr>
        <w:t xml:space="preserve">(zarracha badiiy-estetik qimmatga ega bo‘lmagan narsa va buyumlarga yuksak andoza tusini berish), </w:t>
      </w:r>
      <w:r w:rsidRPr="00096BDB">
        <w:rPr>
          <w:rFonts w:ascii="Times New Roman" w:hAnsi="Times New Roman"/>
          <w:i/>
          <w:sz w:val="24"/>
          <w:szCs w:val="24"/>
          <w:lang w:val="en-US"/>
        </w:rPr>
        <w:t>komiks</w:t>
      </w:r>
      <w:r w:rsidRPr="00096BDB">
        <w:rPr>
          <w:rFonts w:ascii="Times New Roman" w:hAnsi="Times New Roman"/>
          <w:sz w:val="24"/>
          <w:szCs w:val="24"/>
          <w:lang w:val="en-US"/>
        </w:rPr>
        <w:t xml:space="preserve">(tagiga qisqa matn yoki luqmalar bitilgan behayo matbaa - rasm mahsulotlari), </w:t>
      </w:r>
      <w:r w:rsidRPr="00096BDB">
        <w:rPr>
          <w:rFonts w:ascii="Times New Roman" w:hAnsi="Times New Roman"/>
          <w:i/>
          <w:sz w:val="24"/>
          <w:szCs w:val="24"/>
          <w:lang w:val="en-US"/>
        </w:rPr>
        <w:t>starizm</w:t>
      </w:r>
      <w:r w:rsidRPr="00096BDB">
        <w:rPr>
          <w:rFonts w:ascii="Times New Roman" w:hAnsi="Times New Roman"/>
          <w:sz w:val="24"/>
          <w:szCs w:val="24"/>
          <w:lang w:val="en-US"/>
        </w:rPr>
        <w:t xml:space="preserve"> (sub’ektiv ehtiroslarga berilgan holda, estrada artistlari, aktyorlar, sportchilar, telediktorlarni </w:t>
      </w:r>
      <w:r w:rsidRPr="00096BDB">
        <w:rPr>
          <w:rFonts w:ascii="Times New Roman" w:hAnsi="Times New Roman"/>
          <w:sz w:val="24"/>
          <w:szCs w:val="24"/>
          <w:lang w:val="en-US"/>
        </w:rPr>
        <w:lastRenderedPageBreak/>
        <w:t xml:space="preserve">ilohiylashtirish), </w:t>
      </w:r>
      <w:r w:rsidRPr="00096BDB">
        <w:rPr>
          <w:rFonts w:ascii="Times New Roman" w:hAnsi="Times New Roman"/>
          <w:i/>
          <w:sz w:val="24"/>
          <w:szCs w:val="24"/>
          <w:lang w:val="en-US"/>
        </w:rPr>
        <w:t>xeppining</w:t>
      </w:r>
      <w:r w:rsidRPr="00096BDB">
        <w:rPr>
          <w:rFonts w:ascii="Times New Roman" w:hAnsi="Times New Roman"/>
          <w:sz w:val="24"/>
          <w:szCs w:val="24"/>
          <w:lang w:val="en-US"/>
        </w:rPr>
        <w:t xml:space="preserve"> (avvaldan rejalashtirilmagan, nogahonda uyushtiriladigan «keskin» tomoshalar, masalan, royal, pianino yoki avtomobillarni urib abjag‘ini chiqarish yoxud o‘t qo‘yish orqali vahshiyona, ommaviy «ko‘ngil ochish»lar uyushtirish) «ommaviy madaniyat»ning ayrim ko‘rinishlaridir.  «Pop-art» chilarning dasturiy qarashi shundayki, ular insonni emas, aksincha, narsalar va buyumlarni e’zozlashadi; ma’naviy dunyoni emas, maishiy-iste’molchilik his-</w:t>
      </w:r>
      <w:proofErr w:type="gramStart"/>
      <w:r w:rsidRPr="00096BDB">
        <w:rPr>
          <w:rFonts w:ascii="Times New Roman" w:hAnsi="Times New Roman"/>
          <w:sz w:val="24"/>
          <w:szCs w:val="24"/>
          <w:lang w:val="en-US"/>
        </w:rPr>
        <w:t>tuyg‘</w:t>
      </w:r>
      <w:proofErr w:type="gramEnd"/>
      <w:r w:rsidRPr="00096BDB">
        <w:rPr>
          <w:rFonts w:ascii="Times New Roman" w:hAnsi="Times New Roman"/>
          <w:sz w:val="24"/>
          <w:szCs w:val="24"/>
          <w:lang w:val="en-US"/>
        </w:rPr>
        <w:t xml:space="preserve">ularini qadrlaydilar va ularni keng ommalashtirishga intiladilar. Ularning ma’naviy pozitsiyasi - ma’naviyatni </w:t>
      </w:r>
      <w:proofErr w:type="gramStart"/>
      <w:r w:rsidRPr="00096BDB">
        <w:rPr>
          <w:rFonts w:ascii="Times New Roman" w:hAnsi="Times New Roman"/>
          <w:sz w:val="24"/>
          <w:szCs w:val="24"/>
          <w:lang w:val="en-US"/>
        </w:rPr>
        <w:t>o‘</w:t>
      </w:r>
      <w:proofErr w:type="gramEnd"/>
      <w:r w:rsidRPr="00096BDB">
        <w:rPr>
          <w:rFonts w:ascii="Times New Roman" w:hAnsi="Times New Roman"/>
          <w:sz w:val="24"/>
          <w:szCs w:val="24"/>
          <w:lang w:val="en-US"/>
        </w:rPr>
        <w:t xml:space="preserve">ldirish va «narsalarga qullik»ni rag‘batlantirishdir. Amerikaning taniqli adibi R. Bredberi aytganidek, «ommaviy madaniyat» maktabidan </w:t>
      </w:r>
      <w:proofErr w:type="gramStart"/>
      <w:r w:rsidRPr="00096BDB">
        <w:rPr>
          <w:rFonts w:ascii="Times New Roman" w:hAnsi="Times New Roman"/>
          <w:sz w:val="24"/>
          <w:szCs w:val="24"/>
          <w:lang w:val="en-US"/>
        </w:rPr>
        <w:t>o‘</w:t>
      </w:r>
      <w:proofErr w:type="gramEnd"/>
      <w:r w:rsidRPr="00096BDB">
        <w:rPr>
          <w:rFonts w:ascii="Times New Roman" w:hAnsi="Times New Roman"/>
          <w:sz w:val="24"/>
          <w:szCs w:val="24"/>
          <w:lang w:val="en-US"/>
        </w:rPr>
        <w:t xml:space="preserve">tgan avlod uchun hayotning ma’nosi - avtomobil, televizor, muzlatkichga ega bo‘lish. Agar televizor ikkita </w:t>
      </w:r>
      <w:proofErr w:type="gramStart"/>
      <w:r w:rsidRPr="00096BDB">
        <w:rPr>
          <w:rFonts w:ascii="Times New Roman" w:hAnsi="Times New Roman"/>
          <w:sz w:val="24"/>
          <w:szCs w:val="24"/>
          <w:lang w:val="en-US"/>
        </w:rPr>
        <w:t>bo‘</w:t>
      </w:r>
      <w:proofErr w:type="gramEnd"/>
      <w:r w:rsidRPr="00096BDB">
        <w:rPr>
          <w:rFonts w:ascii="Times New Roman" w:hAnsi="Times New Roman"/>
          <w:sz w:val="24"/>
          <w:szCs w:val="24"/>
          <w:lang w:val="en-US"/>
        </w:rPr>
        <w:t xml:space="preserve">lsa, ularga shuncha yaxshi. </w:t>
      </w:r>
    </w:p>
    <w:p w:rsidR="00AF3D4D" w:rsidRDefault="00AF3D4D" w:rsidP="00AF3D4D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Albatta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xalqimiz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jumladan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yosh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avlod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g‘arb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fan</w:t>
      </w:r>
      <w:r w:rsidRPr="009D05B5">
        <w:rPr>
          <w:rFonts w:ascii="Times New Roman" w:hAnsi="Times New Roman"/>
          <w:sz w:val="24"/>
          <w:szCs w:val="24"/>
          <w:lang w:val="uz-Cyrl-UZ"/>
        </w:rPr>
        <w:t>-</w:t>
      </w:r>
      <w:r>
        <w:rPr>
          <w:rFonts w:ascii="Times New Roman" w:hAnsi="Times New Roman"/>
          <w:sz w:val="24"/>
          <w:szCs w:val="24"/>
          <w:lang w:val="uz-Cyrl-UZ"/>
        </w:rPr>
        <w:t>texnikasi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madaniyati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adabiyotu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san’atining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ilg‘or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jihatlarini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inkor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etmaydi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sz w:val="24"/>
          <w:szCs w:val="24"/>
          <w:lang w:val="uz-Cyrl-UZ"/>
        </w:rPr>
        <w:t>Biroq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g‘arbdagi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taraqqiyparvar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ziyolilarning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o‘zi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«</w:t>
      </w:r>
      <w:r>
        <w:rPr>
          <w:rFonts w:ascii="Times New Roman" w:hAnsi="Times New Roman"/>
          <w:sz w:val="24"/>
          <w:szCs w:val="24"/>
          <w:lang w:val="uz-Cyrl-UZ"/>
        </w:rPr>
        <w:t>g‘arbning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muammosi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» </w:t>
      </w:r>
      <w:r>
        <w:rPr>
          <w:rFonts w:ascii="Times New Roman" w:hAnsi="Times New Roman"/>
          <w:sz w:val="24"/>
          <w:szCs w:val="24"/>
          <w:lang w:val="uz-Cyrl-UZ"/>
        </w:rPr>
        <w:t>sifatida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baholayotgan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«</w:t>
      </w:r>
      <w:r>
        <w:rPr>
          <w:rFonts w:ascii="Times New Roman" w:hAnsi="Times New Roman"/>
          <w:sz w:val="24"/>
          <w:szCs w:val="24"/>
          <w:lang w:val="uz-Cyrl-UZ"/>
        </w:rPr>
        <w:t>ommaviy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madaniyat</w:t>
      </w:r>
      <w:r w:rsidRPr="009D05B5">
        <w:rPr>
          <w:rFonts w:ascii="Times New Roman" w:hAnsi="Times New Roman"/>
          <w:sz w:val="24"/>
          <w:szCs w:val="24"/>
          <w:lang w:val="uz-Cyrl-UZ"/>
        </w:rPr>
        <w:t>»</w:t>
      </w:r>
      <w:r>
        <w:rPr>
          <w:rFonts w:ascii="Times New Roman" w:hAnsi="Times New Roman"/>
          <w:sz w:val="24"/>
          <w:szCs w:val="24"/>
          <w:lang w:val="uz-Cyrl-UZ"/>
        </w:rPr>
        <w:t>ning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ma’naviy</w:t>
      </w:r>
      <w:r w:rsidRPr="009D05B5">
        <w:rPr>
          <w:rFonts w:ascii="Times New Roman" w:hAnsi="Times New Roman"/>
          <w:sz w:val="24"/>
          <w:szCs w:val="24"/>
          <w:lang w:val="uz-Cyrl-UZ"/>
        </w:rPr>
        <w:t>-</w:t>
      </w:r>
      <w:r>
        <w:rPr>
          <w:rFonts w:ascii="Times New Roman" w:hAnsi="Times New Roman"/>
          <w:sz w:val="24"/>
          <w:szCs w:val="24"/>
          <w:lang w:val="uz-Cyrl-UZ"/>
        </w:rPr>
        <w:t>axloqiy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tubanliklarini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yoshlarimiz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qancha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tez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anglasa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shuncha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yaxshi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sz w:val="24"/>
          <w:szCs w:val="24"/>
          <w:lang w:val="uz-Cyrl-UZ"/>
        </w:rPr>
        <w:t>To‘g‘ri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biz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demokratiya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davrida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yashayapmiz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sz w:val="24"/>
          <w:szCs w:val="24"/>
          <w:lang w:val="uz-Cyrl-UZ"/>
        </w:rPr>
        <w:t>Jamiyatimizda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qiziqish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mayllarga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hurmat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bilan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qaraladi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sz w:val="24"/>
          <w:szCs w:val="24"/>
          <w:lang w:val="uz-Cyrl-UZ"/>
        </w:rPr>
        <w:t>Ammo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xatarli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qiziqish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mayllardan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davlat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jamiyat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o‘zini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himoya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qilishi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lozim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sz w:val="24"/>
          <w:szCs w:val="24"/>
          <w:lang w:val="uz-Cyrl-UZ"/>
        </w:rPr>
        <w:t>Buning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uchun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esa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eng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avvalo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reklama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ommaviy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axborot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vositalari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to‘g‘risidagi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davlatimiz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qonunlarining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talablari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qat’iy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bajarilishi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kerak</w:t>
      </w:r>
      <w:r w:rsidRPr="009D05B5">
        <w:rPr>
          <w:rFonts w:ascii="Times New Roman" w:hAnsi="Times New Roman"/>
          <w:sz w:val="24"/>
          <w:szCs w:val="24"/>
          <w:lang w:val="uz-Cyrl-UZ"/>
        </w:rPr>
        <w:t>.</w:t>
      </w:r>
    </w:p>
    <w:p w:rsidR="007C01C4" w:rsidRPr="009D05B5" w:rsidRDefault="007C01C4" w:rsidP="007C01C4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ab/>
        <w:t>Bugungi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/>
          <w:sz w:val="24"/>
          <w:szCs w:val="24"/>
          <w:lang w:val="uz-Cyrl-UZ"/>
        </w:rPr>
        <w:t>yangilanish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jarayonida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axloqshunoslikning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o‘z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o‘rni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bor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sz w:val="24"/>
          <w:szCs w:val="24"/>
          <w:lang w:val="uz-Cyrl-UZ"/>
        </w:rPr>
        <w:t>Uning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oldida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yangi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demokratik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huquqiy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davlat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barpo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etishga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kirishgan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mamlakatimiz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fuqarolarining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ayniqsa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yoshlarning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axloqiy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darajasiga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mas’ullik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har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tomonlama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kamol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topgan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zamon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kishisi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tarbiyasini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nazariy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asoslashdek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ulkan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vazifalar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turibdi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sz w:val="24"/>
          <w:szCs w:val="24"/>
          <w:lang w:val="uz-Cyrl-UZ"/>
        </w:rPr>
        <w:t>Ularni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faqat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qadimiy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har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doim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zamonaviy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bo‘lib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kelgan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axloqqa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yangicha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yondashuvlar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asosidagina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amalga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oshirsa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bo‘ladi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sz w:val="24"/>
          <w:szCs w:val="24"/>
          <w:lang w:val="uz-Cyrl-UZ"/>
        </w:rPr>
        <w:t>Ayni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paytda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ularni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axloqshunoslik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fani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oldida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turgan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vazifalarning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bir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qismi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ta’bir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joiz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bo‘lsa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milliy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axloqshunoslik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vazifalari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deb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atash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mumkin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sz w:val="24"/>
          <w:szCs w:val="24"/>
          <w:lang w:val="uz-Cyrl-UZ"/>
        </w:rPr>
        <w:t>Zero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fanimizning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hozirgi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kunda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umumjahoniy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global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muammolarni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hal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qilishdek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muhim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vazifasi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ham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borki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u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haqda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alohida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to‘xtalmaslikning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iloji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yo‘q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sz w:val="24"/>
          <w:szCs w:val="24"/>
          <w:lang w:val="uz-Cyrl-UZ"/>
        </w:rPr>
        <w:t>Ulardan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biri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eng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muhimi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sayyoramizda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«</w:t>
      </w:r>
      <w:r>
        <w:rPr>
          <w:rFonts w:ascii="Times New Roman" w:hAnsi="Times New Roman"/>
          <w:sz w:val="24"/>
          <w:szCs w:val="24"/>
          <w:lang w:val="uz-Cyrl-UZ"/>
        </w:rPr>
        <w:t>etosfera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» – </w:t>
      </w:r>
      <w:r>
        <w:rPr>
          <w:rFonts w:ascii="Times New Roman" w:hAnsi="Times New Roman"/>
          <w:sz w:val="24"/>
          <w:szCs w:val="24"/>
          <w:lang w:val="uz-Cyrl-UZ"/>
        </w:rPr>
        <w:t>axloqiy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muhit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davrini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yaratish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bilan</w:t>
      </w:r>
      <w:r w:rsidRPr="009D05B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bog‘liq</w:t>
      </w:r>
      <w:r w:rsidRPr="009D05B5">
        <w:rPr>
          <w:rFonts w:ascii="Times New Roman" w:hAnsi="Times New Roman"/>
          <w:sz w:val="24"/>
          <w:szCs w:val="24"/>
          <w:lang w:val="uz-Cyrl-UZ"/>
        </w:rPr>
        <w:t>.</w:t>
      </w:r>
    </w:p>
    <w:p w:rsidR="00E91337" w:rsidRPr="00E91337" w:rsidRDefault="00E91337" w:rsidP="00E91337">
      <w:pPr>
        <w:pStyle w:val="a5"/>
        <w:rPr>
          <w:rFonts w:ascii="Times New Roman" w:hAnsi="Times New Roman"/>
          <w:b/>
          <w:sz w:val="24"/>
          <w:szCs w:val="24"/>
          <w:lang w:val="uz-Latn-UZ"/>
        </w:rPr>
      </w:pPr>
      <w:r w:rsidRPr="00E91337">
        <w:rPr>
          <w:rFonts w:ascii="Times New Roman" w:hAnsi="Times New Roman"/>
          <w:b/>
          <w:sz w:val="24"/>
          <w:szCs w:val="24"/>
          <w:lang w:val="uz-Cyrl-UZ"/>
        </w:rPr>
        <w:t>Etikaning zamonaviy muammolari</w:t>
      </w:r>
    </w:p>
    <w:p w:rsidR="0019241A" w:rsidRPr="0019241A" w:rsidRDefault="0019241A" w:rsidP="0019241A">
      <w:pPr>
        <w:pStyle w:val="a3"/>
        <w:tabs>
          <w:tab w:val="left" w:pos="0"/>
        </w:tabs>
        <w:ind w:firstLine="851"/>
        <w:jc w:val="both"/>
        <w:rPr>
          <w:rFonts w:ascii="Times New Roman" w:hAnsi="Times New Roman"/>
          <w:b w:val="0"/>
          <w:sz w:val="24"/>
          <w:szCs w:val="24"/>
          <w:lang w:val="uz-Cyrl-UZ"/>
        </w:rPr>
      </w:pPr>
      <w:bookmarkStart w:id="0" w:name="_GoBack"/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Ko‘rinib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turibdiki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,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estetik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tarbiyani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qaror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toptirish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jamiyatning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birdan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bir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maqsadi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emas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.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Estetik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tarbiyaning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vazifasi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nafaqat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yuksak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estetik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did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,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esetik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ideal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va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estetik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tuyg‘ularga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ega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bo‘lgan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insonlarni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yaratish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,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balki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ularni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jamiyat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hayotida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,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turmush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nafosatida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,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mehnat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faoliyatida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,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shuningdek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ahloqiy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munosabatlarda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go‘zallik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va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ulug‘vorlikni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xis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qiladigan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va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yarata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oladigan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insonlarni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shakllantirishdan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iboratdir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. </w:t>
      </w:r>
    </w:p>
    <w:p w:rsidR="0019241A" w:rsidRPr="0019241A" w:rsidRDefault="0019241A" w:rsidP="0019241A">
      <w:pPr>
        <w:pStyle w:val="a3"/>
        <w:tabs>
          <w:tab w:val="left" w:pos="0"/>
        </w:tabs>
        <w:ind w:firstLine="851"/>
        <w:jc w:val="both"/>
        <w:rPr>
          <w:rFonts w:ascii="Times New Roman" w:hAnsi="Times New Roman"/>
          <w:b w:val="0"/>
          <w:sz w:val="24"/>
          <w:szCs w:val="24"/>
          <w:lang w:val="uz-Cyrl-UZ"/>
        </w:rPr>
      </w:pP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Bozor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iqtisodiyotiga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asoslangan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erkin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,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fuqarolik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jamiyatini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qurish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jarayonida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insonning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amaliy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faoliyati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bilan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bog‘liq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bo‘lgan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barcha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sohalarda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estetik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tarbiyaga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bo‘lgan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ehtiyoj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yanada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ortadi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.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Ayniqsa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,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ishlab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chiqarish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munosabatlari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o‘zgarayotgan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,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axborot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kommunikatsiya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texnologiyasi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va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Internetning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insonlarga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tobora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yaqinlashuvi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,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xizmat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ko‘rsatishning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yangidan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-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yangi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turlari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shakllanayotgan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hamda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inson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ongini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egallash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uchun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olib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borilayotgan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ko‘rash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jarayonida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estetik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tarbiya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masalalari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kun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tartibining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dolzarb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masalalariga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aylanmoqda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.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Ma’lumki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,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shaxs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ijtimoiy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taraqqiyotning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turli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jabhalarida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bevosita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va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bilvosita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ishtirok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etadi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va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bu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jarayonda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ijtimoiy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taraqqiyotning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estetik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sub’ektiga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aylanadi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.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Biror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-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bir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shaxs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jamiyat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ijtimoiy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jarayonlaridan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chetda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turmaydi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,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aksincha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,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o‘zining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xatti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-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harakati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bilan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bu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jarayonlarga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muayyan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darajada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ta’sir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ko‘rsatishga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harakat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qiladi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.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Estetik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tarbiya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ana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shu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ta’sirlarni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go‘zallik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va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ulug‘vorlik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asosida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yo‘naltirishga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xizmat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>qiladi</w:t>
      </w:r>
      <w:r w:rsidRPr="0019241A">
        <w:rPr>
          <w:rFonts w:ascii="Times New Roman" w:hAnsi="Times New Roman"/>
          <w:b w:val="0"/>
          <w:sz w:val="24"/>
          <w:szCs w:val="24"/>
          <w:lang w:val="uz-Cyrl-UZ"/>
        </w:rPr>
        <w:t xml:space="preserve">. </w:t>
      </w:r>
    </w:p>
    <w:p w:rsidR="0019241A" w:rsidRPr="0019241A" w:rsidRDefault="0019241A" w:rsidP="0019241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z-Cyrl-UZ"/>
        </w:rPr>
      </w:pPr>
      <w:r w:rsidRPr="0019241A">
        <w:rPr>
          <w:rFonts w:ascii="Times New Roman" w:hAnsi="Times New Roman"/>
          <w:sz w:val="24"/>
          <w:szCs w:val="24"/>
          <w:lang w:val="uz-Cyrl-UZ"/>
        </w:rPr>
        <w:t>Estetik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bilimning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hozirgi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kunda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umumjahoniy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global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muammolarni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hal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qilishdek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muhim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vazifasi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ham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borki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Pr="0019241A">
        <w:rPr>
          <w:rFonts w:ascii="Times New Roman" w:hAnsi="Times New Roman"/>
          <w:sz w:val="24"/>
          <w:szCs w:val="24"/>
          <w:lang w:val="uz-Cyrl-UZ"/>
        </w:rPr>
        <w:t>ular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orasida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eng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dolzarbi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sayyoramizda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nafosatga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asoslangan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estetosfera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muhitini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yaratish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bilan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bog‘liq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. </w:t>
      </w:r>
      <w:r w:rsidRPr="0019241A">
        <w:rPr>
          <w:rFonts w:ascii="Times New Roman" w:hAnsi="Times New Roman"/>
          <w:sz w:val="24"/>
          <w:szCs w:val="24"/>
          <w:lang w:val="uz-Cyrl-UZ"/>
        </w:rPr>
        <w:t>Chunki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texnogensivilizatsiya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davrida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texnika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Pr="0019241A">
        <w:rPr>
          <w:rFonts w:ascii="Times New Roman" w:hAnsi="Times New Roman"/>
          <w:sz w:val="24"/>
          <w:szCs w:val="24"/>
          <w:lang w:val="uz-Cyrl-UZ"/>
        </w:rPr>
        <w:t>texnologiya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Pr="0019241A">
        <w:rPr>
          <w:rFonts w:ascii="Times New Roman" w:hAnsi="Times New Roman"/>
          <w:sz w:val="24"/>
          <w:szCs w:val="24"/>
          <w:lang w:val="uz-Cyrl-UZ"/>
        </w:rPr>
        <w:t>umuman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noosfera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insonning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yashash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muhitiga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aylanib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qolgan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. </w:t>
      </w:r>
      <w:r w:rsidRPr="0019241A">
        <w:rPr>
          <w:rFonts w:ascii="Times New Roman" w:hAnsi="Times New Roman"/>
          <w:sz w:val="24"/>
          <w:szCs w:val="24"/>
          <w:lang w:val="uz-Cyrl-UZ"/>
        </w:rPr>
        <w:t>Binobarin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Pr="0019241A">
        <w:rPr>
          <w:rFonts w:ascii="Times New Roman" w:hAnsi="Times New Roman"/>
          <w:sz w:val="24"/>
          <w:szCs w:val="24"/>
          <w:lang w:val="uz-Cyrl-UZ"/>
        </w:rPr>
        <w:t>insoniyatning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tabiiy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ehtiyojlarini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qondirish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imkoniyatlari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kengayib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borayotgan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bir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davrda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ularning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estetik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muhitga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ehtiyojlari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ortib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bormoqda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. </w:t>
      </w:r>
      <w:r w:rsidRPr="0019241A">
        <w:rPr>
          <w:rFonts w:ascii="Times New Roman" w:hAnsi="Times New Roman"/>
          <w:sz w:val="24"/>
          <w:szCs w:val="24"/>
          <w:lang w:val="uz-Cyrl-UZ"/>
        </w:rPr>
        <w:t>Shuni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ham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ta’kidlash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lozimki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Pr="0019241A">
        <w:rPr>
          <w:rFonts w:ascii="Times New Roman" w:hAnsi="Times New Roman"/>
          <w:sz w:val="24"/>
          <w:szCs w:val="24"/>
          <w:lang w:val="uz-Cyrl-UZ"/>
        </w:rPr>
        <w:t>hozirgi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kunda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Internetdan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foydalanuvchilar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soni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kam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bo‘lsada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Pr="0019241A">
        <w:rPr>
          <w:rFonts w:ascii="Times New Roman" w:hAnsi="Times New Roman"/>
          <w:sz w:val="24"/>
          <w:szCs w:val="24"/>
          <w:lang w:val="uz-Cyrl-UZ"/>
        </w:rPr>
        <w:t>global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tarmoqda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ishlash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yoshlar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tomonidan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juda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qisqa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lastRenderedPageBreak/>
        <w:t>fursatlarda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o‘zlashtirilib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olinmoqda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. </w:t>
      </w:r>
      <w:r w:rsidRPr="0019241A">
        <w:rPr>
          <w:rFonts w:ascii="Times New Roman" w:hAnsi="Times New Roman"/>
          <w:sz w:val="24"/>
          <w:szCs w:val="24"/>
          <w:lang w:val="uz-Cyrl-UZ"/>
        </w:rPr>
        <w:t>Biroq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Pr="0019241A">
        <w:rPr>
          <w:rFonts w:ascii="Times New Roman" w:hAnsi="Times New Roman"/>
          <w:sz w:val="24"/>
          <w:szCs w:val="24"/>
          <w:lang w:val="uz-Cyrl-UZ"/>
        </w:rPr>
        <w:t>yoshlarning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qaysi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veb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saytlardan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foydalanishi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g‘oyaviy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tarbiya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masalasida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katta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ahamiyatga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ega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. </w:t>
      </w:r>
      <w:r w:rsidRPr="0019241A">
        <w:rPr>
          <w:rFonts w:ascii="Times New Roman" w:hAnsi="Times New Roman"/>
          <w:sz w:val="24"/>
          <w:szCs w:val="24"/>
          <w:lang w:val="uz-Cyrl-UZ"/>
        </w:rPr>
        <w:t>Bu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borada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belgiyalik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professor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Frenk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Tevisson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tomonidan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o‘tkazilgan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tadqiqot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natijalariga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ko‘ra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Pr="0019241A">
        <w:rPr>
          <w:rFonts w:ascii="Times New Roman" w:hAnsi="Times New Roman"/>
          <w:sz w:val="24"/>
          <w:szCs w:val="24"/>
          <w:lang w:val="uz-Cyrl-UZ"/>
        </w:rPr>
        <w:t>Yevropa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mamlakatlarida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90 </w:t>
      </w:r>
      <w:r w:rsidRPr="0019241A">
        <w:rPr>
          <w:rFonts w:ascii="Times New Roman" w:hAnsi="Times New Roman"/>
          <w:sz w:val="24"/>
          <w:szCs w:val="24"/>
          <w:lang w:val="uz-Cyrl-UZ"/>
        </w:rPr>
        <w:t>foiz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talabalar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Internetdan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foydalanishar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ekan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. </w:t>
      </w:r>
      <w:r w:rsidRPr="0019241A">
        <w:rPr>
          <w:rFonts w:ascii="Times New Roman" w:hAnsi="Times New Roman"/>
          <w:sz w:val="24"/>
          <w:szCs w:val="24"/>
          <w:lang w:val="uz-Cyrl-UZ"/>
        </w:rPr>
        <w:t>Ammo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Pr="0019241A">
        <w:rPr>
          <w:rFonts w:ascii="Times New Roman" w:hAnsi="Times New Roman"/>
          <w:sz w:val="24"/>
          <w:szCs w:val="24"/>
          <w:lang w:val="uz-Cyrl-UZ"/>
        </w:rPr>
        <w:t>ularning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qaysi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saytdan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foydalanishlarini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o‘rganilganda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Pr="0019241A">
        <w:rPr>
          <w:rFonts w:ascii="Times New Roman" w:hAnsi="Times New Roman"/>
          <w:sz w:val="24"/>
          <w:szCs w:val="24"/>
          <w:lang w:val="uz-Cyrl-UZ"/>
        </w:rPr>
        <w:t>atigi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10 </w:t>
      </w:r>
      <w:r w:rsidRPr="0019241A">
        <w:rPr>
          <w:rFonts w:ascii="Times New Roman" w:hAnsi="Times New Roman"/>
          <w:sz w:val="24"/>
          <w:szCs w:val="24"/>
          <w:lang w:val="uz-Cyrl-UZ"/>
        </w:rPr>
        <w:t>foiz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talaba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bevosita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o‘quv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jarayoniga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taalluqli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saytlarga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, 90 </w:t>
      </w:r>
      <w:r w:rsidRPr="0019241A">
        <w:rPr>
          <w:rFonts w:ascii="Times New Roman" w:hAnsi="Times New Roman"/>
          <w:sz w:val="24"/>
          <w:szCs w:val="24"/>
          <w:lang w:val="uz-Cyrl-UZ"/>
        </w:rPr>
        <w:t>foizi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esa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Pr="0019241A">
        <w:rPr>
          <w:rFonts w:ascii="Times New Roman" w:hAnsi="Times New Roman"/>
          <w:sz w:val="24"/>
          <w:szCs w:val="24"/>
          <w:lang w:val="uz-Cyrl-UZ"/>
        </w:rPr>
        <w:t>asosan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pornografik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mazmundagi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saytlarga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kirishni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xush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ko‘rishi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ma’lum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bo‘lgan</w:t>
      </w:r>
      <w:r w:rsidRPr="0019241A">
        <w:rPr>
          <w:rFonts w:ascii="Times New Roman" w:hAnsi="Times New Roman"/>
          <w:sz w:val="24"/>
          <w:szCs w:val="24"/>
          <w:lang w:val="uz-Cyrl-UZ"/>
        </w:rPr>
        <w:t>.</w:t>
      </w:r>
    </w:p>
    <w:p w:rsidR="0019241A" w:rsidRPr="0019241A" w:rsidRDefault="0019241A" w:rsidP="0019241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z-Cyrl-UZ"/>
        </w:rPr>
      </w:pPr>
      <w:r w:rsidRPr="0019241A">
        <w:rPr>
          <w:rFonts w:ascii="Times New Roman" w:hAnsi="Times New Roman"/>
          <w:sz w:val="24"/>
          <w:szCs w:val="24"/>
          <w:lang w:val="uz-Cyrl-UZ"/>
        </w:rPr>
        <w:t>O‘zbekiston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Respublikasi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Prezidentining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2017 </w:t>
      </w:r>
      <w:r w:rsidRPr="0019241A">
        <w:rPr>
          <w:rFonts w:ascii="Times New Roman" w:hAnsi="Times New Roman"/>
          <w:sz w:val="24"/>
          <w:szCs w:val="24"/>
          <w:lang w:val="uz-Cyrl-UZ"/>
        </w:rPr>
        <w:t>yil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20 </w:t>
      </w:r>
      <w:r w:rsidRPr="0019241A">
        <w:rPr>
          <w:rFonts w:ascii="Times New Roman" w:hAnsi="Times New Roman"/>
          <w:sz w:val="24"/>
          <w:szCs w:val="24"/>
          <w:lang w:val="uz-Cyrl-UZ"/>
        </w:rPr>
        <w:t>apreldagi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“</w:t>
      </w:r>
      <w:r w:rsidRPr="0019241A">
        <w:rPr>
          <w:rFonts w:ascii="Times New Roman" w:hAnsi="Times New Roman"/>
          <w:sz w:val="24"/>
          <w:szCs w:val="24"/>
          <w:lang w:val="uz-Cyrl-UZ"/>
        </w:rPr>
        <w:t>Oliy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ta’limni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yanada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rivojlantirish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chora</w:t>
      </w:r>
      <w:r w:rsidRPr="0019241A">
        <w:rPr>
          <w:rFonts w:ascii="Times New Roman" w:hAnsi="Times New Roman"/>
          <w:sz w:val="24"/>
          <w:szCs w:val="24"/>
          <w:lang w:val="uz-Cyrl-UZ"/>
        </w:rPr>
        <w:t>-</w:t>
      </w:r>
      <w:r w:rsidRPr="0019241A">
        <w:rPr>
          <w:rFonts w:ascii="Times New Roman" w:hAnsi="Times New Roman"/>
          <w:sz w:val="24"/>
          <w:szCs w:val="24"/>
          <w:lang w:val="uz-Cyrl-UZ"/>
        </w:rPr>
        <w:t>tadbirlari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to‘g‘risida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” </w:t>
      </w:r>
      <w:r w:rsidRPr="0019241A">
        <w:rPr>
          <w:rFonts w:ascii="Times New Roman" w:hAnsi="Times New Roman"/>
          <w:sz w:val="24"/>
          <w:szCs w:val="24"/>
          <w:lang w:val="uz-Cyrl-UZ"/>
        </w:rPr>
        <w:t>qarorida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“</w:t>
      </w:r>
      <w:r w:rsidRPr="0019241A">
        <w:rPr>
          <w:rFonts w:ascii="Times New Roman" w:hAnsi="Times New Roman"/>
          <w:sz w:val="24"/>
          <w:szCs w:val="24"/>
          <w:lang w:val="uz-Cyrl-UZ"/>
        </w:rPr>
        <w:t>oliy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ta’limning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ma’naviy</w:t>
      </w:r>
      <w:r w:rsidRPr="0019241A">
        <w:rPr>
          <w:rFonts w:ascii="Times New Roman" w:hAnsi="Times New Roman"/>
          <w:sz w:val="24"/>
          <w:szCs w:val="24"/>
          <w:lang w:val="uz-Cyrl-UZ"/>
        </w:rPr>
        <w:t>-</w:t>
      </w:r>
      <w:r w:rsidRPr="0019241A">
        <w:rPr>
          <w:rFonts w:ascii="Times New Roman" w:hAnsi="Times New Roman"/>
          <w:sz w:val="24"/>
          <w:szCs w:val="24"/>
          <w:lang w:val="uz-Cyrl-UZ"/>
        </w:rPr>
        <w:t>axloqiy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mazmunini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oshirish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Pr="0019241A">
        <w:rPr>
          <w:rFonts w:ascii="Times New Roman" w:hAnsi="Times New Roman"/>
          <w:sz w:val="24"/>
          <w:szCs w:val="24"/>
          <w:lang w:val="uz-Cyrl-UZ"/>
        </w:rPr>
        <w:t>talaba</w:t>
      </w:r>
      <w:r w:rsidRPr="0019241A">
        <w:rPr>
          <w:rFonts w:ascii="Times New Roman" w:hAnsi="Times New Roman"/>
          <w:sz w:val="24"/>
          <w:szCs w:val="24"/>
          <w:lang w:val="uz-Cyrl-UZ"/>
        </w:rPr>
        <w:t>-</w:t>
      </w:r>
      <w:r w:rsidRPr="0019241A">
        <w:rPr>
          <w:rFonts w:ascii="Times New Roman" w:hAnsi="Times New Roman"/>
          <w:sz w:val="24"/>
          <w:szCs w:val="24"/>
          <w:lang w:val="uz-Cyrl-UZ"/>
        </w:rPr>
        <w:t>yoshlarga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mustaqillik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g‘oyalariga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Pr="0019241A">
        <w:rPr>
          <w:rFonts w:ascii="Times New Roman" w:hAnsi="Times New Roman"/>
          <w:sz w:val="24"/>
          <w:szCs w:val="24"/>
          <w:lang w:val="uz-Cyrl-UZ"/>
        </w:rPr>
        <w:t>yuksak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ma’naviyat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va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insoniylikning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milliy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an’analariga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sodiqlik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ruhini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chuqur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singdirish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Pr="0019241A">
        <w:rPr>
          <w:rFonts w:ascii="Times New Roman" w:hAnsi="Times New Roman"/>
          <w:sz w:val="24"/>
          <w:szCs w:val="24"/>
          <w:lang w:val="uz-Cyrl-UZ"/>
        </w:rPr>
        <w:t>ularda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yot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g‘oya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va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mafkuralarga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nisbatan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immunitet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va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tanqidiy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tafakkurni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mustahkamlash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bo‘yicha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keng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ko‘lamli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ma’rifiy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va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tarbiyaviy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ishlarni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olib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borish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” </w:t>
      </w:r>
      <w:r w:rsidRPr="0019241A">
        <w:rPr>
          <w:rFonts w:ascii="Times New Roman" w:hAnsi="Times New Roman"/>
          <w:sz w:val="24"/>
          <w:szCs w:val="24"/>
          <w:lang w:val="uz-Cyrl-UZ"/>
        </w:rPr>
        <w:t>muhim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vazifalar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etib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belgilab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berildi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. </w:t>
      </w:r>
      <w:r w:rsidRPr="0019241A">
        <w:rPr>
          <w:rFonts w:ascii="Times New Roman" w:hAnsi="Times New Roman"/>
          <w:sz w:val="24"/>
          <w:szCs w:val="24"/>
          <w:lang w:val="uz-Cyrl-UZ"/>
        </w:rPr>
        <w:t>Mazkur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vazifalarni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ta’lim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muassasalarida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to‘laqonli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va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oqilona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bajarilishi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avvvalo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Pr="0019241A">
        <w:rPr>
          <w:rFonts w:ascii="Times New Roman" w:hAnsi="Times New Roman"/>
          <w:sz w:val="24"/>
          <w:szCs w:val="24"/>
          <w:lang w:val="uz-Cyrl-UZ"/>
        </w:rPr>
        <w:t>estetika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fanining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ilmiy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va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ta’limiy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asoslarini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yanada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mustahkamlashni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nazarda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tutadi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. </w:t>
      </w:r>
      <w:r w:rsidRPr="0019241A">
        <w:rPr>
          <w:rFonts w:ascii="Times New Roman" w:hAnsi="Times New Roman"/>
          <w:sz w:val="24"/>
          <w:szCs w:val="24"/>
          <w:lang w:val="uz-Cyrl-UZ"/>
        </w:rPr>
        <w:t>Bunda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estetika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fanini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o‘qitishni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takomillashtirish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Pr="0019241A">
        <w:rPr>
          <w:rFonts w:ascii="Times New Roman" w:hAnsi="Times New Roman"/>
          <w:sz w:val="24"/>
          <w:szCs w:val="24"/>
          <w:lang w:val="uz-Cyrl-UZ"/>
        </w:rPr>
        <w:t>fanning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mazmunini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dolzarb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mavzular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bilan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boyitish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Pr="0019241A">
        <w:rPr>
          <w:rFonts w:ascii="Times New Roman" w:hAnsi="Times New Roman"/>
          <w:sz w:val="24"/>
          <w:szCs w:val="24"/>
          <w:lang w:val="uz-Cyrl-UZ"/>
        </w:rPr>
        <w:t>ta’lim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bilan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tarbiyaning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uzviyligini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ta’minlash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hamda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estetika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ta’limi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sifatini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yuksaltirish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dolzarb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ahamiyatga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ega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. </w:t>
      </w:r>
      <w:r w:rsidRPr="0019241A">
        <w:rPr>
          <w:rFonts w:ascii="Times New Roman" w:hAnsi="Times New Roman"/>
          <w:sz w:val="24"/>
          <w:szCs w:val="24"/>
          <w:lang w:val="uz-Cyrl-UZ"/>
        </w:rPr>
        <w:t>Bundan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tashqari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Pr="0019241A">
        <w:rPr>
          <w:rFonts w:ascii="Times New Roman" w:hAnsi="Times New Roman"/>
          <w:sz w:val="24"/>
          <w:szCs w:val="24"/>
          <w:lang w:val="uz-Cyrl-UZ"/>
        </w:rPr>
        <w:t>estetika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fanining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tarbiya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jarayonidagi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o‘rni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ayniqsa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Pr="0019241A">
        <w:rPr>
          <w:rFonts w:ascii="Times New Roman" w:hAnsi="Times New Roman"/>
          <w:sz w:val="24"/>
          <w:szCs w:val="24"/>
          <w:lang w:val="uz-Cyrl-UZ"/>
        </w:rPr>
        <w:t>oliy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ta’lim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muassasalarida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estetik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tarbiyaning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to‘g‘ri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yo‘naltirilishi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“</w:t>
      </w:r>
      <w:r w:rsidRPr="0019241A">
        <w:rPr>
          <w:rFonts w:ascii="Times New Roman" w:hAnsi="Times New Roman"/>
          <w:sz w:val="24"/>
          <w:szCs w:val="24"/>
          <w:lang w:val="uz-Cyrl-UZ"/>
        </w:rPr>
        <w:t>talaba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+ </w:t>
      </w:r>
      <w:r w:rsidRPr="0019241A">
        <w:rPr>
          <w:rFonts w:ascii="Times New Roman" w:hAnsi="Times New Roman"/>
          <w:sz w:val="24"/>
          <w:szCs w:val="24"/>
          <w:lang w:val="uz-Cyrl-UZ"/>
        </w:rPr>
        <w:t>mutaxassis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= </w:t>
      </w:r>
      <w:r w:rsidRPr="0019241A">
        <w:rPr>
          <w:rFonts w:ascii="Times New Roman" w:hAnsi="Times New Roman"/>
          <w:sz w:val="24"/>
          <w:szCs w:val="24"/>
          <w:lang w:val="uz-Cyrl-UZ"/>
        </w:rPr>
        <w:t>ziyoli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” </w:t>
      </w:r>
      <w:r w:rsidRPr="0019241A">
        <w:rPr>
          <w:rFonts w:ascii="Times New Roman" w:hAnsi="Times New Roman"/>
          <w:sz w:val="24"/>
          <w:szCs w:val="24"/>
          <w:lang w:val="uz-Cyrl-UZ"/>
        </w:rPr>
        <w:t>ko‘rinishning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tarbiyaviy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maqsadi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va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asosini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mustahkamlashga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xizmat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qiladi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. </w:t>
      </w:r>
      <w:r w:rsidRPr="0019241A">
        <w:rPr>
          <w:rFonts w:ascii="Times New Roman" w:hAnsi="Times New Roman"/>
          <w:sz w:val="24"/>
          <w:szCs w:val="24"/>
          <w:lang w:val="uz-Cyrl-UZ"/>
        </w:rPr>
        <w:t>Bu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turli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tahdidlarning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doirasi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kengayib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borayotgan</w:t>
      </w:r>
      <w:r w:rsidRPr="0019241A">
        <w:rPr>
          <w:rFonts w:ascii="Times New Roman" w:hAnsi="Times New Roman"/>
          <w:sz w:val="24"/>
          <w:szCs w:val="24"/>
          <w:lang w:val="uz-Cyrl-UZ"/>
        </w:rPr>
        <w:t>, “</w:t>
      </w:r>
      <w:r w:rsidRPr="0019241A">
        <w:rPr>
          <w:rFonts w:ascii="Times New Roman" w:hAnsi="Times New Roman"/>
          <w:sz w:val="24"/>
          <w:szCs w:val="24"/>
          <w:lang w:val="uz-Cyrl-UZ"/>
        </w:rPr>
        <w:t>ommaviy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madaniyat</w:t>
      </w:r>
      <w:r w:rsidRPr="0019241A">
        <w:rPr>
          <w:rFonts w:ascii="Times New Roman" w:hAnsi="Times New Roman"/>
          <w:sz w:val="24"/>
          <w:szCs w:val="24"/>
          <w:lang w:val="uz-Cyrl-UZ"/>
        </w:rPr>
        <w:t>”</w:t>
      </w:r>
      <w:r w:rsidRPr="0019241A">
        <w:rPr>
          <w:rFonts w:ascii="Times New Roman" w:hAnsi="Times New Roman"/>
          <w:sz w:val="24"/>
          <w:szCs w:val="24"/>
          <w:lang w:val="uz-Cyrl-UZ"/>
        </w:rPr>
        <w:t>ning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g‘ayriestetik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ko‘rinishi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tez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o‘zgarib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inson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tafakkuriga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salbiy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ta’siri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kuchayib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borayotgan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hozirgi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globallashuv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davrida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estetika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faniga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bo‘lgan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ta’limiy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Pr="0019241A">
        <w:rPr>
          <w:rFonts w:ascii="Times New Roman" w:hAnsi="Times New Roman"/>
          <w:sz w:val="24"/>
          <w:szCs w:val="24"/>
          <w:lang w:val="uz-Cyrl-UZ"/>
        </w:rPr>
        <w:t>tarbiyaviy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ehtiyojni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yanada</w:t>
      </w:r>
      <w:r w:rsidRPr="0019241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19241A">
        <w:rPr>
          <w:rFonts w:ascii="Times New Roman" w:hAnsi="Times New Roman"/>
          <w:sz w:val="24"/>
          <w:szCs w:val="24"/>
          <w:lang w:val="uz-Cyrl-UZ"/>
        </w:rPr>
        <w:t>kuchaytiradi</w:t>
      </w:r>
      <w:r w:rsidRPr="0019241A">
        <w:rPr>
          <w:rFonts w:ascii="Times New Roman" w:hAnsi="Times New Roman"/>
          <w:sz w:val="24"/>
          <w:szCs w:val="24"/>
          <w:lang w:val="uz-Cyrl-UZ"/>
        </w:rPr>
        <w:t>.</w:t>
      </w:r>
    </w:p>
    <w:p w:rsidR="00AF3D4D" w:rsidRPr="0019241A" w:rsidRDefault="00AF3D4D" w:rsidP="00AF3D4D">
      <w:pPr>
        <w:pStyle w:val="a5"/>
        <w:jc w:val="center"/>
        <w:rPr>
          <w:rFonts w:ascii="Times New Roman" w:hAnsi="Times New Roman"/>
          <w:b/>
          <w:sz w:val="24"/>
          <w:szCs w:val="24"/>
          <w:lang w:val="uz-Cyrl-UZ"/>
        </w:rPr>
      </w:pPr>
    </w:p>
    <w:bookmarkEnd w:id="0"/>
    <w:p w:rsidR="00306A23" w:rsidRPr="0019241A" w:rsidRDefault="00306A23">
      <w:pPr>
        <w:rPr>
          <w:sz w:val="24"/>
          <w:szCs w:val="24"/>
          <w:lang w:val="uz-Cyrl-UZ"/>
        </w:rPr>
      </w:pPr>
    </w:p>
    <w:sectPr w:rsidR="00306A23" w:rsidRPr="00192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UZ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F19"/>
    <w:rsid w:val="000050ED"/>
    <w:rsid w:val="0019241A"/>
    <w:rsid w:val="00306A23"/>
    <w:rsid w:val="00396F19"/>
    <w:rsid w:val="00794AD2"/>
    <w:rsid w:val="007C01C4"/>
    <w:rsid w:val="007C372A"/>
    <w:rsid w:val="00800192"/>
    <w:rsid w:val="008B1BA4"/>
    <w:rsid w:val="00AF3D4D"/>
    <w:rsid w:val="00B9012F"/>
    <w:rsid w:val="00E9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AB929-4A25-488C-B3B2-A23441E3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D4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rsid w:val="00AF3D4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UZ" w:hAnsi="TimesUZ"/>
      <w:b/>
      <w:bCs/>
      <w:color w:val="000000"/>
      <w:kern w:val="28"/>
      <w:sz w:val="28"/>
      <w:szCs w:val="28"/>
      <w:lang w:val="x-none" w:eastAsia="x-none"/>
    </w:rPr>
  </w:style>
  <w:style w:type="character" w:customStyle="1" w:styleId="a4">
    <w:name w:val="Основной текст Знак"/>
    <w:basedOn w:val="a0"/>
    <w:uiPriority w:val="99"/>
    <w:semiHidden/>
    <w:rsid w:val="00AF3D4D"/>
    <w:rPr>
      <w:rFonts w:ascii="Calibri" w:eastAsia="Times New Roman" w:hAnsi="Calibri" w:cs="Times New Roman"/>
      <w:lang w:eastAsia="ru-RU"/>
    </w:rPr>
  </w:style>
  <w:style w:type="character" w:customStyle="1" w:styleId="1">
    <w:name w:val="Основной текст Знак1"/>
    <w:link w:val="a3"/>
    <w:rsid w:val="00AF3D4D"/>
    <w:rPr>
      <w:rFonts w:ascii="TimesUZ" w:eastAsia="Times New Roman" w:hAnsi="TimesUZ" w:cs="Times New Roman"/>
      <w:b/>
      <w:bCs/>
      <w:color w:val="000000"/>
      <w:kern w:val="28"/>
      <w:sz w:val="28"/>
      <w:szCs w:val="28"/>
      <w:lang w:val="x-none" w:eastAsia="x-none"/>
    </w:rPr>
  </w:style>
  <w:style w:type="paragraph" w:styleId="a5">
    <w:name w:val="No Spacing"/>
    <w:link w:val="a6"/>
    <w:qFormat/>
    <w:rsid w:val="00AF3D4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rsid w:val="00AF3D4D"/>
    <w:rPr>
      <w:rFonts w:ascii="Calibri" w:eastAsia="Times New Roman" w:hAnsi="Calibri" w:cs="Times New Roman"/>
      <w:lang w:eastAsia="ru-RU"/>
    </w:rPr>
  </w:style>
  <w:style w:type="paragraph" w:customStyle="1" w:styleId="8">
    <w:name w:val="Основной текст8"/>
    <w:basedOn w:val="a"/>
    <w:rsid w:val="00AF3D4D"/>
    <w:pPr>
      <w:widowControl w:val="0"/>
      <w:shd w:val="clear" w:color="auto" w:fill="FFFFFF"/>
      <w:spacing w:after="0" w:line="322" w:lineRule="exact"/>
      <w:ind w:hanging="500"/>
      <w:jc w:val="center"/>
    </w:pPr>
    <w:rPr>
      <w:rFonts w:ascii="Times New Roman" w:hAnsi="Times New Roman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2856</Words>
  <Characters>16284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2021-11-16T05:37:00Z</dcterms:created>
  <dcterms:modified xsi:type="dcterms:W3CDTF">2021-12-13T10:31:00Z</dcterms:modified>
</cp:coreProperties>
</file>