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F2" w:rsidRPr="00FC6CF2" w:rsidRDefault="00FC6CF2" w:rsidP="00FC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C6CF2">
        <w:rPr>
          <w:rFonts w:ascii="Times New Roman" w:hAnsi="Times New Roman" w:cs="Times New Roman"/>
          <w:b/>
          <w:sz w:val="28"/>
          <w:szCs w:val="28"/>
          <w:lang w:val="en-US"/>
        </w:rPr>
        <w:t>Xulosa</w:t>
      </w:r>
      <w:proofErr w:type="spellEnd"/>
    </w:p>
    <w:p w:rsidR="00FC6CF2" w:rsidRDefault="00FC6CF2" w:rsidP="007C0DDA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75AE" w:rsidRPr="00200F12" w:rsidRDefault="00BB75AE" w:rsidP="008A79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b/>
          <w:sz w:val="28"/>
          <w:szCs w:val="28"/>
          <w:lang w:val="uz-Cyrl-UZ"/>
        </w:rPr>
        <w:t>O'rta Osiyo o'lkasining tektonik rayonlashtirishning o'ziga xos</w:t>
      </w:r>
      <w:r w:rsidR="00FC6CF2" w:rsidRPr="00200F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b/>
          <w:sz w:val="28"/>
          <w:szCs w:val="28"/>
          <w:lang w:val="uz-Cyrl-UZ"/>
        </w:rPr>
        <w:t>xususiyatlari.</w:t>
      </w:r>
    </w:p>
    <w:p w:rsidR="00CE450C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geologiyasi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tuzili</w:t>
      </w:r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>shini</w:t>
      </w:r>
      <w:proofErr w:type="spellEnd"/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>o'rganishda</w:t>
      </w:r>
      <w:proofErr w:type="spellEnd"/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>I.V.Mushketov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71A2"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G.D.Romanoviskiy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P.P.Semyonov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N.A.Sevetsov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A.Gumbolt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K.Rexter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olimlarning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hissasi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hisoblanadi.Tadgiqotlar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umuman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olganda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umum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geologik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xususiyatlarga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ma'lumotlarni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</w:t>
      </w:r>
      <w:bookmarkStart w:id="0" w:name="_GoBack"/>
      <w:bookmarkEnd w:id="0"/>
      <w:r w:rsidRPr="00200F12">
        <w:rPr>
          <w:rFonts w:ascii="Times New Roman" w:hAnsi="Times New Roman" w:cs="Times New Roman"/>
          <w:sz w:val="28"/>
          <w:szCs w:val="28"/>
          <w:lang w:val="en-US"/>
        </w:rPr>
        <w:t>ladi.Bunday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seymik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zondlash</w:t>
      </w:r>
      <w:proofErr w:type="spellEnd"/>
      <w:r w:rsidR="007C0DDA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(CHSZ)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to'liq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o'rganilgan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deyishimiz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mumkin.O'ra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po'sti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alinligi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marfalogik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bo'linishiga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shimoliy-g'arbiy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janubiy-sharqiy.janubiy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qusmlardan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iborat.Turon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tekisligiga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r w:rsidR="007C0DDA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shimoliy-g'arbiy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qismida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po'stining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o'tacha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alinligi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40</w:t>
      </w:r>
      <w:r w:rsidR="007C0DDA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km,janubiy-sharqiy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qismida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Shan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Pomir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orogen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viloyatlarida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)52 km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7C0DDA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vagtda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kontenintal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po'sti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ustki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pastki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po'stlarga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bo'lamiz.Ular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balanddan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pastga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arab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Cho'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kindi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mezo-kaynazoy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qoplamasi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Cho'kindi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metomorfik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paleozoy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qatlami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sz w:val="28"/>
          <w:szCs w:val="28"/>
          <w:lang w:val="en-US"/>
        </w:rPr>
        <w:t>-Granit -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metomorfik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tokembire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qatlami</w:t>
      </w:r>
      <w:proofErr w:type="spellEnd"/>
    </w:p>
    <w:p w:rsidR="00CE450C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hududini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rayonlashtirishda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19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o'rtalarida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A.Gumbolt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o'tkazilgan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geomorfalogik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manbaasifatida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qaraladi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Keyinchalik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I.Mushketov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geomorfalogik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yoysimon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tizmalarining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guruhlarini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ajratgan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so'nggi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V.Nekolayev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o'tkazilgan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rayonlash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sxemasiga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kiritgan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00F12">
        <w:rPr>
          <w:rFonts w:ascii="Times New Roman" w:hAnsi="Times New Roman" w:cs="Times New Roman"/>
          <w:sz w:val="28"/>
          <w:szCs w:val="28"/>
          <w:lang w:val="uz-Cyrl-UZ"/>
        </w:rPr>
        <w:t>Shunday qilib o'rta osiyo hududini tektonik o'raganishda shimoldan janubga qarab kaleodon burmali strukturalari ketma ket ravishda gersin va alp strukturalari bilan almashadi.Strukturalarning geodinamik rivojlanish tarixi va ularni rayonlash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uz-Cyrl-UZ"/>
        </w:rPr>
        <w:t>hozirgi vatda litosfera pletalari tektonikasi mobilistik pozitsiyasidan turib araladi ,paleozoy burmali tizimlarining vujudga kelishi esa turli yoshdagi okean hafzalarining evolyutsiyasi va burmali viloyatlarga aylanishi bilan izohlanadi.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00F1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Umuman olganda o'rta osiyo hududida ikkita tokembire massivi 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Ustyurt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uz-Cyrl-UZ"/>
        </w:rPr>
        <w:t>va Qoraqum - Tojik ,ikkita burmali qambar Ural - Mongol va Alp o'rta yer dengizi ajratiladi.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hududdidagi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ambarlar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quydagilar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ahoma" w:hAnsi="Tahoma" w:cs="Tahoma"/>
          <w:sz w:val="28"/>
          <w:szCs w:val="28"/>
        </w:rPr>
        <w:t>﻿﻿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>Ural-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Mangol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ahoma" w:hAnsi="Tahoma" w:cs="Tahoma"/>
          <w:sz w:val="28"/>
          <w:szCs w:val="28"/>
        </w:rPr>
        <w:t>﻿﻿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>Alp-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sz w:val="28"/>
          <w:szCs w:val="28"/>
          <w:lang w:val="en-US"/>
        </w:rPr>
        <w:t>Ural-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Mangol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ambari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Barents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Oxota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dengizigacha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9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kmga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cho'zilgan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o'rnida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Paleoosiyo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okeani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ơ'rni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ta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qadimiy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borligi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belgilanadi,g'arbda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Sharqiy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Yevropa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shargda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Sibir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- Korea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platformalari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joylashgan.Ammo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Ural 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Mangol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ambari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bivosita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uchastkalaridagina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chegaradosh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g'arbiy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sigmenti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Orol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Tyanshan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Alp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zonasi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rivojlangan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Turon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pletasida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hududdagi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Shan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Turon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pletasining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Alp 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dengizi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kenglik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yo'nalishida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g'arbda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Gibraltar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bo'g'izidan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Indoneziyagacha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km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masofaga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cho'zilgan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.Bu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qambarning</w:t>
      </w:r>
      <w:proofErr w:type="spellEnd"/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Pomir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‚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Kopetdog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Turon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epepaleozoy</w:t>
      </w:r>
      <w:proofErr w:type="spellEnd"/>
      <w:r w:rsidR="00CE450C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plitasi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O'lka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hududidagi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tiktonik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strukturalar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O'lkadagi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tokembriy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massivlar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O'lka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tokimbri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strukturalar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mavjud.Bular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Ustyurt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massivi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Qoraqum</w:t>
      </w:r>
      <w:proofErr w:type="spellEnd"/>
      <w:r w:rsidR="004E5DF7" w:rsidRPr="00200F1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Tojik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massivlaridir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</w:rPr>
        <w:t>Ustyurt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massivi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orol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dengizining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g'arbiy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qismida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Uralning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shargiy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zonalari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janubi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davomi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bo'lgan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submeridional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Kulandi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yorig'i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orgali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ajralan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Massiv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Shargiy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Yevropa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platformasining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qismi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qaraladi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>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12">
        <w:rPr>
          <w:rFonts w:ascii="Tahoma" w:hAnsi="Tahoma" w:cs="Tahoma"/>
          <w:sz w:val="28"/>
          <w:szCs w:val="28"/>
        </w:rPr>
        <w:t>﻿﻿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Qoraqum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Tojik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massivi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nisbattan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sitabil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blok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Massiv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g'arbda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Shargiy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Yevropa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platformasi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sharąda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Xitoy-Korea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platformasi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orasidagi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tutashtiruvchi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200F12">
        <w:rPr>
          <w:rFonts w:ascii="Times New Roman" w:hAnsi="Times New Roman" w:cs="Times New Roman"/>
          <w:sz w:val="28"/>
          <w:szCs w:val="28"/>
        </w:rPr>
        <w:t>.</w:t>
      </w:r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lastRenderedPageBreak/>
        <w:t>O'lkaning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rayonlari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O'lkaning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rayonlariga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quyidagilar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E5DF7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-Shan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-Shan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4E5DF7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Tyan</w:t>
      </w:r>
      <w:proofErr w:type="spellEnd"/>
      <w:r w:rsidR="00BB75AE"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-Shan </w:t>
      </w:r>
      <w:proofErr w:type="spellStart"/>
      <w:r w:rsidR="00BB75AE"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="00BB75AE"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75AE"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Shimoliy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Pomir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Pomir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Janubiy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Pomir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Kopetdog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burmali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rayoni</w:t>
      </w:r>
      <w:proofErr w:type="spellEnd"/>
    </w:p>
    <w:p w:rsidR="00BB75AE" w:rsidRPr="00200F12" w:rsidRDefault="00BB75AE" w:rsidP="008A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mashg'ulotni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biz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Osiyo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o'lasining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hududning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o'rganilishi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tektonik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rayonlashtirilishi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hagida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bilimlarga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bo'ldik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xaritada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bular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ma'lumotlarni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ko'rsatib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0F12">
        <w:rPr>
          <w:rFonts w:ascii="Times New Roman" w:hAnsi="Times New Roman" w:cs="Times New Roman"/>
          <w:sz w:val="28"/>
          <w:szCs w:val="28"/>
          <w:lang w:val="en-US"/>
        </w:rPr>
        <w:t>o'tdik</w:t>
      </w:r>
      <w:proofErr w:type="spellEnd"/>
      <w:r w:rsidRPr="00200F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B75AE" w:rsidRPr="0020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9"/>
    <w:rsid w:val="00200F12"/>
    <w:rsid w:val="00215C12"/>
    <w:rsid w:val="004E5DF7"/>
    <w:rsid w:val="007C0DDA"/>
    <w:rsid w:val="008971A2"/>
    <w:rsid w:val="008A7924"/>
    <w:rsid w:val="00BB75AE"/>
    <w:rsid w:val="00CE450C"/>
    <w:rsid w:val="00F90349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2025-09-25T01:41:00Z</dcterms:created>
  <dcterms:modified xsi:type="dcterms:W3CDTF">2025-09-26T06:16:00Z</dcterms:modified>
</cp:coreProperties>
</file>