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ISM FAMILIYA</w:t>
      </w:r>
    </w:p>
    <w:p>
      <w:r>
        <w:t>Lavozim nomi (masalan: Iqtisodchi)</w:t>
      </w:r>
    </w:p>
    <w:p>
      <w:r>
        <w:t>📞 +998 90 123 45 67   ✉️ email@example.com</w:t>
      </w:r>
    </w:p>
    <w:p>
      <w:r>
        <w:t>🌍 www.portfolio.com   📍 Toshkent, O‘zbekiston</w:t>
      </w:r>
    </w:p>
    <w:p>
      <w:pPr>
        <w:pStyle w:val="Heading1"/>
      </w:pPr>
      <w:r>
        <w:t>🎯 MAQSAD</w:t>
      </w:r>
    </w:p>
    <w:p>
      <w:r>
        <w:t>Qisqa professional izoh (2–3 jumla).</w:t>
      </w:r>
    </w:p>
    <w:p>
      <w:pPr>
        <w:pStyle w:val="Heading1"/>
      </w:pPr>
      <w:r>
        <w:t>💼 ISH TAJRIBASI</w:t>
      </w:r>
    </w:p>
    <w:p>
      <w:r>
        <w:t>2023–2025 | Kompaniya nomi</w:t>
        <w:br/>
        <w:t>Lavozim – mas’uliyat va yutuqlar tavsifi</w:t>
      </w:r>
    </w:p>
    <w:p>
      <w:r>
        <w:t>2021–2023 | Kompaniya nomi</w:t>
        <w:br/>
        <w:t>Lavozim – qisqa tavsif</w:t>
      </w:r>
    </w:p>
    <w:p>
      <w:pPr>
        <w:pStyle w:val="Heading1"/>
      </w:pPr>
      <w:r>
        <w:t>🎓 TA’LIM</w:t>
      </w:r>
    </w:p>
    <w:p>
      <w:r>
        <w:t>2020–2024 | GulDU – Biznes iqtisodi</w:t>
      </w:r>
    </w:p>
    <w:p>
      <w:pPr>
        <w:pStyle w:val="Heading1"/>
      </w:pPr>
      <w:r>
        <w:t>🛠 KO‘NIKMALAR</w:t>
      </w:r>
    </w:p>
    <w:p>
      <w:r>
        <w:t>- Excel, Word, PowerPoint</w:t>
        <w:br/>
        <w:t>- 1C Buxgalteriya</w:t>
        <w:br/>
        <w:t>- Ingliz tili (Upper-Intermediate)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