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720"/>
      </w:pPr>
    </w:p>
    <w:p>
      <w:pPr>
        <w:keepNext w:val="0"/>
        <w:spacing w:before="240"/>
        <w:jc w:val="center"/>
      </w:pPr>
      <w:r>
        <w:rPr>
          <w:rFonts w:ascii="Times New Roman" w:hAnsi="Times New Roman"/>
          <w:b w:val="0"/>
          <w:i w:val="0"/>
          <w:sz w:val="24"/>
        </w:rPr>
        <w:t>___________________ область _______________ район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color w:val="C2185B"/>
          <w:sz w:val="24"/>
        </w:rPr>
        <w:t>В ведении отдела дошкольного и школьного образования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color w:val="C2185B"/>
          <w:sz w:val="24"/>
        </w:rPr>
        <w:t>___ - общеобразовательная школа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color w:val="C2185B"/>
          <w:sz w:val="24"/>
        </w:rPr>
        <w:t>учителя 2 класса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sz w:val="24"/>
        </w:rPr>
        <w:t>Каримова Мархабо Абдихашимовна</w:t>
      </w:r>
    </w:p>
    <w:p>
      <w:pPr>
        <w:keepNext w:val="0"/>
        <w:spacing w:before="280"/>
        <w:jc w:val="center"/>
      </w:pPr>
      <w:r>
        <w:rPr>
          <w:rFonts w:ascii="Times New Roman" w:hAnsi="Times New Roman"/>
          <w:b/>
          <w:i w:val="0"/>
          <w:color w:val="2E7D32"/>
          <w:sz w:val="24"/>
        </w:rPr>
        <w:t>по предмету русский язык для 2 класса</w:t>
      </w:r>
    </w:p>
    <w:p>
      <w:pPr>
        <w:keepNext w:val="0"/>
        <w:spacing w:before="200"/>
        <w:jc w:val="center"/>
      </w:pPr>
      <w:r>
        <w:rPr>
          <w:rFonts w:ascii="Comic Sans MS" w:hAnsi="Comic Sans MS"/>
          <w:b/>
          <w:i w:val="0"/>
          <w:color w:val="C62828"/>
          <w:sz w:val="32"/>
        </w:rPr>
        <w:t>«Повторение изученного»</w:t>
      </w:r>
    </w:p>
    <w:p>
      <w:pPr>
        <w:keepNext w:val="0"/>
        <w:spacing w:before="240"/>
        <w:jc w:val="center"/>
      </w:pPr>
      <w:r>
        <w:rPr>
          <w:rFonts w:ascii="Comic Sans MS" w:hAnsi="Comic Sans MS"/>
          <w:b/>
          <w:i w:val="0"/>
          <w:color w:val="E65100"/>
          <w:sz w:val="60"/>
        </w:rPr>
        <w:t>ПЛАН УРОКА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31920" cy="214468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33692f4-a311-47cc-bb8f-4d3f72fd710d_0_1423c19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1920" cy="21446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pageBreakBefore/>
      </w:pPr>
      <w:r>
        <w:rPr>
          <w:rFonts w:ascii="Times New Roman" w:hAnsi="Times New Roman"/>
          <w:b w:val="0"/>
          <w:i w:val="0"/>
          <w:sz w:val="24"/>
        </w:rPr>
        <w:t>Дата:________________________________</w:t>
      </w:r>
    </w:p>
    <w:p>
      <w:r>
        <w:rPr>
          <w:rFonts w:ascii="Times New Roman" w:hAnsi="Times New Roman"/>
          <w:b/>
          <w:sz w:val="24"/>
        </w:rPr>
        <w:t xml:space="preserve">Тема: </w:t>
      </w:r>
      <w:r>
        <w:rPr>
          <w:rFonts w:ascii="Times New Roman" w:hAnsi="Times New Roman"/>
          <w:b w:val="0"/>
          <w:i w:val="0"/>
          <w:sz w:val="24"/>
        </w:rPr>
        <w:t>Повторение изученного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1976D2"/>
          <w:sz w:val="24"/>
        </w:rPr>
        <w:t>Цель урока:</w:t>
      </w:r>
    </w:p>
    <w:p>
      <w:r>
        <w:rPr>
          <w:rFonts w:ascii="Times New Roman" w:hAnsi="Times New Roman"/>
          <w:b/>
          <w:sz w:val="24"/>
        </w:rPr>
        <w:t xml:space="preserve">Образовательная: </w:t>
      </w:r>
      <w:r>
        <w:rPr>
          <w:rFonts w:ascii="Times New Roman" w:hAnsi="Times New Roman"/>
          <w:b w:val="0"/>
          <w:i w:val="0"/>
          <w:sz w:val="24"/>
        </w:rPr>
        <w:t>Закрепить у учащихся знания по пройденным темам русского языка, отработать навыки правильного письма и устной речи.</w:t>
      </w:r>
    </w:p>
    <w:p>
      <w:r>
        <w:rPr>
          <w:rFonts w:ascii="Times New Roman" w:hAnsi="Times New Roman"/>
          <w:b/>
          <w:sz w:val="24"/>
        </w:rPr>
        <w:t xml:space="preserve">Воспитательная: </w:t>
      </w:r>
      <w:r>
        <w:rPr>
          <w:rFonts w:ascii="Times New Roman" w:hAnsi="Times New Roman"/>
          <w:b w:val="0"/>
          <w:i w:val="0"/>
          <w:sz w:val="24"/>
        </w:rPr>
        <w:t>Воспитывать интерес к изучению русского языка, чувство уважения к родному слову и культуре.</w:t>
      </w:r>
    </w:p>
    <w:p>
      <w:r>
        <w:rPr>
          <w:rFonts w:ascii="Times New Roman" w:hAnsi="Times New Roman"/>
          <w:b/>
          <w:sz w:val="24"/>
        </w:rPr>
        <w:t xml:space="preserve">Развивающая: </w:t>
      </w:r>
      <w:r>
        <w:rPr>
          <w:rFonts w:ascii="Times New Roman" w:hAnsi="Times New Roman"/>
          <w:b w:val="0"/>
          <w:i w:val="0"/>
          <w:sz w:val="24"/>
        </w:rPr>
        <w:t>Развивать логическое мышление, внимание, память и связную устную речь учащихся, обогащать их словарный запас.</w:t>
      </w:r>
    </w:p>
    <w:p>
      <w:pPr>
        <w:spacing w:before="120"/>
      </w:pPr>
      <w:r>
        <w:rPr>
          <w:rFonts w:ascii="Times New Roman" w:hAnsi="Times New Roman"/>
          <w:b/>
          <w:sz w:val="24"/>
        </w:rPr>
        <w:t xml:space="preserve">Тип урока: </w:t>
      </w:r>
      <w:r>
        <w:rPr>
          <w:rFonts w:ascii="Times New Roman" w:hAnsi="Times New Roman"/>
          <w:b w:val="0"/>
          <w:i w:val="0"/>
          <w:sz w:val="24"/>
        </w:rPr>
        <w:t>урок закрепления знаний</w:t>
      </w:r>
    </w:p>
    <w:p>
      <w:r>
        <w:rPr>
          <w:rFonts w:ascii="Times New Roman" w:hAnsi="Times New Roman"/>
          <w:b/>
          <w:sz w:val="24"/>
        </w:rPr>
        <w:t xml:space="preserve">Методы: </w:t>
      </w:r>
      <w:r>
        <w:rPr>
          <w:rFonts w:ascii="Times New Roman" w:hAnsi="Times New Roman"/>
          <w:b w:val="0"/>
          <w:i w:val="0"/>
          <w:sz w:val="24"/>
        </w:rPr>
        <w:t>беседа, практические упражнения, игровой метод</w:t>
      </w:r>
    </w:p>
    <w:p>
      <w:r>
        <w:rPr>
          <w:rFonts w:ascii="Times New Roman" w:hAnsi="Times New Roman"/>
          <w:b/>
          <w:sz w:val="24"/>
        </w:rPr>
        <w:t xml:space="preserve">Оборудование: </w:t>
      </w:r>
      <w:r>
        <w:rPr>
          <w:rFonts w:ascii="Times New Roman" w:hAnsi="Times New Roman"/>
          <w:b w:val="0"/>
          <w:i w:val="0"/>
          <w:sz w:val="24"/>
        </w:rPr>
        <w:t>учебник русского языка, рабочая тетрадь, доска, мел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1976D2"/>
          <w:sz w:val="24"/>
        </w:rPr>
        <w:t>Ожидаемые результаты:</w:t>
      </w:r>
    </w:p>
    <w:p>
      <w:r>
        <w:rPr>
          <w:rFonts w:ascii="Times New Roman" w:hAnsi="Times New Roman"/>
          <w:b/>
          <w:sz w:val="24"/>
        </w:rPr>
        <w:t xml:space="preserve">Учитель: </w:t>
      </w:r>
      <w:r>
        <w:rPr>
          <w:rFonts w:ascii="Times New Roman" w:hAnsi="Times New Roman"/>
          <w:b w:val="0"/>
          <w:i w:val="0"/>
          <w:sz w:val="24"/>
        </w:rPr>
        <w:t>Учитель сможет систематизировать знания учеников по изученным разделам, оценить уровень усвоения материала и скорректировать дальнейшую работу. Педагог создаст условия для активного участия каждого ученика в процессе повторения.</w:t>
      </w:r>
    </w:p>
    <w:p>
      <w:r>
        <w:rPr>
          <w:rFonts w:ascii="Times New Roman" w:hAnsi="Times New Roman"/>
          <w:b/>
          <w:sz w:val="24"/>
        </w:rPr>
        <w:t xml:space="preserve">Ученик: </w:t>
      </w:r>
      <w:r>
        <w:rPr>
          <w:rFonts w:ascii="Times New Roman" w:hAnsi="Times New Roman"/>
          <w:b w:val="0"/>
          <w:i w:val="0"/>
          <w:sz w:val="24"/>
        </w:rPr>
        <w:t>Ученик сможет применять полученные знания на практике, отвечать на вопросы по пройденным темам и выполнять упражнения из учебника. Ученик сможет самостоятельно находить и исправлять ошибки в тексте, демонстрируя понимание правил.</w:t>
      </w:r>
    </w:p>
    <w:p>
      <w:pPr>
        <w:keepNext/>
        <w:spacing w:before="200"/>
      </w:pPr>
      <w:r>
        <w:rPr>
          <w:rFonts w:ascii="Times New Roman" w:hAnsi="Times New Roman"/>
          <w:b/>
          <w:i w:val="0"/>
          <w:color w:val="1976D2"/>
          <w:sz w:val="24"/>
        </w:rPr>
        <w:t>Ход урока: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05"/>
        <w:gridCol w:w="3105"/>
        <w:gridCol w:w="3105"/>
      </w:tblGrid>
      <w:tr>
        <w:tc>
          <w:tcPr>
            <w:tcW w:type="dxa" w:w="3105"/>
            <w:shd w:val="clear" w:fill="FFE0B2"/>
          </w:tcPr>
          <w:p>
            <w:r>
              <w:rPr>
                <w:b/>
                <w:color w:val="1976D2"/>
              </w:rPr>
              <w:t>№</w:t>
            </w:r>
          </w:p>
        </w:tc>
        <w:tc>
          <w:tcPr>
            <w:tcW w:type="dxa" w:w="3105"/>
            <w:shd w:val="clear" w:fill="FFE0B2"/>
          </w:tcPr>
          <w:p>
            <w:r>
              <w:rPr>
                <w:b/>
                <w:color w:val="1976D2"/>
              </w:rPr>
              <w:t>Этап</w:t>
            </w:r>
          </w:p>
        </w:tc>
        <w:tc>
          <w:tcPr>
            <w:tcW w:type="dxa" w:w="3105"/>
            <w:shd w:val="clear" w:fill="FFE0B2"/>
          </w:tcPr>
          <w:p>
            <w:r>
              <w:rPr>
                <w:b/>
                <w:color w:val="1976D2"/>
              </w:rPr>
              <w:t>Время</w:t>
            </w:r>
          </w:p>
        </w:tc>
      </w:tr>
      <w:tr>
        <w:tc>
          <w:tcPr>
            <w:tcW w:type="dxa" w:w="3105"/>
            <w:shd w:val="clear" w:fill="FFF8E1"/>
          </w:tcPr>
          <w:p>
            <w:r>
              <w:t>1</w:t>
            </w:r>
          </w:p>
        </w:tc>
        <w:tc>
          <w:tcPr>
            <w:tcW w:type="dxa" w:w="3105"/>
            <w:shd w:val="clear" w:fill="FFF8E1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Организационная часть</w:t>
            </w:r>
          </w:p>
        </w:tc>
        <w:tc>
          <w:tcPr>
            <w:tcW w:type="dxa" w:w="3105"/>
            <w:shd w:val="clear" w:fill="FFF8E1"/>
          </w:tcPr>
          <w:p>
            <w:r>
              <w:t>3 минут</w:t>
            </w:r>
          </w:p>
        </w:tc>
      </w:tr>
      <w:tr>
        <w:tc>
          <w:tcPr>
            <w:tcW w:type="dxa" w:w="3105"/>
          </w:tcPr>
          <w:p>
            <w:r>
              <w:t>2</w:t>
            </w:r>
          </w:p>
        </w:tc>
        <w:tc>
          <w:tcPr>
            <w:tcW w:type="dxa" w:w="3105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Закрепление пройденной темы</w:t>
            </w:r>
          </w:p>
        </w:tc>
        <w:tc>
          <w:tcPr>
            <w:tcW w:type="dxa" w:w="3105"/>
          </w:tcPr>
          <w:p>
            <w:r>
              <w:t>15 минут</w:t>
            </w:r>
          </w:p>
        </w:tc>
      </w:tr>
      <w:tr>
        <w:tc>
          <w:tcPr>
            <w:tcW w:type="dxa" w:w="3105"/>
            <w:shd w:val="clear" w:fill="FFF8E1"/>
          </w:tcPr>
          <w:p>
            <w:r>
              <w:t>3</w:t>
            </w:r>
          </w:p>
        </w:tc>
        <w:tc>
          <w:tcPr>
            <w:tcW w:type="dxa" w:w="3105"/>
            <w:shd w:val="clear" w:fill="FFF8E1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Изложение новой темы</w:t>
            </w:r>
          </w:p>
        </w:tc>
        <w:tc>
          <w:tcPr>
            <w:tcW w:type="dxa" w:w="3105"/>
            <w:shd w:val="clear" w:fill="FFF8E1"/>
          </w:tcPr>
          <w:p>
            <w:r>
              <w:t>0 минут</w:t>
            </w:r>
          </w:p>
        </w:tc>
      </w:tr>
      <w:tr>
        <w:tc>
          <w:tcPr>
            <w:tcW w:type="dxa" w:w="3105"/>
          </w:tcPr>
          <w:p>
            <w:r>
              <w:t>4</w:t>
            </w:r>
          </w:p>
        </w:tc>
        <w:tc>
          <w:tcPr>
            <w:tcW w:type="dxa" w:w="3105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Закрепление новой темы</w:t>
            </w:r>
          </w:p>
        </w:tc>
        <w:tc>
          <w:tcPr>
            <w:tcW w:type="dxa" w:w="3105"/>
          </w:tcPr>
          <w:p>
            <w:r>
              <w:t>20 минут</w:t>
            </w:r>
          </w:p>
        </w:tc>
      </w:tr>
      <w:tr>
        <w:tc>
          <w:tcPr>
            <w:tcW w:type="dxa" w:w="3105"/>
            <w:shd w:val="clear" w:fill="FFF8E1"/>
          </w:tcPr>
          <w:p>
            <w:r>
              <w:t>5</w:t>
            </w:r>
          </w:p>
        </w:tc>
        <w:tc>
          <w:tcPr>
            <w:tcW w:type="dxa" w:w="3105"/>
            <w:shd w:val="clear" w:fill="FFF8E1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Поощрение учащихся. Завершение урока.</w:t>
            </w:r>
          </w:p>
        </w:tc>
        <w:tc>
          <w:tcPr>
            <w:tcW w:type="dxa" w:w="3105"/>
            <w:shd w:val="clear" w:fill="FFF8E1"/>
          </w:tcPr>
          <w:p>
            <w:r>
              <w:t>4 минут</w:t>
            </w:r>
          </w:p>
        </w:tc>
      </w:tr>
      <w:tr>
        <w:tc>
          <w:tcPr>
            <w:tcW w:type="dxa" w:w="3105"/>
          </w:tcPr>
          <w:p>
            <w:r>
              <w:t>6</w:t>
            </w:r>
          </w:p>
        </w:tc>
        <w:tc>
          <w:tcPr>
            <w:tcW w:type="dxa" w:w="3105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Домашнее задание</w:t>
            </w:r>
          </w:p>
        </w:tc>
        <w:tc>
          <w:tcPr>
            <w:tcW w:type="dxa" w:w="3105"/>
          </w:tcPr>
          <w:p>
            <w:r>
              <w:t>3 минут</w:t>
            </w:r>
          </w:p>
        </w:tc>
      </w:tr>
      <w:tr>
        <w:tc>
          <w:tcPr>
            <w:tcW w:type="dxa" w:w="3105"/>
          </w:tcPr>
          <w:p/>
        </w:tc>
        <w:tc>
          <w:tcPr>
            <w:tcW w:type="dxa" w:w="3105"/>
          </w:tcPr>
          <w:p>
            <w:r>
              <w:rPr>
                <w:b/>
              </w:rPr>
              <w:t>Всего</w:t>
            </w:r>
          </w:p>
        </w:tc>
        <w:tc>
          <w:tcPr>
            <w:tcW w:type="dxa" w:w="3105"/>
          </w:tcPr>
          <w:p>
            <w:r>
              <w:rPr>
                <w:b/>
              </w:rPr>
              <w:t>45 минут</w:t>
            </w:r>
          </w:p>
        </w:tc>
      </w:tr>
    </w:tbl>
    <w:p>
      <w:pPr>
        <w:keepNext/>
        <w:spacing w:before="280"/>
      </w:pPr>
      <w:r>
        <w:rPr>
          <w:rFonts w:ascii="Times New Roman" w:hAnsi="Times New Roman"/>
          <w:b/>
          <w:i w:val="0"/>
          <w:color w:val="C62828"/>
          <w:sz w:val="26"/>
        </w:rPr>
        <w:t>I. Организационная часть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Приветствие, проверка посещаемости, подготовка учащихся к уроку.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570"/>
        <w:gridCol w:w="3744"/>
      </w:tblGrid>
      <w:tr>
        <w:tc>
          <w:tcPr>
            <w:tcW w:type="dxa" w:w="5570"/>
            <w:vAlign w:val="center"/>
          </w:tcPr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Здравствуйте, ребята!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Рады вас видеть снова.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Урок русского языка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Начнём мы скоро.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Будем вспоминать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Всё, что мы учили,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И знания свои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Мы укрепили!</w:t>
            </w:r>
          </w:p>
        </w:tc>
        <w:tc>
          <w:tcPr>
            <w:tcW w:type="dxa" w:w="3744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94560" cy="1197033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933692f4-a311-47cc-bb8f-4d3f72fd710d_3_6541c3a9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19703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80"/>
      </w:pP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1565C0"/>
          <w:sz w:val="26"/>
        </w:rPr>
        <w:t>II. Закрепление пройденной темы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Знания и навыки учащихся проверяются вопросами, спрашивается домашнее задание, учащиеся оцениваются.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744"/>
        <w:gridCol w:w="5570"/>
      </w:tblGrid>
      <w:tr>
        <w:tc>
          <w:tcPr>
            <w:tcW w:type="dxa" w:w="3744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94560" cy="1197033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933692f4-a311-47cc-bb8f-4d3f72fd710d_7_a9b8f92d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19703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70"/>
            <w:vAlign w:val="center"/>
          </w:tcPr>
          <w:p>
            <w:pPr>
              <w:keepNext/>
              <w:jc w:val="center"/>
            </w:pPr>
            <w:r>
              <w:rPr>
                <w:rFonts w:ascii="Times New Roman" w:hAnsi="Times New Roman"/>
                <w:b/>
                <w:i/>
                <w:color w:val="C62828"/>
                <w:sz w:val="24"/>
              </w:rPr>
              <w:t>Весёлая минутка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Встали все, потянулись,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К солнцу улыбнулись!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Похлопали в ладоши,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Потопали немножко.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Попрыгали, как зайки,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И сели без заминки!</w:t>
            </w:r>
          </w:p>
        </w:tc>
      </w:tr>
    </w:tbl>
    <w:p>
      <w:pPr>
        <w:spacing w:before="0" w:after="80"/>
      </w:pP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2E7D32"/>
          <w:sz w:val="26"/>
        </w:rPr>
        <w:t>III. Изложение новой темы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 xml:space="preserve">Здравствуйте, ребята! Сегодня мы с вами отправимся в увлекательное путешествие по стране Русского языка, чтобы повторить то, что мы уже знаем. Вспомните, как мы учились различать предметы и действия? Мы узнали, что слова, которые называют предметы, отвечают на вопросы </w:t>
      </w:r>
      <w:r>
        <w:rPr>
          <w:rFonts w:ascii="Times New Roman" w:hAnsi="Times New Roman"/>
          <w:b/>
          <w:i w:val="0"/>
          <w:color w:val="C2185B"/>
          <w:sz w:val="24"/>
        </w:rPr>
        <w:t>кто?</w:t>
      </w:r>
      <w:r>
        <w:rPr>
          <w:rFonts w:ascii="Times New Roman" w:hAnsi="Times New Roman"/>
          <w:b w:val="0"/>
          <w:i w:val="0"/>
          <w:sz w:val="24"/>
        </w:rPr>
        <w:t xml:space="preserve"> или </w:t>
      </w:r>
      <w:r>
        <w:rPr>
          <w:rFonts w:ascii="Times New Roman" w:hAnsi="Times New Roman"/>
          <w:b/>
          <w:i w:val="0"/>
          <w:color w:val="C2185B"/>
          <w:sz w:val="24"/>
        </w:rPr>
        <w:t>что?</w:t>
      </w:r>
      <w:r>
        <w:rPr>
          <w:rFonts w:ascii="Times New Roman" w:hAnsi="Times New Roman"/>
          <w:b w:val="0"/>
          <w:i w:val="0"/>
          <w:sz w:val="24"/>
        </w:rPr>
        <w:t xml:space="preserve">. А слова, которые обозначают действия предметов, отвечают на вопросы </w:t>
      </w:r>
      <w:r>
        <w:rPr>
          <w:rFonts w:ascii="Times New Roman" w:hAnsi="Times New Roman"/>
          <w:b/>
          <w:i w:val="0"/>
          <w:color w:val="C2185B"/>
          <w:sz w:val="24"/>
        </w:rPr>
        <w:t>что делать?</w:t>
      </w:r>
      <w:r>
        <w:rPr>
          <w:rFonts w:ascii="Times New Roman" w:hAnsi="Times New Roman"/>
          <w:b w:val="0"/>
          <w:i w:val="0"/>
          <w:sz w:val="24"/>
        </w:rPr>
        <w:t xml:space="preserve">, </w:t>
      </w:r>
      <w:r>
        <w:rPr>
          <w:rFonts w:ascii="Times New Roman" w:hAnsi="Times New Roman"/>
          <w:b/>
          <w:i w:val="0"/>
          <w:color w:val="C2185B"/>
          <w:sz w:val="24"/>
        </w:rPr>
        <w:t>что сделать?</w:t>
      </w:r>
      <w:r>
        <w:rPr>
          <w:rFonts w:ascii="Times New Roman" w:hAnsi="Times New Roman"/>
          <w:b w:val="0"/>
          <w:i w:val="0"/>
          <w:sz w:val="24"/>
        </w:rPr>
        <w:t>. Сегодня мы вспомним, как эти слова живут вместе в предложении и помогают нам точно и ярко описывать мир вокруг.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570"/>
        <w:gridCol w:w="3744"/>
      </w:tblGrid>
      <w:tr>
        <w:tc>
          <w:tcPr>
            <w:tcW w:type="dxa" w:w="5570"/>
            <w:vAlign w:val="center"/>
          </w:tcPr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Давайте вспомним, какие слова называют предметы. Например, </w:t>
            </w: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девочка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, </w:t>
            </w: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яблоко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, </w:t>
            </w: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мяч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. Они отвечают на вопросы </w:t>
            </w: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кто?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или </w:t>
            </w: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что?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. А что делают эти предметы? Девочка </w:t>
            </w: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держит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яблоко и мяч. Яблоко </w:t>
            </w: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лежит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(или </w:t>
            </w: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висит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на ветке). Мяч </w:t>
            </w: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катится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(или </w:t>
            </w: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лежит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). Слова, обозначающие действия, отвечают на вопросы </w:t>
            </w: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что делает?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, </w:t>
            </w: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что делают?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, </w:t>
            </w: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что делал?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, </w:t>
            </w: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что делали?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. Такие слова мы называем </w:t>
            </w: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глаголами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. Глагол – это очень важная часть нашей речи, которая оживляет всё вокруг.</w:t>
            </w:r>
          </w:p>
        </w:tc>
        <w:tc>
          <w:tcPr>
            <w:tcW w:type="dxa" w:w="3744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94560" cy="1197033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933692f4-a311-47cc-bb8f-4d3f72fd710d_11_ce6f7c9c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19703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  <w:shd w:val="clear" w:fill="FFF59D"/>
          </w:tcPr>
          <w:p>
            <w:r>
              <w:rPr>
                <w:rFonts w:ascii="Times New Roman" w:hAnsi="Times New Roman"/>
                <w:b/>
                <w:i w:val="0"/>
                <w:color w:val="E65100"/>
                <w:sz w:val="24"/>
              </w:rPr>
              <w:t>Ключевые термины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Имя существительное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Слова, которые называют предметы и отвечают на вопросы кто? или что?.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Глагол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Слова, которые обозначают действие предмета и отвечают на вопросы что делать? что сделать?.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Предложение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Группа слов, связанных между собой по смыслу, которые выражают законченную мысль.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Связь слов в предложении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Слова в предложении связаны друг с другом по смыслу и грамматически.</w:t>
            </w:r>
          </w:p>
        </w:tc>
      </w:tr>
    </w:tbl>
    <w:p>
      <w:pPr>
        <w:spacing w:before="0" w:after="80"/>
      </w:pP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Теперь давайте посмотрим, как слова – имена существительные и глаголы – работают вместе. Представьте, что у нас есть два слова: «солнце» и «светит». «Солнце» – это предмет, оно отвечает на вопрос «что?». А «светит» – это действие, оно отвечает на вопрос «что делает?». Когда мы соединяем их, получается предложение: «Солнце светит». Здесь слово «солнце» является подлежащим (кто? что?), а слово «светит» – сказуемым (что делает?). Вместе они образуют основу предложения.</w:t>
      </w:r>
    </w:p>
    <w:p>
      <w:pPr>
        <w:keepNext/>
        <w:spacing w:before="160"/>
      </w:pPr>
      <w:r>
        <w:rPr>
          <w:rFonts w:ascii="Times New Roman" w:hAnsi="Times New Roman"/>
          <w:b/>
          <w:i w:val="0"/>
          <w:color w:val="C2185B"/>
          <w:sz w:val="24"/>
        </w:rPr>
        <w:t>Соотнесите слова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57"/>
        <w:gridCol w:w="4657"/>
      </w:tblGrid>
      <w:tr>
        <w:tc>
          <w:tcPr>
            <w:tcW w:type="dxa" w:w="4657"/>
            <w:shd w:val="clear" w:fill="FFB74D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sz w:val="24"/>
              </w:rPr>
              <w:t>Имя существительное (кто? что?)</w:t>
            </w:r>
          </w:p>
        </w:tc>
        <w:tc>
          <w:tcPr>
            <w:tcW w:type="dxa" w:w="4657"/>
            <w:shd w:val="clear" w:fill="81C784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sz w:val="24"/>
              </w:rPr>
              <w:t>Глагол (что делает?)</w:t>
            </w:r>
          </w:p>
        </w:tc>
      </w:tr>
      <w:tr>
        <w:tc>
          <w:tcPr>
            <w:tcW w:type="dxa" w:w="4657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мама</w:t>
            </w:r>
          </w:p>
        </w:tc>
        <w:tc>
          <w:tcPr>
            <w:tcW w:type="dxa" w:w="4657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готовит</w:t>
            </w:r>
          </w:p>
        </w:tc>
      </w:tr>
      <w:tr>
        <w:tc>
          <w:tcPr>
            <w:tcW w:type="dxa" w:w="4657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дети</w:t>
            </w:r>
          </w:p>
        </w:tc>
        <w:tc>
          <w:tcPr>
            <w:tcW w:type="dxa" w:w="4657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играют</w:t>
            </w:r>
          </w:p>
        </w:tc>
      </w:tr>
      <w:tr>
        <w:tc>
          <w:tcPr>
            <w:tcW w:type="dxa" w:w="4657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птица</w:t>
            </w:r>
          </w:p>
        </w:tc>
        <w:tc>
          <w:tcPr>
            <w:tcW w:type="dxa" w:w="4657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поёт</w:t>
            </w:r>
          </w:p>
        </w:tc>
      </w:tr>
      <w:tr>
        <w:tc>
          <w:tcPr>
            <w:tcW w:type="dxa" w:w="4657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цветок</w:t>
            </w:r>
          </w:p>
        </w:tc>
        <w:tc>
          <w:tcPr>
            <w:tcW w:type="dxa" w:w="4657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растёт</w:t>
            </w:r>
          </w:p>
        </w:tc>
      </w:tr>
    </w:tbl>
    <w:p>
      <w:pPr>
        <w:spacing w:before="0" w:after="80"/>
      </w:pP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Вот пример предложения, где мы видим связь между существительным и глаголом: «Дети играют во дворе». Слово «дети» отвечает на вопрос «кто?». Это имя существительное. Слово «играют» отвечает на вопрос «что делают?». Это глагол. Мы видим, что действие «играют» относится к предмету «дети». Так слова в предложении помогают нам понять, кто совершает действие и какое это действие.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  <w:shd w:val="clear" w:fill="FFF59D"/>
          </w:tcPr>
          <w:p>
            <w:r>
              <w:rPr>
                <w:rFonts w:ascii="Times New Roman" w:hAnsi="Times New Roman"/>
                <w:b/>
                <w:i w:val="0"/>
                <w:color w:val="E65100"/>
                <w:sz w:val="24"/>
              </w:rPr>
              <w:t>А знаете ли вы?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Знаете ли вы, что глаголы могут менять свою форму? Например, глагол «читать» может стать «читаю», «читаешь», «читает», «читаем», «читаете», «читают». Это называется изменением по лицам и числам, и помогает нам точно указать, кто именно совершает действие.</w:t>
            </w:r>
          </w:p>
        </w:tc>
      </w:tr>
    </w:tbl>
    <w:p>
      <w:pPr>
        <w:spacing w:before="0" w:after="80"/>
      </w:pP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1. </w:t>
      </w:r>
      <w:r>
        <w:rPr>
          <w:rFonts w:ascii="Times New Roman" w:hAnsi="Times New Roman"/>
          <w:b w:val="0"/>
          <w:i w:val="0"/>
          <w:sz w:val="24"/>
        </w:rPr>
        <w:t>Прочитайте предложения. Найдите имена существительные и глаголы. Подчеркните имена существительные одной чертой, а глаголы – двумя.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1. </w:t>
      </w:r>
      <w:r>
        <w:rPr>
          <w:rFonts w:ascii="Times New Roman" w:hAnsi="Times New Roman"/>
          <w:b/>
          <w:i w:val="0"/>
          <w:sz w:val="24"/>
        </w:rPr>
        <w:t>Солнце</w:t>
      </w:r>
      <w:r>
        <w:rPr>
          <w:rFonts w:ascii="Times New Roman" w:hAnsi="Times New Roman"/>
          <w:b w:val="0"/>
          <w:i w:val="0"/>
          <w:sz w:val="24"/>
        </w:rPr>
        <w:t xml:space="preserve"> (сущ., __) </w:t>
      </w:r>
      <w:r>
        <w:rPr>
          <w:rFonts w:ascii="Times New Roman" w:hAnsi="Times New Roman"/>
          <w:b/>
          <w:i w:val="0"/>
          <w:sz w:val="24"/>
        </w:rPr>
        <w:t>светит</w:t>
      </w:r>
      <w:r>
        <w:rPr>
          <w:rFonts w:ascii="Times New Roman" w:hAnsi="Times New Roman"/>
          <w:b w:val="0"/>
          <w:i w:val="0"/>
          <w:sz w:val="24"/>
        </w:rPr>
        <w:t xml:space="preserve"> (глаг., __). 2. </w:t>
      </w:r>
      <w:r>
        <w:rPr>
          <w:rFonts w:ascii="Times New Roman" w:hAnsi="Times New Roman"/>
          <w:b/>
          <w:i w:val="0"/>
          <w:sz w:val="24"/>
        </w:rPr>
        <w:t>Мама</w:t>
      </w:r>
      <w:r>
        <w:rPr>
          <w:rFonts w:ascii="Times New Roman" w:hAnsi="Times New Roman"/>
          <w:b w:val="0"/>
          <w:i w:val="0"/>
          <w:sz w:val="24"/>
        </w:rPr>
        <w:t xml:space="preserve"> (сущ., __) </w:t>
      </w:r>
      <w:r>
        <w:rPr>
          <w:rFonts w:ascii="Times New Roman" w:hAnsi="Times New Roman"/>
          <w:b/>
          <w:i w:val="0"/>
          <w:sz w:val="24"/>
        </w:rPr>
        <w:t>шьёт</w:t>
      </w:r>
      <w:r>
        <w:rPr>
          <w:rFonts w:ascii="Times New Roman" w:hAnsi="Times New Roman"/>
          <w:b w:val="0"/>
          <w:i w:val="0"/>
          <w:sz w:val="24"/>
        </w:rPr>
        <w:t xml:space="preserve"> (глаг., __). 3. </w:t>
      </w:r>
      <w:r>
        <w:rPr>
          <w:rFonts w:ascii="Times New Roman" w:hAnsi="Times New Roman"/>
          <w:b/>
          <w:i w:val="0"/>
          <w:sz w:val="24"/>
        </w:rPr>
        <w:t>Птицы</w:t>
      </w:r>
      <w:r>
        <w:rPr>
          <w:rFonts w:ascii="Times New Roman" w:hAnsi="Times New Roman"/>
          <w:b w:val="0"/>
          <w:i w:val="0"/>
          <w:sz w:val="24"/>
        </w:rPr>
        <w:t xml:space="preserve"> (сущ., __) </w:t>
      </w:r>
      <w:r>
        <w:rPr>
          <w:rFonts w:ascii="Times New Roman" w:hAnsi="Times New Roman"/>
          <w:b/>
          <w:i w:val="0"/>
          <w:sz w:val="24"/>
        </w:rPr>
        <w:t>летят</w:t>
      </w:r>
      <w:r>
        <w:rPr>
          <w:rFonts w:ascii="Times New Roman" w:hAnsi="Times New Roman"/>
          <w:b w:val="0"/>
          <w:i w:val="0"/>
          <w:sz w:val="24"/>
        </w:rPr>
        <w:t xml:space="preserve"> (глаг., __).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2. </w:t>
      </w:r>
      <w:r>
        <w:rPr>
          <w:rFonts w:ascii="Times New Roman" w:hAnsi="Times New Roman"/>
          <w:b w:val="0"/>
          <w:i w:val="0"/>
          <w:sz w:val="24"/>
        </w:rPr>
        <w:t>Вставьте подходящие по смыслу глаголы в предложения. Запишите получившиеся предложения.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a) Наступила (что сделала?) </w:t>
      </w:r>
      <w:r>
        <w:rPr>
          <w:rFonts w:ascii="Times New Roman" w:hAnsi="Times New Roman"/>
          <w:b/>
          <w:i w:val="0"/>
          <w:sz w:val="24"/>
        </w:rPr>
        <w:t>осень</w:t>
      </w:r>
      <w:r>
        <w:rPr>
          <w:rFonts w:ascii="Times New Roman" w:hAnsi="Times New Roman"/>
          <w:b w:val="0"/>
          <w:i w:val="0"/>
          <w:sz w:val="24"/>
        </w:rPr>
        <w:t xml:space="preserve">. b) Листья (что делают?) </w:t>
      </w:r>
      <w:r>
        <w:rPr>
          <w:rFonts w:ascii="Times New Roman" w:hAnsi="Times New Roman"/>
          <w:b/>
          <w:i w:val="0"/>
          <w:sz w:val="24"/>
        </w:rPr>
        <w:t>опадают</w:t>
      </w:r>
      <w:r>
        <w:rPr>
          <w:rFonts w:ascii="Times New Roman" w:hAnsi="Times New Roman"/>
          <w:b w:val="0"/>
          <w:i w:val="0"/>
          <w:sz w:val="24"/>
        </w:rPr>
        <w:t xml:space="preserve">. c) Птицы (что делают?) </w:t>
      </w:r>
      <w:r>
        <w:rPr>
          <w:rFonts w:ascii="Times New Roman" w:hAnsi="Times New Roman"/>
          <w:b/>
          <w:i w:val="0"/>
          <w:sz w:val="24"/>
        </w:rPr>
        <w:t>улетают</w:t>
      </w:r>
      <w:r>
        <w:rPr>
          <w:rFonts w:ascii="Times New Roman" w:hAnsi="Times New Roman"/>
          <w:b w:val="0"/>
          <w:i w:val="0"/>
          <w:sz w:val="24"/>
        </w:rPr>
        <w:t xml:space="preserve"> на юг.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3. </w:t>
      </w:r>
      <w:r>
        <w:rPr>
          <w:rFonts w:ascii="Times New Roman" w:hAnsi="Times New Roman"/>
          <w:b w:val="0"/>
          <w:i w:val="0"/>
          <w:sz w:val="24"/>
        </w:rPr>
        <w:t>Составьте предложения из слов. Запишите их, подчеркните глаголы.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a) </w:t>
      </w:r>
      <w:r>
        <w:rPr>
          <w:rFonts w:ascii="Times New Roman" w:hAnsi="Times New Roman"/>
          <w:b/>
          <w:i w:val="0"/>
          <w:sz w:val="24"/>
        </w:rPr>
        <w:t>Светит</w:t>
      </w:r>
      <w:r>
        <w:rPr>
          <w:rFonts w:ascii="Times New Roman" w:hAnsi="Times New Roman"/>
          <w:b w:val="0"/>
          <w:i w:val="0"/>
          <w:sz w:val="24"/>
        </w:rPr>
        <w:t xml:space="preserve"> яркое солнце. b) Дети играют в мяч. c) Мама читает книгу.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4. </w:t>
      </w:r>
      <w:r>
        <w:rPr>
          <w:rFonts w:ascii="Times New Roman" w:hAnsi="Times New Roman"/>
          <w:b w:val="0"/>
          <w:i w:val="0"/>
          <w:sz w:val="24"/>
        </w:rPr>
        <w:t>Определите, какой частью речи являются выделенные слова. Отвечают ли они на вопросы кто? что? или что делать? что делать?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1. </w:t>
      </w:r>
      <w:r>
        <w:rPr>
          <w:rFonts w:ascii="Times New Roman" w:hAnsi="Times New Roman"/>
          <w:b/>
          <w:i w:val="0"/>
          <w:sz w:val="24"/>
        </w:rPr>
        <w:t>Снег</w:t>
      </w:r>
      <w:r>
        <w:rPr>
          <w:rFonts w:ascii="Times New Roman" w:hAnsi="Times New Roman"/>
          <w:b w:val="0"/>
          <w:i w:val="0"/>
          <w:sz w:val="24"/>
        </w:rPr>
        <w:t xml:space="preserve"> (что?) – имя существительное. 2. </w:t>
      </w:r>
      <w:r>
        <w:rPr>
          <w:rFonts w:ascii="Times New Roman" w:hAnsi="Times New Roman"/>
          <w:b/>
          <w:i w:val="0"/>
          <w:sz w:val="24"/>
        </w:rPr>
        <w:t>Идёт</w:t>
      </w:r>
      <w:r>
        <w:rPr>
          <w:rFonts w:ascii="Times New Roman" w:hAnsi="Times New Roman"/>
          <w:b w:val="0"/>
          <w:i w:val="0"/>
          <w:sz w:val="24"/>
        </w:rPr>
        <w:t xml:space="preserve"> (что делает?) – глагол. 3. </w:t>
      </w:r>
      <w:r>
        <w:rPr>
          <w:rFonts w:ascii="Times New Roman" w:hAnsi="Times New Roman"/>
          <w:b/>
          <w:i w:val="0"/>
          <w:sz w:val="24"/>
        </w:rPr>
        <w:t>Мальчик</w:t>
      </w:r>
      <w:r>
        <w:rPr>
          <w:rFonts w:ascii="Times New Roman" w:hAnsi="Times New Roman"/>
          <w:b w:val="0"/>
          <w:i w:val="0"/>
          <w:sz w:val="24"/>
        </w:rPr>
        <w:t xml:space="preserve"> (кто?) – имя существительное. 4. </w:t>
      </w:r>
      <w:r>
        <w:rPr>
          <w:rFonts w:ascii="Times New Roman" w:hAnsi="Times New Roman"/>
          <w:b/>
          <w:i w:val="0"/>
          <w:sz w:val="24"/>
        </w:rPr>
        <w:t>Рисует</w:t>
      </w:r>
      <w:r>
        <w:rPr>
          <w:rFonts w:ascii="Times New Roman" w:hAnsi="Times New Roman"/>
          <w:b w:val="0"/>
          <w:i w:val="0"/>
          <w:sz w:val="24"/>
        </w:rPr>
        <w:t xml:space="preserve"> (что делает?) – глагол.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5. </w:t>
      </w:r>
      <w:r>
        <w:rPr>
          <w:rFonts w:ascii="Times New Roman" w:hAnsi="Times New Roman"/>
          <w:b w:val="0"/>
          <w:i w:val="0"/>
          <w:sz w:val="24"/>
        </w:rPr>
        <w:t>От данных существительных образуйте и запишите глаголы.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Дождь – идёт, дождит. Холод – холодает. Свет – светит.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6. </w:t>
      </w:r>
      <w:r>
        <w:rPr>
          <w:rFonts w:ascii="Times New Roman" w:hAnsi="Times New Roman"/>
          <w:b w:val="0"/>
          <w:i w:val="0"/>
          <w:sz w:val="24"/>
        </w:rPr>
        <w:t>Составьте словосочетания: имя существительное + глагол. Запишите их.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Солнце светит. Вода течёт. Ветер дует. Ручей журчит.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7. </w:t>
      </w:r>
      <w:r>
        <w:rPr>
          <w:rFonts w:ascii="Times New Roman" w:hAnsi="Times New Roman"/>
          <w:b w:val="0"/>
          <w:i w:val="0"/>
          <w:sz w:val="24"/>
        </w:rPr>
        <w:t>Прочитайте текст. Найдите в нём имена существительные и глаголы.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Весна. Солнце ярко светит. Птицы поют песни. Дети радуются теплу.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8. </w:t>
      </w:r>
      <w:r>
        <w:rPr>
          <w:rFonts w:ascii="Times New Roman" w:hAnsi="Times New Roman"/>
          <w:b w:val="0"/>
          <w:i w:val="0"/>
          <w:sz w:val="24"/>
        </w:rPr>
        <w:t>Исправьте ошибки в предложениях. Запишите правильные предложения.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a) Солнце </w:t>
      </w:r>
      <w:r>
        <w:rPr>
          <w:rFonts w:ascii="Times New Roman" w:hAnsi="Times New Roman"/>
          <w:b/>
          <w:i w:val="0"/>
          <w:sz w:val="24"/>
        </w:rPr>
        <w:t>светит</w:t>
      </w:r>
      <w:r>
        <w:rPr>
          <w:rFonts w:ascii="Times New Roman" w:hAnsi="Times New Roman"/>
          <w:b w:val="0"/>
          <w:i w:val="0"/>
          <w:sz w:val="24"/>
        </w:rPr>
        <w:t xml:space="preserve">, а не </w:t>
      </w:r>
      <w:r>
        <w:rPr>
          <w:rFonts w:ascii="Times New Roman" w:hAnsi="Times New Roman"/>
          <w:b/>
          <w:i w:val="0"/>
          <w:sz w:val="24"/>
        </w:rPr>
        <w:t>спит</w:t>
      </w:r>
      <w:r>
        <w:rPr>
          <w:rFonts w:ascii="Times New Roman" w:hAnsi="Times New Roman"/>
          <w:b w:val="0"/>
          <w:i w:val="0"/>
          <w:sz w:val="24"/>
        </w:rPr>
        <w:t xml:space="preserve">. b) Птицы </w:t>
      </w:r>
      <w:r>
        <w:rPr>
          <w:rFonts w:ascii="Times New Roman" w:hAnsi="Times New Roman"/>
          <w:b/>
          <w:i w:val="0"/>
          <w:sz w:val="24"/>
        </w:rPr>
        <w:t>поют</w:t>
      </w:r>
      <w:r>
        <w:rPr>
          <w:rFonts w:ascii="Times New Roman" w:hAnsi="Times New Roman"/>
          <w:b w:val="0"/>
          <w:i w:val="0"/>
          <w:sz w:val="24"/>
        </w:rPr>
        <w:t xml:space="preserve">, а не </w:t>
      </w:r>
      <w:r>
        <w:rPr>
          <w:rFonts w:ascii="Times New Roman" w:hAnsi="Times New Roman"/>
          <w:b/>
          <w:i w:val="0"/>
          <w:sz w:val="24"/>
        </w:rPr>
        <w:t>молчат</w:t>
      </w:r>
      <w:r>
        <w:rPr>
          <w:rFonts w:ascii="Times New Roman" w:hAnsi="Times New Roman"/>
          <w:b w:val="0"/>
          <w:i w:val="0"/>
          <w:sz w:val="24"/>
        </w:rPr>
        <w:t xml:space="preserve">. c) Дети </w:t>
      </w:r>
      <w:r>
        <w:rPr>
          <w:rFonts w:ascii="Times New Roman" w:hAnsi="Times New Roman"/>
          <w:b/>
          <w:i w:val="0"/>
          <w:sz w:val="24"/>
        </w:rPr>
        <w:t>играют</w:t>
      </w:r>
      <w:r>
        <w:rPr>
          <w:rFonts w:ascii="Times New Roman" w:hAnsi="Times New Roman"/>
          <w:b w:val="0"/>
          <w:i w:val="0"/>
          <w:sz w:val="24"/>
        </w:rPr>
        <w:t xml:space="preserve">, а не </w:t>
      </w:r>
      <w:r>
        <w:rPr>
          <w:rFonts w:ascii="Times New Roman" w:hAnsi="Times New Roman"/>
          <w:b/>
          <w:i w:val="0"/>
          <w:sz w:val="24"/>
        </w:rPr>
        <w:t>сидят</w:t>
      </w:r>
      <w:r>
        <w:rPr>
          <w:rFonts w:ascii="Times New Roman" w:hAnsi="Times New Roman"/>
          <w:b w:val="0"/>
          <w:i w:val="0"/>
          <w:sz w:val="24"/>
        </w:rPr>
        <w:t>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9. </w:t>
      </w:r>
      <w:r>
        <w:rPr>
          <w:rFonts w:ascii="Times New Roman" w:hAnsi="Times New Roman"/>
          <w:b w:val="0"/>
          <w:i w:val="0"/>
          <w:sz w:val="24"/>
        </w:rPr>
        <w:t>Составьте рассказ из 3-4 предложений, используя слова: солнце, светит, дети, играют, весело.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Яркое солнце светит. Дети весело играют во дворе. Они очень рады весне.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10. </w:t>
      </w:r>
      <w:r>
        <w:rPr>
          <w:rFonts w:ascii="Times New Roman" w:hAnsi="Times New Roman"/>
          <w:b w:val="0"/>
          <w:i w:val="0"/>
          <w:sz w:val="24"/>
        </w:rPr>
        <w:t>Какие слова отвечают на вопрос «кто?» или «что?»? Какие слова отвечают на вопрос «что делает?» или «что делают?»? Распределите слова по группам.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Группа 1 (кто? что?): стол, книга, ученик, дерево. Группа 2 (что делает? что делают?): стоит, читает, учится, растёт.</w:t>
      </w: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6A1B9A"/>
          <w:sz w:val="26"/>
        </w:rPr>
        <w:t>IV. Закрепление новой темы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</w:tcPr>
          <w:p>
            <w:r>
              <w:rPr>
                <w:rFonts w:ascii="Times New Roman" w:hAnsi="Times New Roman"/>
                <w:b/>
                <w:color w:val="C2185B"/>
                <w:sz w:val="24"/>
              </w:rPr>
              <w:t>🖥 НА ЭЛЕКТРОННОЙ ДОСКЕ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Соедини слова с их значением.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Снег — Белые хлопья, падающие с неба.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Мороз — Сильный холод.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Зима — Одно из четырёх времён года.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Лёд — Замёрзшая вода.</w:t>
            </w:r>
          </w:p>
          <w:p>
            <w:r>
              <w:rPr>
                <w:rFonts w:ascii="Times New Roman" w:hAnsi="Times New Roman"/>
                <w:b/>
                <w:sz w:val="24"/>
              </w:rPr>
              <w:t xml:space="preserve">Ответ (для учителя): 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Снег - Белые хлопья, падающие с неба.; Мороз - Сильный холод.; Зима - Одно из четырёх времён года.; Лёд - Замёрзшая вода.</w:t>
            </w:r>
          </w:p>
        </w:tc>
      </w:tr>
    </w:tbl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 xml:space="preserve">1. Какое слово лишнее в этом ряду: </w:t>
      </w:r>
      <w:r>
        <w:rPr>
          <w:rFonts w:ascii="Times New Roman" w:hAnsi="Times New Roman"/>
          <w:b/>
          <w:i w:val="0"/>
          <w:sz w:val="24"/>
        </w:rPr>
        <w:t>солнце, луна, звёзды, облако</w:t>
      </w:r>
      <w:r>
        <w:rPr>
          <w:rFonts w:ascii="Times New Roman" w:hAnsi="Times New Roman"/>
          <w:b w:val="0"/>
          <w:i w:val="0"/>
          <w:sz w:val="24"/>
        </w:rPr>
        <w:t>?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Солнце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Луна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Звёзды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Облако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D) Облако</w:t>
      </w:r>
    </w:p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2. Какое слово обозначает действие?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Стол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Бежит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Большой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Дом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B) Бежит</w:t>
      </w:r>
    </w:p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 xml:space="preserve">3. Найди слово, которое отвечает на вопрос </w:t>
      </w:r>
      <w:r>
        <w:rPr>
          <w:rFonts w:ascii="Times New Roman" w:hAnsi="Times New Roman"/>
          <w:b/>
          <w:i w:val="0"/>
          <w:sz w:val="24"/>
        </w:rPr>
        <w:t>«какой?»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Птица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Летит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Быстрый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Поле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C) Быстрый</w:t>
      </w:r>
    </w:p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 xml:space="preserve">4. В каком слове </w:t>
      </w:r>
      <w:r>
        <w:rPr>
          <w:rFonts w:ascii="Times New Roman" w:hAnsi="Times New Roman"/>
          <w:b/>
          <w:i w:val="0"/>
          <w:sz w:val="24"/>
        </w:rPr>
        <w:t>3</w:t>
      </w:r>
      <w:r>
        <w:rPr>
          <w:rFonts w:ascii="Times New Roman" w:hAnsi="Times New Roman"/>
          <w:b w:val="0"/>
          <w:i w:val="0"/>
          <w:sz w:val="24"/>
        </w:rPr>
        <w:t xml:space="preserve"> звука?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Яблоко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Кот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Дом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Зонт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B) Кот</w:t>
      </w:r>
    </w:p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5. Какое слово обозначает предмет?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Прыгает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Зелёный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Мяч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Красиво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C) Мяч</w:t>
      </w:r>
    </w:p>
    <w:p>
      <w:pPr>
        <w:keepNext/>
        <w:spacing w:before="20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05"/>
        <w:gridCol w:w="3105"/>
        <w:gridCol w:w="3105"/>
      </w:tblGrid>
      <w:tr>
        <w:tc>
          <w:tcPr>
            <w:tcW w:type="dxa" w:w="1584"/>
            <w:vAlign w:val="center"/>
            <w:shd w:val="clear" w:fill="FFE0B2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63986" cy="6858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986" cy="685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28"/>
            <w:vAlign w:val="center"/>
            <w:shd w:val="clear" w:fill="FFE0B2"/>
          </w:tcPr>
          <w:p>
            <w:r>
              <w:rPr>
                <w:rFonts w:ascii="Times New Roman" w:hAnsi="Times New Roman"/>
                <w:b/>
                <w:color w:val="1976D2"/>
                <w:sz w:val="24"/>
              </w:rPr>
              <w:t>Задания soffia.uz для закрепления темы - откройте ссылку на электронной доске: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https://soffia.uz/uz/games/quiz/play?slug=povtorenie-izuchennogo</w:t>
            </w:r>
          </w:p>
        </w:tc>
        <w:tc>
          <w:tcPr>
            <w:tcW w:type="dxa" w:w="2160"/>
            <w:vAlign w:val="center"/>
            <w:shd w:val="clear" w:fill="FFE0B2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51560" cy="105156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0" cy="1051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280"/>
      </w:pPr>
      <w:r>
        <w:rPr>
          <w:rFonts w:ascii="Times New Roman" w:hAnsi="Times New Roman"/>
          <w:b/>
          <w:i w:val="0"/>
          <w:color w:val="E65100"/>
          <w:sz w:val="26"/>
        </w:rPr>
        <w:t>V. Поощрение учащихся. Завершение урока.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Активно участвовавшие учащиеся поощряются карточками поощрения. Урок завершается, оценки объявляются.</w:t>
      </w: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00838F"/>
          <w:sz w:val="26"/>
        </w:rPr>
        <w:t>VI. Домашнее задание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11. </w:t>
      </w:r>
      <w:r>
        <w:rPr>
          <w:rFonts w:ascii="Times New Roman" w:hAnsi="Times New Roman"/>
          <w:b w:val="0"/>
          <w:i w:val="0"/>
          <w:sz w:val="24"/>
        </w:rPr>
        <w:t>Прочитай слова. Вставь пропущенные буквы. Подчеркни слова, в которых есть мягкий знак.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Сол</w:t>
      </w:r>
      <w:r>
        <w:rPr>
          <w:rFonts w:ascii="Times New Roman" w:hAnsi="Times New Roman"/>
          <w:b/>
          <w:i w:val="0"/>
          <w:sz w:val="24"/>
        </w:rPr>
        <w:t>ь</w:t>
      </w:r>
      <w:r>
        <w:rPr>
          <w:rFonts w:ascii="Times New Roman" w:hAnsi="Times New Roman"/>
          <w:b w:val="0"/>
          <w:i w:val="0"/>
          <w:sz w:val="24"/>
        </w:rPr>
        <w:t>, деньк</w:t>
      </w:r>
      <w:r>
        <w:rPr>
          <w:rFonts w:ascii="Times New Roman" w:hAnsi="Times New Roman"/>
          <w:b/>
          <w:i w:val="0"/>
          <w:sz w:val="24"/>
        </w:rPr>
        <w:t>и</w:t>
      </w:r>
      <w:r>
        <w:rPr>
          <w:rFonts w:ascii="Times New Roman" w:hAnsi="Times New Roman"/>
          <w:b w:val="0"/>
          <w:i w:val="0"/>
          <w:sz w:val="24"/>
        </w:rPr>
        <w:t>, пальт</w:t>
      </w:r>
      <w:r>
        <w:rPr>
          <w:rFonts w:ascii="Times New Roman" w:hAnsi="Times New Roman"/>
          <w:b/>
          <w:i w:val="0"/>
          <w:sz w:val="24"/>
        </w:rPr>
        <w:t>о</w:t>
      </w:r>
      <w:r>
        <w:rPr>
          <w:rFonts w:ascii="Times New Roman" w:hAnsi="Times New Roman"/>
          <w:b w:val="0"/>
          <w:i w:val="0"/>
          <w:sz w:val="24"/>
        </w:rPr>
        <w:t>, сем</w:t>
      </w:r>
      <w:r>
        <w:rPr>
          <w:rFonts w:ascii="Times New Roman" w:hAnsi="Times New Roman"/>
          <w:b/>
          <w:i w:val="0"/>
          <w:sz w:val="24"/>
        </w:rPr>
        <w:t>ь</w:t>
      </w:r>
      <w:r>
        <w:rPr>
          <w:rFonts w:ascii="Times New Roman" w:hAnsi="Times New Roman"/>
          <w:b w:val="0"/>
          <w:i w:val="0"/>
          <w:sz w:val="24"/>
        </w:rPr>
        <w:t>я, кон</w:t>
      </w:r>
      <w:r>
        <w:rPr>
          <w:rFonts w:ascii="Times New Roman" w:hAnsi="Times New Roman"/>
          <w:b/>
          <w:i w:val="0"/>
          <w:sz w:val="24"/>
        </w:rPr>
        <w:t>ь</w:t>
      </w:r>
      <w:r>
        <w:rPr>
          <w:rFonts w:ascii="Times New Roman" w:hAnsi="Times New Roman"/>
          <w:b w:val="0"/>
          <w:i w:val="0"/>
          <w:sz w:val="24"/>
        </w:rPr>
        <w:t>к</w:t>
      </w:r>
      <w:r>
        <w:rPr>
          <w:rFonts w:ascii="Times New Roman" w:hAnsi="Times New Roman"/>
          <w:b/>
          <w:i w:val="0"/>
          <w:sz w:val="24"/>
        </w:rPr>
        <w:t>и</w:t>
      </w:r>
      <w:r>
        <w:rPr>
          <w:rFonts w:ascii="Times New Roman" w:hAnsi="Times New Roman"/>
          <w:b w:val="0"/>
          <w:i w:val="0"/>
          <w:sz w:val="24"/>
        </w:rPr>
        <w:t xml:space="preserve">. В словах </w:t>
      </w:r>
      <w:r>
        <w:rPr>
          <w:rFonts w:ascii="Times New Roman" w:hAnsi="Times New Roman"/>
          <w:b/>
          <w:i w:val="0"/>
          <w:sz w:val="24"/>
        </w:rPr>
        <w:t>соль</w:t>
      </w:r>
      <w:r>
        <w:rPr>
          <w:rFonts w:ascii="Times New Roman" w:hAnsi="Times New Roman"/>
          <w:b w:val="0"/>
          <w:i w:val="0"/>
          <w:sz w:val="24"/>
        </w:rPr>
        <w:t xml:space="preserve">, </w:t>
      </w:r>
      <w:r>
        <w:rPr>
          <w:rFonts w:ascii="Times New Roman" w:hAnsi="Times New Roman"/>
          <w:b/>
          <w:i w:val="0"/>
          <w:sz w:val="24"/>
        </w:rPr>
        <w:t>деньки</w:t>
      </w:r>
      <w:r>
        <w:rPr>
          <w:rFonts w:ascii="Times New Roman" w:hAnsi="Times New Roman"/>
          <w:b w:val="0"/>
          <w:i w:val="0"/>
          <w:sz w:val="24"/>
        </w:rPr>
        <w:t xml:space="preserve">, </w:t>
      </w:r>
      <w:r>
        <w:rPr>
          <w:rFonts w:ascii="Times New Roman" w:hAnsi="Times New Roman"/>
          <w:b/>
          <w:i w:val="0"/>
          <w:sz w:val="24"/>
        </w:rPr>
        <w:t>пальто</w:t>
      </w:r>
      <w:r>
        <w:rPr>
          <w:rFonts w:ascii="Times New Roman" w:hAnsi="Times New Roman"/>
          <w:b w:val="0"/>
          <w:i w:val="0"/>
          <w:sz w:val="24"/>
        </w:rPr>
        <w:t xml:space="preserve">, </w:t>
      </w:r>
      <w:r>
        <w:rPr>
          <w:rFonts w:ascii="Times New Roman" w:hAnsi="Times New Roman"/>
          <w:b/>
          <w:i w:val="0"/>
          <w:sz w:val="24"/>
        </w:rPr>
        <w:t>семья</w:t>
      </w:r>
      <w:r>
        <w:rPr>
          <w:rFonts w:ascii="Times New Roman" w:hAnsi="Times New Roman"/>
          <w:b w:val="0"/>
          <w:i w:val="0"/>
          <w:sz w:val="24"/>
        </w:rPr>
        <w:t xml:space="preserve">, </w:t>
      </w:r>
      <w:r>
        <w:rPr>
          <w:rFonts w:ascii="Times New Roman" w:hAnsi="Times New Roman"/>
          <w:b/>
          <w:i w:val="0"/>
          <w:sz w:val="24"/>
        </w:rPr>
        <w:t>коньки</w:t>
      </w:r>
      <w:r>
        <w:rPr>
          <w:rFonts w:ascii="Times New Roman" w:hAnsi="Times New Roman"/>
          <w:b w:val="0"/>
          <w:i w:val="0"/>
          <w:sz w:val="24"/>
        </w:rPr>
        <w:t xml:space="preserve"> вставлена пропущенная буква. Подчеркнуты слова: </w:t>
      </w:r>
      <w:r>
        <w:rPr>
          <w:rFonts w:ascii="Times New Roman" w:hAnsi="Times New Roman"/>
          <w:b/>
          <w:i w:val="0"/>
          <w:sz w:val="24"/>
        </w:rPr>
        <w:t>соль</w:t>
      </w:r>
      <w:r>
        <w:rPr>
          <w:rFonts w:ascii="Times New Roman" w:hAnsi="Times New Roman"/>
          <w:b w:val="0"/>
          <w:i w:val="0"/>
          <w:sz w:val="24"/>
        </w:rPr>
        <w:t xml:space="preserve">, </w:t>
      </w:r>
      <w:r>
        <w:rPr>
          <w:rFonts w:ascii="Times New Roman" w:hAnsi="Times New Roman"/>
          <w:b/>
          <w:i w:val="0"/>
          <w:sz w:val="24"/>
        </w:rPr>
        <w:t>семья</w:t>
      </w:r>
      <w:r>
        <w:rPr>
          <w:rFonts w:ascii="Times New Roman" w:hAnsi="Times New Roman"/>
          <w:b w:val="0"/>
          <w:i w:val="0"/>
          <w:sz w:val="24"/>
        </w:rPr>
        <w:t xml:space="preserve">, </w:t>
      </w:r>
      <w:r>
        <w:rPr>
          <w:rFonts w:ascii="Times New Roman" w:hAnsi="Times New Roman"/>
          <w:b/>
          <w:i w:val="0"/>
          <w:sz w:val="24"/>
        </w:rPr>
        <w:t>коньки</w:t>
      </w:r>
      <w:r>
        <w:rPr>
          <w:rFonts w:ascii="Times New Roman" w:hAnsi="Times New Roman"/>
          <w:b w:val="0"/>
          <w:i w:val="0"/>
          <w:sz w:val="24"/>
        </w:rPr>
        <w:t>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12. </w:t>
      </w:r>
      <w:r>
        <w:rPr>
          <w:rFonts w:ascii="Times New Roman" w:hAnsi="Times New Roman"/>
          <w:b w:val="0"/>
          <w:i w:val="0"/>
          <w:sz w:val="24"/>
        </w:rPr>
        <w:t>Спиши предложения. Вставь подходящие по смыслу слова из справки. Подчеркни главные члены предложения.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На столе лежала </w:t>
      </w:r>
      <w:r>
        <w:rPr>
          <w:rFonts w:ascii="Times New Roman" w:hAnsi="Times New Roman"/>
          <w:b/>
          <w:i w:val="0"/>
          <w:sz w:val="24"/>
        </w:rPr>
        <w:t>книга</w:t>
      </w:r>
      <w:r>
        <w:rPr>
          <w:rFonts w:ascii="Times New Roman" w:hAnsi="Times New Roman"/>
          <w:b w:val="0"/>
          <w:i w:val="0"/>
          <w:sz w:val="24"/>
        </w:rPr>
        <w:t xml:space="preserve">. У меня есть </w:t>
      </w:r>
      <w:r>
        <w:rPr>
          <w:rFonts w:ascii="Times New Roman" w:hAnsi="Times New Roman"/>
          <w:b/>
          <w:i w:val="0"/>
          <w:sz w:val="24"/>
        </w:rPr>
        <w:t>ручка</w:t>
      </w:r>
      <w:r>
        <w:rPr>
          <w:rFonts w:ascii="Times New Roman" w:hAnsi="Times New Roman"/>
          <w:b w:val="0"/>
          <w:i w:val="0"/>
          <w:sz w:val="24"/>
        </w:rPr>
        <w:t xml:space="preserve">. Солнце светило ярко. В предложениях вставлены слова: </w:t>
      </w:r>
      <w:r>
        <w:rPr>
          <w:rFonts w:ascii="Times New Roman" w:hAnsi="Times New Roman"/>
          <w:b/>
          <w:i w:val="0"/>
          <w:sz w:val="24"/>
        </w:rPr>
        <w:t>книга</w:t>
      </w:r>
      <w:r>
        <w:rPr>
          <w:rFonts w:ascii="Times New Roman" w:hAnsi="Times New Roman"/>
          <w:b w:val="0"/>
          <w:i w:val="0"/>
          <w:sz w:val="24"/>
        </w:rPr>
        <w:t xml:space="preserve">, </w:t>
      </w:r>
      <w:r>
        <w:rPr>
          <w:rFonts w:ascii="Times New Roman" w:hAnsi="Times New Roman"/>
          <w:b/>
          <w:i w:val="0"/>
          <w:sz w:val="24"/>
        </w:rPr>
        <w:t>ручка</w:t>
      </w:r>
      <w:r>
        <w:rPr>
          <w:rFonts w:ascii="Times New Roman" w:hAnsi="Times New Roman"/>
          <w:b w:val="0"/>
          <w:i w:val="0"/>
          <w:sz w:val="24"/>
        </w:rPr>
        <w:t xml:space="preserve">. Подчеркнуты главные члены: </w:t>
      </w:r>
      <w:r>
        <w:rPr>
          <w:rFonts w:ascii="Times New Roman" w:hAnsi="Times New Roman"/>
          <w:b/>
          <w:i w:val="0"/>
          <w:sz w:val="24"/>
        </w:rPr>
        <w:t>книга</w:t>
      </w:r>
      <w:r>
        <w:rPr>
          <w:rFonts w:ascii="Times New Roman" w:hAnsi="Times New Roman"/>
          <w:b w:val="0"/>
          <w:i w:val="0"/>
          <w:sz w:val="24"/>
        </w:rPr>
        <w:t xml:space="preserve"> лежала, </w:t>
      </w:r>
      <w:r>
        <w:rPr>
          <w:rFonts w:ascii="Times New Roman" w:hAnsi="Times New Roman"/>
          <w:b/>
          <w:i w:val="0"/>
          <w:sz w:val="24"/>
        </w:rPr>
        <w:t>ручка</w:t>
      </w:r>
      <w:r>
        <w:rPr>
          <w:rFonts w:ascii="Times New Roman" w:hAnsi="Times New Roman"/>
          <w:b w:val="0"/>
          <w:i w:val="0"/>
          <w:sz w:val="24"/>
        </w:rPr>
        <w:t xml:space="preserve"> есть, </w:t>
      </w:r>
      <w:r>
        <w:rPr>
          <w:rFonts w:ascii="Times New Roman" w:hAnsi="Times New Roman"/>
          <w:b/>
          <w:i w:val="0"/>
          <w:sz w:val="24"/>
        </w:rPr>
        <w:t>солнце</w:t>
      </w:r>
      <w:r>
        <w:rPr>
          <w:rFonts w:ascii="Times New Roman" w:hAnsi="Times New Roman"/>
          <w:b w:val="0"/>
          <w:i w:val="0"/>
          <w:sz w:val="24"/>
        </w:rPr>
        <w:t xml:space="preserve"> светило.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13. </w:t>
      </w:r>
      <w:r>
        <w:rPr>
          <w:rFonts w:ascii="Times New Roman" w:hAnsi="Times New Roman"/>
          <w:b w:val="0"/>
          <w:i w:val="0"/>
          <w:sz w:val="24"/>
        </w:rPr>
        <w:t>Составь из слов предложения. Запиши их. Определи род имён существительных.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Наступила </w:t>
      </w:r>
      <w:r>
        <w:rPr>
          <w:rFonts w:ascii="Times New Roman" w:hAnsi="Times New Roman"/>
          <w:b/>
          <w:i w:val="0"/>
          <w:sz w:val="24"/>
        </w:rPr>
        <w:t>весна</w:t>
      </w:r>
      <w:r>
        <w:rPr>
          <w:rFonts w:ascii="Times New Roman" w:hAnsi="Times New Roman"/>
          <w:b w:val="0"/>
          <w:i w:val="0"/>
          <w:sz w:val="24"/>
        </w:rPr>
        <w:t xml:space="preserve">. Солнце светит. Птицы поют. </w:t>
      </w:r>
      <w:r>
        <w:rPr>
          <w:rFonts w:ascii="Times New Roman" w:hAnsi="Times New Roman"/>
          <w:b/>
          <w:i w:val="0"/>
          <w:sz w:val="24"/>
        </w:rPr>
        <w:t>Весна</w:t>
      </w:r>
      <w:r>
        <w:rPr>
          <w:rFonts w:ascii="Times New Roman" w:hAnsi="Times New Roman"/>
          <w:b w:val="0"/>
          <w:i w:val="0"/>
          <w:sz w:val="24"/>
        </w:rPr>
        <w:t xml:space="preserve"> - женский род. </w:t>
      </w:r>
      <w:r>
        <w:rPr>
          <w:rFonts w:ascii="Times New Roman" w:hAnsi="Times New Roman"/>
          <w:b/>
          <w:i w:val="0"/>
          <w:sz w:val="24"/>
        </w:rPr>
        <w:t>Солнце</w:t>
      </w:r>
      <w:r>
        <w:rPr>
          <w:rFonts w:ascii="Times New Roman" w:hAnsi="Times New Roman"/>
          <w:b w:val="0"/>
          <w:i w:val="0"/>
          <w:sz w:val="24"/>
        </w:rPr>
        <w:t xml:space="preserve"> - средний род. </w:t>
      </w:r>
      <w:r>
        <w:rPr>
          <w:rFonts w:ascii="Times New Roman" w:hAnsi="Times New Roman"/>
          <w:b/>
          <w:i w:val="0"/>
          <w:sz w:val="24"/>
        </w:rPr>
        <w:t>Птицы</w:t>
      </w:r>
      <w:r>
        <w:rPr>
          <w:rFonts w:ascii="Times New Roman" w:hAnsi="Times New Roman"/>
          <w:b w:val="0"/>
          <w:i w:val="0"/>
          <w:sz w:val="24"/>
        </w:rPr>
        <w:t xml:space="preserve"> - множественное число.</w:t>
      </w:r>
    </w:p>
    <w:sectPr w:rsidR="00FC693F" w:rsidRPr="0006063C" w:rsidSect="00034616">
      <w:headerReference w:type="default" r:id="rId9"/>
      <w:pgSz w:w="11906" w:h="16838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92130"/>
          <wp:wrapNone/>
          <wp:docPr id="1000" name="page-frame"/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frame_kid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748000" cy="222758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png"/><Relationship Id="rId15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